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23" w:rsidRDefault="00841723">
      <w:pPr>
        <w:pStyle w:val="Title"/>
      </w:pPr>
      <w:r>
        <w:rPr>
          <w:w w:val="85"/>
        </w:rPr>
        <w:t>Обавештење</w:t>
      </w:r>
      <w:r>
        <w:rPr>
          <w:spacing w:val="-1"/>
          <w:w w:val="85"/>
        </w:rPr>
        <w:t xml:space="preserve"> </w:t>
      </w:r>
      <w:r>
        <w:rPr>
          <w:w w:val="85"/>
        </w:rPr>
        <w:t>о</w:t>
      </w:r>
      <w:r>
        <w:rPr>
          <w:spacing w:val="-2"/>
          <w:w w:val="85"/>
        </w:rPr>
        <w:t xml:space="preserve"> </w:t>
      </w:r>
      <w:r>
        <w:rPr>
          <w:w w:val="85"/>
        </w:rPr>
        <w:t>додели</w:t>
      </w:r>
      <w:r>
        <w:rPr>
          <w:spacing w:val="-3"/>
          <w:w w:val="85"/>
        </w:rPr>
        <w:t xml:space="preserve"> </w:t>
      </w:r>
      <w:r>
        <w:rPr>
          <w:w w:val="85"/>
        </w:rPr>
        <w:t>уговора,</w:t>
      </w:r>
      <w:r>
        <w:rPr>
          <w:spacing w:val="-2"/>
          <w:w w:val="85"/>
        </w:rPr>
        <w:t xml:space="preserve"> </w:t>
      </w:r>
      <w:r>
        <w:rPr>
          <w:w w:val="85"/>
        </w:rPr>
        <w:t>обустави</w:t>
      </w:r>
      <w:r>
        <w:rPr>
          <w:spacing w:val="-3"/>
          <w:w w:val="85"/>
        </w:rPr>
        <w:t xml:space="preserve"> </w:t>
      </w:r>
      <w:r>
        <w:rPr>
          <w:w w:val="85"/>
        </w:rPr>
        <w:t>поступка</w:t>
      </w:r>
      <w:r>
        <w:rPr>
          <w:spacing w:val="-3"/>
          <w:w w:val="85"/>
        </w:rPr>
        <w:t xml:space="preserve"> </w:t>
      </w:r>
      <w:r>
        <w:rPr>
          <w:w w:val="85"/>
        </w:rPr>
        <w:t>или</w:t>
      </w:r>
      <w:r>
        <w:rPr>
          <w:spacing w:val="-3"/>
          <w:w w:val="85"/>
        </w:rPr>
        <w:t xml:space="preserve"> </w:t>
      </w:r>
      <w:r>
        <w:rPr>
          <w:w w:val="85"/>
        </w:rPr>
        <w:t>поништењу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поступка</w:t>
      </w:r>
    </w:p>
    <w:p w:rsidR="00841723" w:rsidRDefault="00841723">
      <w:pPr>
        <w:pStyle w:val="Heading2"/>
        <w:ind w:right="140"/>
        <w:jc w:val="right"/>
      </w:pPr>
      <w:r>
        <w:rPr>
          <w:w w:val="85"/>
        </w:rPr>
        <w:t>ЈАВНИ</w:t>
      </w:r>
      <w:r>
        <w:rPr>
          <w:spacing w:val="-2"/>
          <w:w w:val="85"/>
        </w:rPr>
        <w:t xml:space="preserve"> </w:t>
      </w:r>
      <w:r>
        <w:rPr>
          <w:spacing w:val="-2"/>
          <w:w w:val="95"/>
        </w:rPr>
        <w:t>НАРУЧИЛАЦ</w:t>
      </w:r>
    </w:p>
    <w:p w:rsidR="00841723" w:rsidRDefault="00841723">
      <w:pPr>
        <w:pStyle w:val="BodyText"/>
        <w:spacing w:before="120" w:line="372" w:lineRule="auto"/>
        <w:ind w:left="7548" w:firstLine="371"/>
        <w:rPr>
          <w:position w:val="-2"/>
        </w:rPr>
      </w:pPr>
      <w:r>
        <w:rPr>
          <w:w w:val="90"/>
        </w:rPr>
        <w:t>Ово обавештење односи се на:</w:t>
      </w:r>
      <w:r>
        <w:t xml:space="preserve"> </w:t>
      </w:r>
      <w:r>
        <w:rPr>
          <w:w w:val="85"/>
        </w:rPr>
        <w:t>Закључење</w:t>
      </w:r>
      <w:r>
        <w:rPr>
          <w:spacing w:val="-5"/>
          <w:w w:val="85"/>
        </w:rPr>
        <w:t xml:space="preserve"> </w:t>
      </w:r>
      <w:r>
        <w:rPr>
          <w:w w:val="85"/>
        </w:rPr>
        <w:t>уговора</w:t>
      </w:r>
      <w:r>
        <w:rPr>
          <w:spacing w:val="-4"/>
          <w:w w:val="85"/>
        </w:rPr>
        <w:t xml:space="preserve"> </w:t>
      </w:r>
      <w:r>
        <w:rPr>
          <w:w w:val="85"/>
        </w:rPr>
        <w:t>о</w:t>
      </w:r>
      <w:r>
        <w:rPr>
          <w:spacing w:val="-4"/>
          <w:w w:val="85"/>
        </w:rPr>
        <w:t xml:space="preserve"> </w:t>
      </w:r>
      <w:r>
        <w:rPr>
          <w:w w:val="85"/>
        </w:rPr>
        <w:t>јавној</w:t>
      </w:r>
      <w:r>
        <w:rPr>
          <w:spacing w:val="-4"/>
          <w:w w:val="85"/>
        </w:rPr>
        <w:t xml:space="preserve"> </w:t>
      </w:r>
      <w:r>
        <w:rPr>
          <w:w w:val="85"/>
        </w:rPr>
        <w:t>набавци</w:t>
      </w:r>
      <w:r>
        <w:rPr>
          <w:spacing w:val="80"/>
          <w:w w:val="150"/>
        </w:rPr>
        <w:t xml:space="preserve"> </w:t>
      </w:r>
      <w:r w:rsidRPr="00D45552">
        <w:rPr>
          <w:noProof/>
          <w:spacing w:val="18"/>
          <w:position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9.6pt;height:9.6pt;visibility:visible">
            <v:imagedata r:id="rId7" o:title=""/>
          </v:shape>
        </w:pict>
      </w:r>
    </w:p>
    <w:p w:rsidR="00841723" w:rsidRDefault="00841723">
      <w:pPr>
        <w:pStyle w:val="BodyText"/>
        <w:spacing w:line="372" w:lineRule="auto"/>
        <w:ind w:left="4636" w:right="167" w:firstLine="3210"/>
        <w:jc w:val="right"/>
        <w:rPr>
          <w:position w:val="-2"/>
        </w:rPr>
      </w:pPr>
      <w:r>
        <w:rPr>
          <w:w w:val="85"/>
        </w:rPr>
        <w:t>Закључење</w:t>
      </w:r>
      <w:r>
        <w:rPr>
          <w:spacing w:val="-4"/>
          <w:w w:val="85"/>
        </w:rPr>
        <w:t xml:space="preserve"> </w:t>
      </w:r>
      <w:r>
        <w:rPr>
          <w:w w:val="85"/>
        </w:rPr>
        <w:t>оквирног</w:t>
      </w:r>
      <w:r>
        <w:rPr>
          <w:spacing w:val="-4"/>
          <w:w w:val="85"/>
        </w:rPr>
        <w:t xml:space="preserve"> </w:t>
      </w:r>
      <w:r>
        <w:rPr>
          <w:w w:val="85"/>
        </w:rPr>
        <w:t>споразума</w:t>
      </w:r>
      <w:r>
        <w:rPr>
          <w:spacing w:val="80"/>
          <w:w w:val="150"/>
        </w:rPr>
        <w:t xml:space="preserve"> </w:t>
      </w:r>
      <w:r w:rsidRPr="00D45552">
        <w:rPr>
          <w:noProof/>
          <w:spacing w:val="18"/>
          <w:position w:val="-2"/>
        </w:rPr>
        <w:pict>
          <v:shape id="Image 4" o:spid="_x0000_i1026" type="#_x0000_t75" style="width:9.6pt;height:9.6pt;visibility:visible">
            <v:imagedata r:id="rId8" o:title=""/>
          </v:shape>
        </w:pict>
      </w:r>
      <w:r>
        <w:rPr>
          <w:rFonts w:ascii="Times New Roman" w:hAnsi="Times New Roman"/>
          <w:spacing w:val="18"/>
          <w:position w:val="-2"/>
        </w:rPr>
        <w:t xml:space="preserve"> </w:t>
      </w:r>
      <w:r>
        <w:rPr>
          <w:w w:val="85"/>
        </w:rPr>
        <w:t>Закључење</w:t>
      </w:r>
      <w:r>
        <w:rPr>
          <w:spacing w:val="-3"/>
          <w:w w:val="85"/>
        </w:rPr>
        <w:t xml:space="preserve"> </w:t>
      </w:r>
      <w:r>
        <w:rPr>
          <w:w w:val="85"/>
        </w:rPr>
        <w:t>уговора</w:t>
      </w:r>
      <w:r>
        <w:rPr>
          <w:spacing w:val="-3"/>
          <w:w w:val="85"/>
        </w:rPr>
        <w:t xml:space="preserve"> </w:t>
      </w:r>
      <w:r>
        <w:rPr>
          <w:w w:val="85"/>
        </w:rPr>
        <w:t>на</w:t>
      </w:r>
      <w:r>
        <w:rPr>
          <w:spacing w:val="-3"/>
          <w:w w:val="85"/>
        </w:rPr>
        <w:t xml:space="preserve"> </w:t>
      </w:r>
      <w:r>
        <w:rPr>
          <w:w w:val="85"/>
        </w:rPr>
        <w:t>основу</w:t>
      </w:r>
      <w:r>
        <w:rPr>
          <w:spacing w:val="-3"/>
          <w:w w:val="85"/>
        </w:rPr>
        <w:t xml:space="preserve"> </w:t>
      </w:r>
      <w:r>
        <w:rPr>
          <w:w w:val="85"/>
        </w:rPr>
        <w:t>оквирног</w:t>
      </w:r>
      <w:r>
        <w:rPr>
          <w:spacing w:val="-3"/>
          <w:w w:val="85"/>
        </w:rPr>
        <w:t xml:space="preserve"> </w:t>
      </w:r>
      <w:r>
        <w:rPr>
          <w:w w:val="85"/>
        </w:rPr>
        <w:t>споразума</w:t>
      </w:r>
      <w:r>
        <w:rPr>
          <w:spacing w:val="-3"/>
          <w:w w:val="85"/>
        </w:rPr>
        <w:t xml:space="preserve"> </w:t>
      </w:r>
      <w:r>
        <w:rPr>
          <w:w w:val="85"/>
        </w:rPr>
        <w:t>/</w:t>
      </w:r>
      <w:r>
        <w:rPr>
          <w:spacing w:val="-3"/>
          <w:w w:val="85"/>
        </w:rPr>
        <w:t xml:space="preserve"> </w:t>
      </w:r>
      <w:r>
        <w:rPr>
          <w:w w:val="85"/>
        </w:rPr>
        <w:t>система</w:t>
      </w:r>
      <w:r>
        <w:rPr>
          <w:spacing w:val="-3"/>
          <w:w w:val="85"/>
        </w:rPr>
        <w:t xml:space="preserve"> </w:t>
      </w:r>
      <w:r>
        <w:rPr>
          <w:w w:val="85"/>
        </w:rPr>
        <w:t>динамичне</w:t>
      </w:r>
      <w:r>
        <w:rPr>
          <w:spacing w:val="-3"/>
          <w:w w:val="85"/>
        </w:rPr>
        <w:t xml:space="preserve"> </w:t>
      </w:r>
      <w:r>
        <w:rPr>
          <w:w w:val="85"/>
        </w:rPr>
        <w:t>набавке</w:t>
      </w:r>
      <w:r>
        <w:rPr>
          <w:spacing w:val="40"/>
        </w:rPr>
        <w:t xml:space="preserve">  </w:t>
      </w:r>
      <w:r w:rsidRPr="00D45552">
        <w:rPr>
          <w:noProof/>
          <w:spacing w:val="18"/>
          <w:position w:val="-2"/>
        </w:rPr>
        <w:pict>
          <v:shape id="Image 5" o:spid="_x0000_i1027" type="#_x0000_t75" style="width:9.6pt;height:9.6pt;visibility:visible">
            <v:imagedata r:id="rId8" o:title=""/>
          </v:shape>
        </w:pict>
      </w:r>
    </w:p>
    <w:p w:rsidR="00841723" w:rsidRDefault="00841723">
      <w:pPr>
        <w:pStyle w:val="BodyText"/>
        <w:spacing w:line="372" w:lineRule="auto"/>
        <w:ind w:left="7670" w:right="167" w:hanging="289"/>
        <w:jc w:val="right"/>
        <w:rPr>
          <w:position w:val="-2"/>
        </w:rPr>
      </w:pPr>
      <w:r>
        <w:rPr>
          <w:w w:val="85"/>
        </w:rPr>
        <w:t>Окончање</w:t>
      </w:r>
      <w:r>
        <w:rPr>
          <w:spacing w:val="-5"/>
          <w:w w:val="85"/>
        </w:rPr>
        <w:t xml:space="preserve"> </w:t>
      </w:r>
      <w:r>
        <w:rPr>
          <w:w w:val="85"/>
        </w:rPr>
        <w:t>система</w:t>
      </w:r>
      <w:r>
        <w:rPr>
          <w:spacing w:val="-4"/>
          <w:w w:val="85"/>
        </w:rPr>
        <w:t xml:space="preserve"> </w:t>
      </w:r>
      <w:r>
        <w:rPr>
          <w:w w:val="85"/>
        </w:rPr>
        <w:t>динамичне</w:t>
      </w:r>
      <w:r>
        <w:rPr>
          <w:spacing w:val="-4"/>
          <w:w w:val="85"/>
        </w:rPr>
        <w:t xml:space="preserve"> </w:t>
      </w:r>
      <w:r>
        <w:rPr>
          <w:w w:val="85"/>
        </w:rPr>
        <w:t>набавке</w:t>
      </w:r>
      <w:r>
        <w:rPr>
          <w:spacing w:val="80"/>
          <w:w w:val="150"/>
        </w:rPr>
        <w:t xml:space="preserve"> </w:t>
      </w:r>
      <w:r w:rsidRPr="00D45552">
        <w:rPr>
          <w:noProof/>
          <w:spacing w:val="18"/>
          <w:position w:val="-2"/>
        </w:rPr>
        <w:pict>
          <v:shape id="Image 6" o:spid="_x0000_i1028" type="#_x0000_t75" style="width:9.6pt;height:9pt;visibility:visible">
            <v:imagedata r:id="rId9" o:title=""/>
          </v:shape>
        </w:pict>
      </w:r>
      <w:r>
        <w:rPr>
          <w:rFonts w:ascii="Times New Roman" w:hAnsi="Times New Roman"/>
          <w:spacing w:val="18"/>
          <w:position w:val="-2"/>
        </w:rPr>
        <w:t xml:space="preserve"> </w:t>
      </w:r>
      <w:r>
        <w:rPr>
          <w:w w:val="85"/>
        </w:rPr>
        <w:t>Обуставу</w:t>
      </w:r>
      <w:r>
        <w:rPr>
          <w:spacing w:val="-4"/>
          <w:w w:val="85"/>
        </w:rPr>
        <w:t xml:space="preserve"> </w:t>
      </w:r>
      <w:r>
        <w:rPr>
          <w:w w:val="85"/>
        </w:rPr>
        <w:t>или</w:t>
      </w:r>
      <w:r>
        <w:rPr>
          <w:spacing w:val="-4"/>
          <w:w w:val="85"/>
        </w:rPr>
        <w:t xml:space="preserve"> </w:t>
      </w:r>
      <w:r>
        <w:rPr>
          <w:w w:val="85"/>
        </w:rPr>
        <w:t>поништење</w:t>
      </w:r>
      <w:r>
        <w:rPr>
          <w:spacing w:val="-4"/>
          <w:w w:val="85"/>
        </w:rPr>
        <w:t xml:space="preserve"> </w:t>
      </w:r>
      <w:r>
        <w:rPr>
          <w:w w:val="85"/>
        </w:rPr>
        <w:t>поступка</w:t>
      </w:r>
      <w:r>
        <w:rPr>
          <w:spacing w:val="80"/>
          <w:w w:val="150"/>
        </w:rPr>
        <w:t xml:space="preserve"> </w:t>
      </w:r>
      <w:r w:rsidRPr="00D45552">
        <w:rPr>
          <w:noProof/>
          <w:spacing w:val="18"/>
          <w:position w:val="-2"/>
        </w:rPr>
        <w:pict>
          <v:shape id="Image 7" o:spid="_x0000_i1029" type="#_x0000_t75" style="width:9.6pt;height:9.6pt;visibility:visible">
            <v:imagedata r:id="rId8" o:title=""/>
          </v:shape>
        </w:pict>
      </w:r>
    </w:p>
    <w:p w:rsidR="00841723" w:rsidRDefault="00841723">
      <w:pPr>
        <w:pStyle w:val="Heading1"/>
        <w:spacing w:before="274"/>
      </w:pPr>
      <w:r>
        <w:rPr>
          <w:w w:val="85"/>
        </w:rPr>
        <w:t>Одељак</w:t>
      </w:r>
      <w:r>
        <w:rPr>
          <w:spacing w:val="-2"/>
          <w:w w:val="85"/>
        </w:rPr>
        <w:t xml:space="preserve"> </w:t>
      </w:r>
      <w:r>
        <w:rPr>
          <w:w w:val="85"/>
        </w:rPr>
        <w:t>I:</w:t>
      </w:r>
      <w:r>
        <w:rPr>
          <w:spacing w:val="-1"/>
          <w:w w:val="85"/>
        </w:rPr>
        <w:t xml:space="preserve"> </w:t>
      </w:r>
      <w:r>
        <w:rPr>
          <w:w w:val="85"/>
        </w:rPr>
        <w:t>Јавни</w:t>
      </w:r>
      <w:r>
        <w:rPr>
          <w:spacing w:val="-2"/>
          <w:w w:val="85"/>
        </w:rPr>
        <w:t xml:space="preserve"> наручилац</w:t>
      </w:r>
    </w:p>
    <w:p w:rsidR="00841723" w:rsidRDefault="00841723">
      <w:pPr>
        <w:pStyle w:val="ListParagraph"/>
        <w:numPr>
          <w:ilvl w:val="1"/>
          <w:numId w:val="6"/>
        </w:numPr>
        <w:tabs>
          <w:tab w:val="left" w:pos="855"/>
        </w:tabs>
        <w:spacing w:before="120"/>
        <w:ind w:left="855"/>
        <w:rPr>
          <w:sz w:val="18"/>
        </w:rPr>
      </w:pPr>
      <w:r>
        <w:rPr>
          <w:b/>
          <w:w w:val="85"/>
          <w:sz w:val="20"/>
        </w:rPr>
        <w:t>Назив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и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адресе</w:t>
      </w:r>
      <w:r>
        <w:rPr>
          <w:b/>
          <w:spacing w:val="-4"/>
          <w:w w:val="85"/>
          <w:sz w:val="20"/>
        </w:rPr>
        <w:t xml:space="preserve"> </w:t>
      </w:r>
      <w:r>
        <w:rPr>
          <w:w w:val="85"/>
          <w:sz w:val="18"/>
        </w:rPr>
        <w:t>(молимо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наведите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све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јавне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наручиоце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одговорне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за</w:t>
      </w:r>
      <w:r>
        <w:rPr>
          <w:spacing w:val="-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поступак)</w:t>
      </w:r>
    </w:p>
    <w:p w:rsidR="00841723" w:rsidRDefault="00841723">
      <w:pPr>
        <w:pStyle w:val="BodyText"/>
        <w:spacing w:before="11"/>
        <w:rPr>
          <w:sz w:val="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843"/>
        <w:gridCol w:w="1843"/>
        <w:gridCol w:w="3537"/>
      </w:tblGrid>
      <w:tr w:rsidR="00841723">
        <w:trPr>
          <w:trHeight w:val="559"/>
        </w:trPr>
        <w:tc>
          <w:tcPr>
            <w:tcW w:w="6658" w:type="dxa"/>
            <w:gridSpan w:val="3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Назив: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ПРЕДШКОЛСКА УСТАНОВА </w:t>
            </w:r>
            <w:r>
              <w:rPr>
                <w:b/>
                <w:spacing w:val="-2"/>
                <w:sz w:val="18"/>
              </w:rPr>
              <w:t>ЧУКАРИЦА</w:t>
            </w:r>
          </w:p>
        </w:tc>
        <w:tc>
          <w:tcPr>
            <w:tcW w:w="3537" w:type="dxa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Порески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идентификациони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(ПИБ):</w:t>
            </w:r>
          </w:p>
          <w:p w:rsidR="00841723" w:rsidRDefault="0084172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100974365</w:t>
            </w:r>
          </w:p>
        </w:tc>
      </w:tr>
      <w:tr w:rsidR="00841723">
        <w:trPr>
          <w:trHeight w:val="339"/>
        </w:trPr>
        <w:tc>
          <w:tcPr>
            <w:tcW w:w="10195" w:type="dxa"/>
            <w:gridSpan w:val="4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Адреса: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ПОЖЕШКА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28</w:t>
            </w:r>
          </w:p>
        </w:tc>
      </w:tr>
      <w:tr w:rsidR="00841723">
        <w:trPr>
          <w:trHeight w:val="339"/>
        </w:trPr>
        <w:tc>
          <w:tcPr>
            <w:tcW w:w="2972" w:type="dxa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Место: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БЕОГРАД</w:t>
            </w:r>
          </w:p>
        </w:tc>
        <w:tc>
          <w:tcPr>
            <w:tcW w:w="1843" w:type="dxa"/>
          </w:tcPr>
          <w:p w:rsidR="00841723" w:rsidRDefault="00841723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НСТЈ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RS11</w:t>
            </w:r>
          </w:p>
        </w:tc>
        <w:tc>
          <w:tcPr>
            <w:tcW w:w="1843" w:type="dxa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Поштански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11030</w:t>
            </w:r>
          </w:p>
        </w:tc>
        <w:tc>
          <w:tcPr>
            <w:tcW w:w="3537" w:type="dxa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Држава: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Srbija</w:t>
            </w:r>
          </w:p>
        </w:tc>
      </w:tr>
      <w:tr w:rsidR="00841723">
        <w:trPr>
          <w:trHeight w:val="339"/>
        </w:trPr>
        <w:tc>
          <w:tcPr>
            <w:tcW w:w="6658" w:type="dxa"/>
            <w:gridSpan w:val="3"/>
          </w:tcPr>
          <w:p w:rsidR="00841723" w:rsidRDefault="00841723">
            <w:pPr>
              <w:pStyle w:val="TableParagraph"/>
              <w:tabs>
                <w:tab w:val="left" w:pos="1558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Особа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контакт: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Оливера</w:t>
            </w:r>
            <w:r>
              <w:rPr>
                <w:b/>
                <w:spacing w:val="-2"/>
                <w:sz w:val="18"/>
              </w:rPr>
              <w:t xml:space="preserve"> Јовановић</w:t>
            </w:r>
          </w:p>
        </w:tc>
        <w:tc>
          <w:tcPr>
            <w:tcW w:w="3537" w:type="dxa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Телефон: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+381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3058717</w:t>
            </w:r>
          </w:p>
        </w:tc>
      </w:tr>
      <w:tr w:rsidR="00841723">
        <w:trPr>
          <w:trHeight w:val="339"/>
        </w:trPr>
        <w:tc>
          <w:tcPr>
            <w:tcW w:w="6658" w:type="dxa"/>
            <w:gridSpan w:val="3"/>
          </w:tcPr>
          <w:p w:rsidR="00841723" w:rsidRDefault="00841723">
            <w:pPr>
              <w:pStyle w:val="TableParagraph"/>
              <w:tabs>
                <w:tab w:val="left" w:pos="1558"/>
              </w:tabs>
              <w:rPr>
                <w:b/>
                <w:sz w:val="18"/>
              </w:rPr>
            </w:pPr>
            <w:r>
              <w:rPr>
                <w:spacing w:val="-2"/>
                <w:w w:val="85"/>
                <w:sz w:val="18"/>
              </w:rPr>
              <w:t>Електронска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пошта:</w:t>
            </w:r>
            <w:r>
              <w:rPr>
                <w:sz w:val="18"/>
              </w:rPr>
              <w:tab/>
            </w:r>
            <w:hyperlink r:id="rId10">
              <w:r>
                <w:rPr>
                  <w:b/>
                  <w:spacing w:val="-2"/>
                  <w:w w:val="95"/>
                  <w:sz w:val="18"/>
                </w:rPr>
                <w:t>pravna.sluzba@pucvila.rs</w:t>
              </w:r>
            </w:hyperlink>
          </w:p>
        </w:tc>
        <w:tc>
          <w:tcPr>
            <w:tcW w:w="3537" w:type="dxa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Факс:</w:t>
            </w:r>
          </w:p>
        </w:tc>
      </w:tr>
      <w:tr w:rsidR="00841723">
        <w:trPr>
          <w:trHeight w:val="899"/>
        </w:trPr>
        <w:tc>
          <w:tcPr>
            <w:tcW w:w="10195" w:type="dxa"/>
            <w:gridSpan w:val="4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Интернет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страница(-</w:t>
            </w:r>
            <w:r>
              <w:rPr>
                <w:b/>
                <w:spacing w:val="-5"/>
                <w:w w:val="85"/>
                <w:sz w:val="18"/>
              </w:rPr>
              <w:t>е):</w:t>
            </w:r>
          </w:p>
          <w:p w:rsidR="00841723" w:rsidRDefault="00841723">
            <w:pPr>
              <w:pStyle w:val="TableParagraph"/>
              <w:tabs>
                <w:tab w:val="left" w:pos="2125"/>
              </w:tabs>
              <w:rPr>
                <w:b/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страница:</w:t>
            </w:r>
            <w:r>
              <w:rPr>
                <w:sz w:val="18"/>
              </w:rPr>
              <w:tab/>
            </w:r>
            <w:hyperlink r:id="rId11">
              <w:r>
                <w:rPr>
                  <w:b/>
                  <w:spacing w:val="-2"/>
                  <w:sz w:val="18"/>
                </w:rPr>
                <w:t>www.pucukarica.rs</w:t>
              </w:r>
            </w:hyperlink>
          </w:p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Страница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профила</w:t>
            </w:r>
            <w:r>
              <w:rPr>
                <w:spacing w:val="-2"/>
                <w:w w:val="85"/>
                <w:sz w:val="18"/>
              </w:rPr>
              <w:t xml:space="preserve"> наручиоца:</w:t>
            </w:r>
          </w:p>
        </w:tc>
      </w:tr>
    </w:tbl>
    <w:p w:rsidR="00841723" w:rsidRDefault="00841723">
      <w:pPr>
        <w:pStyle w:val="BodyText"/>
        <w:spacing w:before="197"/>
      </w:pPr>
    </w:p>
    <w:p w:rsidR="00841723" w:rsidRDefault="00841723">
      <w:pPr>
        <w:pStyle w:val="ListParagraph"/>
        <w:numPr>
          <w:ilvl w:val="1"/>
          <w:numId w:val="6"/>
        </w:numPr>
        <w:tabs>
          <w:tab w:val="left" w:pos="855"/>
        </w:tabs>
        <w:ind w:left="855"/>
        <w:rPr>
          <w:b/>
          <w:sz w:val="20"/>
        </w:rPr>
      </w:pPr>
      <w:r>
        <w:rPr>
          <w:noProof/>
        </w:rPr>
        <w:pict>
          <v:group id="docshapegroup2" o:spid="_x0000_s1028" style="position:absolute;left:0;text-align:left;margin-left:42.55pt;margin-top:15.25pt;width:510.25pt;height:70.95pt;z-index:-251640832;mso-wrap-distance-left:0;mso-wrap-distance-right:0;mso-position-horizontal-relative:page" coordorigin="851,305" coordsize="10205,1419">
            <v:rect id="docshape3" o:spid="_x0000_s1029" style="position:absolute;left:935;top:396;width:176;height:176" filled="f" strokeweight=".7pt"/>
            <v:rect id="docshape4" o:spid="_x0000_s1030" style="position:absolute;left:935;top:1175;width:176;height:176" filled="f" strokeweight=".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856;top:309;width:10195;height:1409" filled="f" strokeweight=".5pt">
              <v:textbox inset="0,0,0,0">
                <w:txbxContent>
                  <w:p w:rsidR="00841723" w:rsidRDefault="00841723">
                    <w:pPr>
                      <w:spacing w:before="60"/>
                      <w:ind w:left="703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Набавку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заједнички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спроводи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више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наручилаца</w:t>
                    </w:r>
                  </w:p>
                  <w:p w:rsidR="00841723" w:rsidRDefault="00841723">
                    <w:pPr>
                      <w:spacing w:before="60"/>
                      <w:ind w:left="703" w:right="45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У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случају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набавке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наручиоца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у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коју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су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укључени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наручиоци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из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држава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чланица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Европске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уније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–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навести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примењив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национални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пропис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јавним</w:t>
                    </w:r>
                    <w:r>
                      <w:rPr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набавкама:</w:t>
                    </w:r>
                  </w:p>
                  <w:p w:rsidR="00841723" w:rsidRDefault="00841723">
                    <w:pPr>
                      <w:spacing w:before="60"/>
                      <w:ind w:left="703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Набавку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спроводи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тело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за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централизоване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јавне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набавке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w w:val="85"/>
          <w:sz w:val="20"/>
        </w:rPr>
        <w:t>Централизована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или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заједничка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јавна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набавка</w:t>
      </w:r>
    </w:p>
    <w:p w:rsidR="00841723" w:rsidRDefault="00841723">
      <w:pPr>
        <w:pStyle w:val="BodyText"/>
        <w:spacing w:before="155"/>
        <w:rPr>
          <w:b/>
          <w:sz w:val="20"/>
        </w:rPr>
      </w:pPr>
    </w:p>
    <w:p w:rsidR="00841723" w:rsidRDefault="00841723">
      <w:pPr>
        <w:pStyle w:val="ListParagraph"/>
        <w:numPr>
          <w:ilvl w:val="1"/>
          <w:numId w:val="5"/>
        </w:numPr>
        <w:tabs>
          <w:tab w:val="left" w:pos="851"/>
        </w:tabs>
        <w:ind w:left="851"/>
        <w:rPr>
          <w:b/>
          <w:sz w:val="20"/>
        </w:rPr>
      </w:pPr>
      <w:r>
        <w:rPr>
          <w:noProof/>
        </w:rPr>
        <w:pict>
          <v:group id="docshapegroup6" o:spid="_x0000_s1032" style="position:absolute;left:0;text-align:left;margin-left:42.55pt;margin-top:14.5pt;width:510.5pt;height:86.05pt;z-index:-251639808;mso-wrap-distance-left:0;mso-wrap-distance-right:0;mso-position-horizontal-relative:page" coordorigin="851,290" coordsize="10210,1721">
            <v:rect id="docshape7" o:spid="_x0000_s1033" style="position:absolute;left:935;top:495;width:176;height:176" filled="f" strokeweight=".7pt"/>
            <v:rect id="docshape8" o:spid="_x0000_s1034" style="position:absolute;left:6038;top:495;width:176;height:176" filled="f" strokeweight=".7pt"/>
            <v:rect id="docshape9" o:spid="_x0000_s1035" style="position:absolute;left:935;top:1062;width:176;height:176" filled="f" strokeweight=".7pt"/>
            <v:rect id="docshape10" o:spid="_x0000_s1036" style="position:absolute;left:6038;top:1062;width:176;height:176" filled="f" strokeweight=".7pt"/>
            <v:rect id="docshape11" o:spid="_x0000_s1037" style="position:absolute;left:935;top:1629;width:176;height:176" filled="f" strokeweight=".7pt"/>
            <v:shape id="docshape12" o:spid="_x0000_s1038" type="#_x0000_t75" style="position:absolute;left:6031;top:1622;width:190;height:190">
              <v:imagedata r:id="rId7" o:title=""/>
            </v:shape>
            <v:shape id="docshape13" o:spid="_x0000_s1039" style="position:absolute;left:851;top:294;width:10210;height:1711" coordorigin="851,295" coordsize="10210,1711" o:spt="100" adj="0,,0" path="m856,300r,1701m11056,300r,1701m851,295r10210,m851,2006r10210,e" filled="f" strokeweight="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4" o:spid="_x0000_s1040" type="#_x0000_t202" style="position:absolute;left:1565;top:399;width:3549;height:400" filled="f" stroked="f">
              <v:textbox inset="0,0,0,0">
                <w:txbxContent>
                  <w:p w:rsidR="00841723" w:rsidRDefault="00841723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Министарство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или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други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државни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органи,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укључујући</w:t>
                    </w:r>
                  </w:p>
                  <w:p w:rsidR="00841723" w:rsidRDefault="00841723">
                    <w:pPr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њихове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подручне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или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локалне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јединице</w:t>
                    </w:r>
                  </w:p>
                </w:txbxContent>
              </v:textbox>
            </v:shape>
            <v:shape id="docshape15" o:spid="_x0000_s1041" type="#_x0000_t202" style="position:absolute;left:6668;top:509;width:3143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Покрајинска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или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локална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агенција/канцеларија</w:t>
                    </w:r>
                  </w:p>
                </w:txbxContent>
              </v:textbox>
            </v:shape>
            <v:shape id="docshape16" o:spid="_x0000_s1042" type="#_x0000_t202" style="position:absolute;left:1565;top:1076;width:1834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Јавна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агенција/канцеларија</w:t>
                    </w:r>
                  </w:p>
                </w:txbxContent>
              </v:textbox>
            </v:shape>
            <v:shape id="docshape17" o:spid="_x0000_s1043" type="#_x0000_t202" style="position:absolute;left:6668;top:966;width:3669;height:400" filled="f" stroked="f">
              <v:textbox inset="0,0,0,0">
                <w:txbxContent>
                  <w:p w:rsidR="00841723" w:rsidRDefault="00841723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Правна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лица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основана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у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циљу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задовољавања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потреба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85"/>
                        <w:sz w:val="18"/>
                      </w:rPr>
                      <w:t>у</w:t>
                    </w:r>
                  </w:p>
                  <w:p w:rsidR="00841723" w:rsidRDefault="00841723">
                    <w:pPr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општем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8"/>
                      </w:rPr>
                      <w:t>интересу</w:t>
                    </w:r>
                  </w:p>
                </w:txbxContent>
              </v:textbox>
            </v:shape>
            <v:shape id="docshape18" o:spid="_x0000_s1044" type="#_x0000_t202" style="position:absolute;left:1565;top:1533;width:3334;height:400" filled="f" stroked="f">
              <v:textbox inset="0,0,0,0">
                <w:txbxContent>
                  <w:p w:rsidR="00841723" w:rsidRDefault="00841723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Органи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аутономне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покрајине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или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органи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јединице</w:t>
                    </w:r>
                  </w:p>
                  <w:p w:rsidR="00841723" w:rsidRDefault="00841723">
                    <w:pPr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w w:val="85"/>
                        <w:sz w:val="18"/>
                      </w:rPr>
                      <w:t>локалне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8"/>
                      </w:rPr>
                      <w:t>самоуправе</w:t>
                    </w:r>
                  </w:p>
                </w:txbxContent>
              </v:textbox>
            </v:shape>
            <v:shape id="docshape19" o:spid="_x0000_s1045" type="#_x0000_t202" style="position:absolute;left:6668;top:1643;width:2707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Друга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врста:</w:t>
                    </w:r>
                    <w:r>
                      <w:rPr>
                        <w:spacing w:val="37"/>
                        <w:sz w:val="18"/>
                      </w:rPr>
                      <w:t xml:space="preserve">  </w:t>
                    </w:r>
                    <w:r>
                      <w:rPr>
                        <w:b/>
                        <w:spacing w:val="-4"/>
                        <w:sz w:val="18"/>
                      </w:rPr>
                      <w:t>дневни боравак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деце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w w:val="85"/>
          <w:sz w:val="20"/>
        </w:rPr>
        <w:t>Врста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јавног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наручиоца</w:t>
      </w:r>
    </w:p>
    <w:p w:rsidR="00841723" w:rsidRDefault="00841723">
      <w:pPr>
        <w:pStyle w:val="ListParagraph"/>
        <w:rPr>
          <w:b/>
          <w:sz w:val="20"/>
        </w:rPr>
        <w:sectPr w:rsidR="00841723">
          <w:footerReference w:type="default" r:id="rId12"/>
          <w:type w:val="continuous"/>
          <w:pgSz w:w="11910" w:h="16840"/>
          <w:pgMar w:top="840" w:right="708" w:bottom="1020" w:left="708" w:header="0" w:footer="838" w:gutter="0"/>
          <w:pgNumType w:start="1"/>
          <w:cols w:space="720"/>
        </w:sectPr>
      </w:pPr>
    </w:p>
    <w:p w:rsidR="00841723" w:rsidRDefault="00841723">
      <w:pPr>
        <w:pStyle w:val="ListParagraph"/>
        <w:numPr>
          <w:ilvl w:val="1"/>
          <w:numId w:val="5"/>
        </w:numPr>
        <w:tabs>
          <w:tab w:val="left" w:pos="851"/>
        </w:tabs>
        <w:spacing w:before="31"/>
        <w:ind w:left="851"/>
        <w:rPr>
          <w:b/>
          <w:sz w:val="20"/>
        </w:rPr>
      </w:pPr>
      <w:r>
        <w:rPr>
          <w:noProof/>
        </w:rPr>
        <w:pict>
          <v:group id="docshapegroup20" o:spid="_x0000_s1046" style="position:absolute;left:0;text-align:left;margin-left:42.55pt;margin-top:16pt;width:510.5pt;height:171.1pt;z-index:-251638784;mso-wrap-distance-left:0;mso-wrap-distance-right:0;mso-position-horizontal-relative:page" coordorigin="851,320" coordsize="10210,3422">
            <v:rect id="docshape21" o:spid="_x0000_s1047" style="position:absolute;left:935;top:525;width:176;height:176" filled="f" strokeweight=".7pt"/>
            <v:rect id="docshape22" o:spid="_x0000_s1048" style="position:absolute;left:6038;top:525;width:176;height:176" filled="f" strokeweight=".7pt"/>
            <v:rect id="docshape23" o:spid="_x0000_s1049" style="position:absolute;left:935;top:1092;width:176;height:176" filled="f" strokeweight=".7pt"/>
            <v:rect id="docshape24" o:spid="_x0000_s1050" style="position:absolute;left:935;top:1659;width:176;height:176" filled="f" strokeweight=".7pt"/>
            <v:rect id="docshape25" o:spid="_x0000_s1051" style="position:absolute;left:6038;top:1659;width:176;height:176" filled="f" strokeweight=".7pt"/>
            <v:rect id="docshape26" o:spid="_x0000_s1052" style="position:absolute;left:935;top:2226;width:176;height:176" filled="f" strokeweight=".7pt"/>
            <v:rect id="docshape27" o:spid="_x0000_s1053" style="position:absolute;left:6038;top:2226;width:176;height:176" filled="f" strokeweight=".7pt"/>
            <v:rect id="docshape28" o:spid="_x0000_s1054" style="position:absolute;left:935;top:2793;width:176;height:176" filled="f" strokeweight=".7pt"/>
            <v:rect id="docshape29" o:spid="_x0000_s1055" style="position:absolute;left:6038;top:2793;width:176;height:176" filled="f" strokeweight=".7pt"/>
            <v:rect id="docshape30" o:spid="_x0000_s1056" style="position:absolute;left:935;top:3360;width:176;height:176" filled="f" strokeweight=".7pt"/>
            <v:shape id="docshape31" o:spid="_x0000_s1057" style="position:absolute;left:851;top:325;width:10210;height:3412" coordorigin="851,325" coordsize="10210,3412" o:spt="100" adj="0,,0" path="m856,330r,3402m11056,330r,3402m851,325r10210,m851,3737r10210,e" filled="f" strokeweight="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2" o:spid="_x0000_s1058" type="#_x0000_t202" style="position:absolute;left:1565;top:540;width:1269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Опште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јавне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услуге</w:t>
                    </w:r>
                  </w:p>
                </w:txbxContent>
              </v:textbox>
            </v:shape>
            <v:shape id="docshape33" o:spid="_x0000_s1059" type="#_x0000_t202" style="position:absolute;left:6668;top:540;width:2297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Стамбене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комуналне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делатности</w:t>
                    </w:r>
                  </w:p>
                </w:txbxContent>
              </v:textbox>
            </v:shape>
            <v:shape id="docshape34" o:spid="_x0000_s1060" type="#_x0000_t202" style="position:absolute;left:1565;top:1107;width:597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w w:val="85"/>
                        <w:sz w:val="18"/>
                      </w:rPr>
                      <w:t>Одбрана</w:t>
                    </w:r>
                  </w:p>
                </w:txbxContent>
              </v:textbox>
            </v:shape>
            <v:shape id="docshape35" o:spid="_x0000_s1061" type="#_x0000_t202" style="position:absolute;left:6668;top:1107;width:1250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Социјална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заштита</w:t>
                    </w:r>
                  </w:p>
                </w:txbxContent>
              </v:textbox>
            </v:shape>
            <v:shape id="docshape36" o:spid="_x0000_s1062" type="#_x0000_t202" style="position:absolute;left:1565;top:1674;width:1075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Јавни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ред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  <w:sz w:val="18"/>
                      </w:rPr>
                      <w:t>мир</w:t>
                    </w:r>
                  </w:p>
                </w:txbxContent>
              </v:textbox>
            </v:shape>
            <v:shape id="docshape37" o:spid="_x0000_s1063" type="#_x0000_t202" style="position:absolute;left:6668;top:1674;width:2040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Рекреација,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култура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религија</w:t>
                    </w:r>
                  </w:p>
                </w:txbxContent>
              </v:textbox>
            </v:shape>
            <v:shape id="docshape38" o:spid="_x0000_s1064" type="#_x0000_t202" style="position:absolute;left:1565;top:2241;width:1728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Заштита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животне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средине</w:t>
                    </w:r>
                  </w:p>
                </w:txbxContent>
              </v:textbox>
            </v:shape>
            <v:shape id="docshape39" o:spid="_x0000_s1065" type="#_x0000_t202" style="position:absolute;left:6668;top:2241;width:623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w w:val="85"/>
                        <w:sz w:val="18"/>
                      </w:rPr>
                      <w:t>Просвета</w:t>
                    </w:r>
                  </w:p>
                </w:txbxContent>
              </v:textbox>
            </v:shape>
            <v:shape id="docshape40" o:spid="_x0000_s1066" type="#_x0000_t202" style="position:absolute;left:1565;top:2808;width:1494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Привреда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финансије</w:t>
                    </w:r>
                  </w:p>
                </w:txbxContent>
              </v:textbox>
            </v:shape>
            <v:shape id="docshape41" o:spid="_x0000_s1067" type="#_x0000_t202" style="position:absolute;left:6670;top:2808;width:1130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Друга</w:t>
                    </w:r>
                    <w:r>
                      <w:rPr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делатност:</w:t>
                    </w:r>
                  </w:p>
                </w:txbxContent>
              </v:textbox>
            </v:shape>
            <v:shape id="docshape42" o:spid="_x0000_s1068" type="#_x0000_t202" style="position:absolute;left:1565;top:3375;width:683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w w:val="85"/>
                        <w:sz w:val="18"/>
                      </w:rPr>
                      <w:t>Здравство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Image 49" o:spid="_x0000_s1069" type="#_x0000_t75" style="position:absolute;left:0;text-align:left;margin-left:301.55pt;margin-top:55.05pt;width:9.55pt;height:9.55pt;z-index:-251664384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b/>
          <w:w w:val="85"/>
          <w:sz w:val="20"/>
        </w:rPr>
        <w:t>Основна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2"/>
          <w:w w:val="90"/>
          <w:sz w:val="20"/>
        </w:rPr>
        <w:t>делатност</w:t>
      </w:r>
    </w:p>
    <w:p w:rsidR="00841723" w:rsidRDefault="00841723">
      <w:pPr>
        <w:pStyle w:val="ListParagraph"/>
        <w:rPr>
          <w:b/>
          <w:sz w:val="20"/>
        </w:rPr>
        <w:sectPr w:rsidR="00841723">
          <w:pgSz w:w="11910" w:h="16840"/>
          <w:pgMar w:top="880" w:right="708" w:bottom="1020" w:left="708" w:header="0" w:footer="838" w:gutter="0"/>
          <w:cols w:space="720"/>
        </w:sectPr>
      </w:pPr>
    </w:p>
    <w:p w:rsidR="00841723" w:rsidRDefault="00841723">
      <w:pPr>
        <w:pStyle w:val="Heading1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II:</w:t>
      </w:r>
      <w:r>
        <w:rPr>
          <w:spacing w:val="-2"/>
          <w:w w:val="85"/>
        </w:rPr>
        <w:t xml:space="preserve"> Предмет</w:t>
      </w:r>
    </w:p>
    <w:p w:rsidR="00841723" w:rsidRDefault="00841723">
      <w:pPr>
        <w:pStyle w:val="ListParagraph"/>
        <w:numPr>
          <w:ilvl w:val="1"/>
          <w:numId w:val="4"/>
        </w:numPr>
        <w:tabs>
          <w:tab w:val="left" w:pos="855"/>
        </w:tabs>
        <w:spacing w:before="120"/>
        <w:ind w:left="855"/>
        <w:rPr>
          <w:b/>
          <w:sz w:val="20"/>
        </w:rPr>
      </w:pPr>
      <w:r>
        <w:rPr>
          <w:b/>
          <w:spacing w:val="-2"/>
          <w:w w:val="85"/>
          <w:sz w:val="20"/>
        </w:rPr>
        <w:t>Предмет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w w:val="90"/>
          <w:sz w:val="20"/>
        </w:rPr>
        <w:t>набавке</w:t>
      </w:r>
    </w:p>
    <w:p w:rsidR="00841723" w:rsidRDefault="00841723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5466"/>
        <w:gridCol w:w="637"/>
        <w:gridCol w:w="3537"/>
      </w:tblGrid>
      <w:tr w:rsidR="00841723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II.1.1)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Назив: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Поправка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електро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уређаја</w:t>
            </w:r>
          </w:p>
        </w:tc>
        <w:tc>
          <w:tcPr>
            <w:tcW w:w="637" w:type="dxa"/>
            <w:tcBorders>
              <w:lef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</w:tcPr>
          <w:p w:rsidR="00841723" w:rsidRDefault="00841723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w w:val="90"/>
                <w:sz w:val="18"/>
              </w:rPr>
              <w:t>Референтни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број: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5-242-</w:t>
            </w:r>
            <w:r>
              <w:rPr>
                <w:b/>
                <w:spacing w:val="-4"/>
                <w:w w:val="90"/>
                <w:sz w:val="18"/>
              </w:rPr>
              <w:t>11/24</w:t>
            </w:r>
          </w:p>
        </w:tc>
      </w:tr>
      <w:tr w:rsidR="00841723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II.1.2)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tabs>
                <w:tab w:val="left" w:pos="1768"/>
              </w:tabs>
              <w:ind w:left="152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ознака: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50000000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поправки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tcBorders>
              <w:left w:val="nil"/>
            </w:tcBorders>
          </w:tcPr>
          <w:p w:rsidR="00841723" w:rsidRDefault="00841723">
            <w:pPr>
              <w:pStyle w:val="TableParagraph"/>
              <w:ind w:left="60"/>
              <w:rPr>
                <w:sz w:val="18"/>
              </w:rPr>
            </w:pPr>
            <w:r>
              <w:rPr>
                <w:w w:val="85"/>
                <w:sz w:val="18"/>
              </w:rPr>
              <w:t>Додатна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ознака:</w:t>
            </w:r>
          </w:p>
        </w:tc>
      </w:tr>
      <w:tr w:rsidR="00841723">
        <w:trPr>
          <w:trHeight w:val="339"/>
        </w:trPr>
        <w:tc>
          <w:tcPr>
            <w:tcW w:w="561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II.1.3)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tabs>
                <w:tab w:val="left" w:pos="2064"/>
                <w:tab w:val="left" w:pos="3340"/>
                <w:tab w:val="left" w:pos="4335"/>
              </w:tabs>
              <w:ind w:left="152"/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43" o:spid="_x0000_s1070" style="position:absolute;left:0;text-align:left;margin-left:88.95pt;margin-top:3.75pt;width:9.5pt;height:9.5pt;z-index:-251663360;mso-position-horizontal-relative:text;mso-position-vertical-relative:text" coordorigin="1779,75" coordsize="190,190">
                  <v:rect id="docshape44" o:spid="_x0000_s1071" style="position:absolute;left:1786;top:82;width:176;height:176" filled="f" strokeweight=".7pt"/>
                </v:group>
              </w:pict>
            </w:r>
            <w:r>
              <w:rPr>
                <w:noProof/>
              </w:rPr>
              <w:pict>
                <v:group id="docshapegroup45" o:spid="_x0000_s1072" style="position:absolute;left:0;text-align:left;margin-left:152.75pt;margin-top:3.75pt;width:9.5pt;height:9.5pt;z-index:-251662336;mso-position-horizontal-relative:text;mso-position-vertical-relative:text" coordorigin="3055,75" coordsize="190,190">
                  <v:rect id="docshape46" o:spid="_x0000_s1073" style="position:absolute;left:3062;top:82;width:176;height:176" filled="f" strokeweight=".7pt"/>
                </v:group>
              </w:pict>
            </w:r>
            <w:r>
              <w:rPr>
                <w:w w:val="85"/>
                <w:sz w:val="18"/>
              </w:rPr>
              <w:t>Врста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предмета</w:t>
            </w:r>
            <w:r>
              <w:rPr>
                <w:spacing w:val="-2"/>
                <w:w w:val="85"/>
                <w:sz w:val="18"/>
              </w:rPr>
              <w:t xml:space="preserve"> набавке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w w:val="95"/>
                <w:sz w:val="18"/>
              </w:rPr>
              <w:t>Радови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90"/>
                <w:sz w:val="18"/>
              </w:rPr>
              <w:t>Добра</w:t>
            </w:r>
            <w:r>
              <w:rPr>
                <w:b/>
                <w:sz w:val="18"/>
              </w:rPr>
              <w:tab/>
            </w:r>
            <w:r w:rsidRPr="00D45552">
              <w:rPr>
                <w:b/>
                <w:noProof/>
                <w:position w:val="-2"/>
                <w:sz w:val="18"/>
              </w:rPr>
              <w:pict>
                <v:shape id="Image 54" o:spid="_x0000_i1030" type="#_x0000_t75" style="width:9pt;height:9.6pt;visibility:visible">
                  <v:imagedata r:id="rId13" o:title=""/>
                </v:shape>
              </w:pic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Услуге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tcBorders>
              <w:lef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841723">
        <w:trPr>
          <w:trHeight w:val="619"/>
        </w:trPr>
        <w:tc>
          <w:tcPr>
            <w:tcW w:w="561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II.1.4)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Кратак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опис:</w:t>
            </w:r>
          </w:p>
          <w:p w:rsidR="00841723" w:rsidRDefault="00841723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Поправка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електро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уређаја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tcBorders>
              <w:lef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841723">
        <w:trPr>
          <w:trHeight w:val="619"/>
        </w:trPr>
        <w:tc>
          <w:tcPr>
            <w:tcW w:w="561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II.1.6)</w:t>
            </w:r>
          </w:p>
        </w:tc>
        <w:tc>
          <w:tcPr>
            <w:tcW w:w="5466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партијама</w:t>
            </w:r>
          </w:p>
          <w:p w:rsidR="00841723" w:rsidRDefault="00841723">
            <w:pPr>
              <w:pStyle w:val="TableParagraph"/>
              <w:tabs>
                <w:tab w:val="left" w:pos="4616"/>
              </w:tabs>
              <w:ind w:left="152"/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47" o:spid="_x0000_s1074" style="position:absolute;left:0;text-align:left;margin-left:216.55pt;margin-top:3.75pt;width:9.5pt;height:9.5pt;z-index:-251661312" coordorigin="4331,75" coordsize="190,190">
                  <v:rect id="docshape48" o:spid="_x0000_s1075" style="position:absolute;left:4338;top:82;width:176;height:176" filled="f" strokeweight=".7pt"/>
                </v:group>
              </w:pict>
            </w:r>
            <w:r>
              <w:rPr>
                <w:w w:val="85"/>
                <w:sz w:val="18"/>
              </w:rPr>
              <w:t>Овај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предмет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набавке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обликован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више</w:t>
            </w:r>
            <w:r>
              <w:rPr>
                <w:spacing w:val="-2"/>
                <w:w w:val="85"/>
                <w:sz w:val="18"/>
              </w:rPr>
              <w:t xml:space="preserve"> партија</w:t>
            </w:r>
            <w:r>
              <w:rPr>
                <w:sz w:val="18"/>
              </w:rPr>
              <w:tab/>
            </w:r>
            <w:r>
              <w:rPr>
                <w:b/>
                <w:spacing w:val="-5"/>
                <w:w w:val="95"/>
                <w:sz w:val="18"/>
              </w:rPr>
              <w:t>да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spacing w:before="119"/>
              <w:ind w:left="0"/>
              <w:rPr>
                <w:b/>
                <w:sz w:val="18"/>
              </w:rPr>
            </w:pPr>
          </w:p>
          <w:p w:rsidR="00841723" w:rsidRDefault="00841723">
            <w:pPr>
              <w:pStyle w:val="TableParagraph"/>
              <w:spacing w:before="1"/>
              <w:ind w:left="145"/>
              <w:rPr>
                <w:b/>
                <w:sz w:val="18"/>
              </w:rPr>
            </w:pPr>
            <w:r w:rsidRPr="00D45552">
              <w:rPr>
                <w:noProof/>
                <w:position w:val="-2"/>
              </w:rPr>
              <w:pict>
                <v:shape id="Image 57" o:spid="_x0000_i1031" type="#_x0000_t75" style="width:9pt;height:9.6pt;visibility:visible">
                  <v:imagedata r:id="rId13" o:title=""/>
                </v:shape>
              </w:pic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b/>
                <w:w w:val="95"/>
                <w:sz w:val="18"/>
              </w:rPr>
              <w:t>не</w:t>
            </w:r>
          </w:p>
        </w:tc>
        <w:tc>
          <w:tcPr>
            <w:tcW w:w="3537" w:type="dxa"/>
            <w:tcBorders>
              <w:lef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841723">
        <w:trPr>
          <w:trHeight w:val="2177"/>
        </w:trPr>
        <w:tc>
          <w:tcPr>
            <w:tcW w:w="10201" w:type="dxa"/>
            <w:gridSpan w:val="4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II.1.7)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Укупна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вредност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(без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ПДВ-</w:t>
            </w:r>
            <w:r>
              <w:rPr>
                <w:spacing w:val="-5"/>
                <w:w w:val="85"/>
                <w:sz w:val="18"/>
              </w:rPr>
              <w:t>а)</w:t>
            </w:r>
          </w:p>
          <w:p w:rsidR="00841723" w:rsidRDefault="00841723">
            <w:pPr>
              <w:pStyle w:val="TableParagraph"/>
              <w:tabs>
                <w:tab w:val="left" w:pos="3600"/>
              </w:tabs>
              <w:ind w:left="70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Вредност: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2.997.822,50</w:t>
            </w:r>
            <w:r>
              <w:rPr>
                <w:b/>
                <w:sz w:val="18"/>
              </w:rPr>
              <w:tab/>
            </w:r>
            <w:r>
              <w:rPr>
                <w:w w:val="85"/>
                <w:sz w:val="18"/>
              </w:rPr>
              <w:t>Валута: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RSD</w:t>
            </w:r>
          </w:p>
          <w:p w:rsidR="00841723" w:rsidRDefault="00841723">
            <w:pPr>
              <w:pStyle w:val="TableParagraph"/>
              <w:spacing w:line="304" w:lineRule="auto"/>
              <w:ind w:left="709" w:right="180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(Молимо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унесите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коначну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јавне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набавке.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Податке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појединим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уговорима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унесите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Одељак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В.)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(за оквирне споразуме – укупна максимална вредност за њихово укупно трајање)</w:t>
            </w:r>
          </w:p>
          <w:p w:rsidR="00841723" w:rsidRDefault="00841723">
            <w:pPr>
              <w:pStyle w:val="TableParagraph"/>
              <w:spacing w:before="1"/>
              <w:ind w:left="57" w:firstLine="65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системе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динамичне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која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није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већ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укључена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претходна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додели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обустави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поступка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или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поништењу</w:t>
            </w:r>
            <w:r>
              <w:rPr>
                <w:i/>
                <w:spacing w:val="-6"/>
                <w:w w:val="95"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поступка)</w:t>
            </w:r>
          </w:p>
          <w:p w:rsidR="00841723" w:rsidRDefault="00841723">
            <w:pPr>
              <w:pStyle w:val="TableParagraph"/>
              <w:ind w:left="57" w:right="137" w:firstLine="65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основу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оквирних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ако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је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то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потребно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која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није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већ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укључена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претходна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додели уговора, обустави поступка или поништењу поступка)</w:t>
            </w:r>
          </w:p>
        </w:tc>
      </w:tr>
    </w:tbl>
    <w:p w:rsidR="00841723" w:rsidRDefault="00841723">
      <w:pPr>
        <w:pStyle w:val="BodyText"/>
        <w:spacing w:before="159"/>
        <w:rPr>
          <w:b/>
          <w:sz w:val="20"/>
        </w:rPr>
      </w:pPr>
    </w:p>
    <w:p w:rsidR="00841723" w:rsidRDefault="00841723">
      <w:pPr>
        <w:pStyle w:val="ListParagraph"/>
        <w:numPr>
          <w:ilvl w:val="1"/>
          <w:numId w:val="4"/>
        </w:numPr>
        <w:tabs>
          <w:tab w:val="left" w:pos="851"/>
        </w:tabs>
        <w:ind w:left="851"/>
        <w:rPr>
          <w:b/>
          <w:sz w:val="20"/>
        </w:rPr>
      </w:pPr>
      <w:r>
        <w:rPr>
          <w:b/>
          <w:spacing w:val="-4"/>
          <w:w w:val="95"/>
          <w:sz w:val="20"/>
        </w:rPr>
        <w:t>Опис</w:t>
      </w:r>
    </w:p>
    <w:p w:rsidR="00841723" w:rsidRDefault="00841723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4"/>
        <w:gridCol w:w="3536"/>
      </w:tblGrid>
      <w:tr w:rsidR="00841723">
        <w:trPr>
          <w:trHeight w:val="339"/>
        </w:trPr>
        <w:tc>
          <w:tcPr>
            <w:tcW w:w="6664" w:type="dxa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II.2.1)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Назив: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Поправка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електро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уређаја</w:t>
            </w:r>
          </w:p>
        </w:tc>
        <w:tc>
          <w:tcPr>
            <w:tcW w:w="3536" w:type="dxa"/>
          </w:tcPr>
          <w:p w:rsidR="00841723" w:rsidRDefault="00841723">
            <w:pPr>
              <w:pStyle w:val="TableParagraph"/>
              <w:ind w:left="57"/>
              <w:rPr>
                <w:sz w:val="18"/>
              </w:rPr>
            </w:pPr>
            <w:r>
              <w:rPr>
                <w:w w:val="85"/>
                <w:sz w:val="18"/>
              </w:rPr>
              <w:t>Партија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број:</w:t>
            </w:r>
          </w:p>
        </w:tc>
      </w:tr>
      <w:tr w:rsidR="00841723">
        <w:trPr>
          <w:trHeight w:val="899"/>
        </w:trPr>
        <w:tc>
          <w:tcPr>
            <w:tcW w:w="10200" w:type="dxa"/>
            <w:gridSpan w:val="2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II.2.2)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w w:val="85"/>
                <w:sz w:val="18"/>
              </w:rPr>
              <w:t>Додатне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ознаке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CPV-</w:t>
            </w:r>
            <w:r>
              <w:rPr>
                <w:b/>
                <w:spacing w:val="-10"/>
                <w:w w:val="85"/>
                <w:sz w:val="18"/>
              </w:rPr>
              <w:t>а</w:t>
            </w:r>
          </w:p>
          <w:p w:rsidR="00841723" w:rsidRDefault="00841723">
            <w:pPr>
              <w:pStyle w:val="TableParagraph"/>
              <w:tabs>
                <w:tab w:val="left" w:pos="6724"/>
              </w:tabs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Главна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ознака: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Додатна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CPV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ознака:</w:t>
            </w:r>
          </w:p>
          <w:p w:rsidR="00841723" w:rsidRDefault="0084172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sz w:val="18"/>
              </w:rPr>
              <w:t>50000000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поправки</w:t>
            </w:r>
          </w:p>
        </w:tc>
      </w:tr>
      <w:tr w:rsidR="00841723">
        <w:trPr>
          <w:trHeight w:val="1178"/>
        </w:trPr>
        <w:tc>
          <w:tcPr>
            <w:tcW w:w="10200" w:type="dxa"/>
            <w:gridSpan w:val="2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II.2.3)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Место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извршења</w:t>
            </w:r>
          </w:p>
          <w:p w:rsidR="00841723" w:rsidRDefault="0084172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НСТЈ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RS11</w:t>
            </w:r>
          </w:p>
          <w:p w:rsidR="00841723" w:rsidRDefault="0084172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Главно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место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извршења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радова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испоруке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добара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пружања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услуга:</w:t>
            </w:r>
          </w:p>
          <w:p w:rsidR="00841723" w:rsidRDefault="00841723">
            <w:pPr>
              <w:pStyle w:val="TableParagraph"/>
              <w:ind w:left="709"/>
              <w:rPr>
                <w:b/>
                <w:sz w:val="18"/>
              </w:rPr>
            </w:pPr>
            <w:r>
              <w:rPr>
                <w:b/>
                <w:sz w:val="18"/>
              </w:rPr>
              <w:t>ПУ</w:t>
            </w:r>
            <w:r>
              <w:rPr>
                <w:b/>
                <w:spacing w:val="-2"/>
                <w:sz w:val="18"/>
              </w:rPr>
              <w:t xml:space="preserve"> Чукарица</w:t>
            </w:r>
          </w:p>
        </w:tc>
      </w:tr>
      <w:tr w:rsidR="00841723">
        <w:trPr>
          <w:trHeight w:val="619"/>
        </w:trPr>
        <w:tc>
          <w:tcPr>
            <w:tcW w:w="10200" w:type="dxa"/>
            <w:gridSpan w:val="2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i/>
                <w:sz w:val="18"/>
              </w:rPr>
            </w:pPr>
            <w:r>
              <w:rPr>
                <w:spacing w:val="-2"/>
                <w:w w:val="95"/>
                <w:sz w:val="18"/>
              </w:rPr>
              <w:t>II.2.4)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набавке: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(природа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обим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радова,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добра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услуга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назнака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потребама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захтевима)</w:t>
            </w:r>
          </w:p>
          <w:p w:rsidR="00841723" w:rsidRDefault="00841723">
            <w:pPr>
              <w:pStyle w:val="TableParagraph"/>
              <w:ind w:left="709"/>
              <w:rPr>
                <w:sz w:val="18"/>
              </w:rPr>
            </w:pPr>
            <w:r>
              <w:rPr>
                <w:sz w:val="18"/>
              </w:rPr>
              <w:t>Поправка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електро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уређаја</w:t>
            </w:r>
          </w:p>
        </w:tc>
      </w:tr>
      <w:tr w:rsidR="00841723">
        <w:trPr>
          <w:trHeight w:val="2537"/>
        </w:trPr>
        <w:tc>
          <w:tcPr>
            <w:tcW w:w="10200" w:type="dxa"/>
            <w:gridSpan w:val="2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49" o:spid="_x0000_s1076" style="position:absolute;left:0;text-align:left;margin-left:3.6pt;margin-top:17.75pt;width:9.5pt;height:9.5pt;z-index:-251660288;mso-position-horizontal-relative:text;mso-position-vertical-relative:text" coordorigin="72,355" coordsize="190,190">
                  <v:shape id="docshape50" o:spid="_x0000_s1077" type="#_x0000_t75" style="position:absolute;left:72;top:354;width:190;height:190">
                    <v:imagedata r:id="rId7" o:title=""/>
                  </v:shape>
                </v:group>
              </w:pict>
            </w:r>
            <w:r>
              <w:rPr>
                <w:spacing w:val="-2"/>
                <w:w w:val="95"/>
                <w:sz w:val="18"/>
              </w:rPr>
              <w:t>II.2.5)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Критеријуми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доделу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уговора</w:t>
            </w:r>
          </w:p>
          <w:p w:rsidR="00841723" w:rsidRDefault="00841723">
            <w:pPr>
              <w:pStyle w:val="TableParagraph"/>
              <w:ind w:left="708"/>
              <w:rPr>
                <w:sz w:val="18"/>
              </w:rPr>
            </w:pPr>
            <w:r>
              <w:rPr>
                <w:noProof/>
              </w:rPr>
              <w:pict>
                <v:group id="docshapegroup51" o:spid="_x0000_s1078" style="position:absolute;left:0;text-align:left;margin-left:36.2pt;margin-top:17.75pt;width:9.5pt;height:9.5pt;z-index:-251659264" coordorigin="724,355" coordsize="190,190">
                  <v:rect id="docshape52" o:spid="_x0000_s1079" style="position:absolute;left:731;top:361;width:176;height:176" filled="f" strokeweight=".7pt"/>
                </v:group>
              </w:pict>
            </w:r>
            <w:r>
              <w:rPr>
                <w:w w:val="85"/>
                <w:sz w:val="18"/>
              </w:rPr>
              <w:t>Испод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критеријуми</w:t>
            </w:r>
          </w:p>
          <w:p w:rsidR="00841723" w:rsidRDefault="00841723">
            <w:pPr>
              <w:pStyle w:val="TableParagraph"/>
              <w:tabs>
                <w:tab w:val="left" w:pos="6724"/>
              </w:tabs>
              <w:ind w:left="1418"/>
              <w:rPr>
                <w:sz w:val="18"/>
              </w:rPr>
            </w:pPr>
            <w:r>
              <w:rPr>
                <w:w w:val="90"/>
                <w:sz w:val="18"/>
              </w:rPr>
              <w:t>Критеријум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квалитета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Назив: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Пондер:</w:t>
            </w:r>
          </w:p>
          <w:p w:rsidR="00841723" w:rsidRDefault="0084172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841723" w:rsidRDefault="00841723">
            <w:pPr>
              <w:pStyle w:val="TableParagraph"/>
              <w:spacing w:before="20"/>
              <w:ind w:left="0"/>
              <w:rPr>
                <w:b/>
                <w:sz w:val="18"/>
              </w:rPr>
            </w:pPr>
          </w:p>
          <w:p w:rsidR="00841723" w:rsidRDefault="00841723">
            <w:pPr>
              <w:pStyle w:val="TableParagraph"/>
              <w:tabs>
                <w:tab w:val="left" w:pos="2966"/>
                <w:tab w:val="left" w:pos="6724"/>
              </w:tabs>
              <w:spacing w:before="0"/>
              <w:ind w:left="1418"/>
              <w:rPr>
                <w:sz w:val="18"/>
              </w:rPr>
            </w:pPr>
            <w:r>
              <w:rPr>
                <w:noProof/>
              </w:rPr>
              <w:pict>
                <v:group id="docshapegroup53" o:spid="_x0000_s1080" style="position:absolute;left:0;text-align:left;margin-left:36.2pt;margin-top:.75pt;width:9.5pt;height:9.5pt;z-index:-251658240" coordorigin="724,15" coordsize="190,190">
                  <v:rect id="docshape54" o:spid="_x0000_s1081" style="position:absolute;left:731;top:22;width:176;height:176" filled="f" strokeweight=".7pt"/>
                </v:group>
              </w:pict>
            </w:r>
            <w:r>
              <w:rPr>
                <w:w w:val="85"/>
                <w:sz w:val="18"/>
              </w:rPr>
              <w:t>Критеријум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трошка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–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pacing w:val="-2"/>
                <w:w w:val="95"/>
                <w:sz w:val="18"/>
              </w:rPr>
              <w:t>Назив: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Пондер:</w:t>
            </w:r>
          </w:p>
          <w:p w:rsidR="00841723" w:rsidRDefault="0084172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841723" w:rsidRDefault="00841723">
            <w:pPr>
              <w:pStyle w:val="TableParagraph"/>
              <w:spacing w:before="20"/>
              <w:ind w:left="0"/>
              <w:rPr>
                <w:b/>
                <w:sz w:val="18"/>
              </w:rPr>
            </w:pPr>
          </w:p>
          <w:p w:rsidR="00841723" w:rsidRDefault="00841723">
            <w:pPr>
              <w:pStyle w:val="TableParagraph"/>
              <w:spacing w:before="0"/>
              <w:ind w:left="1418"/>
              <w:rPr>
                <w:sz w:val="18"/>
              </w:rPr>
            </w:pPr>
            <w:r>
              <w:rPr>
                <w:w w:val="95"/>
                <w:sz w:val="18"/>
              </w:rPr>
              <w:t>Цена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Пондер:</w:t>
            </w:r>
          </w:p>
          <w:p w:rsidR="00841723" w:rsidRDefault="00841723">
            <w:pPr>
              <w:pStyle w:val="TableParagraph"/>
              <w:ind w:left="623"/>
              <w:rPr>
                <w:sz w:val="18"/>
              </w:rPr>
            </w:pPr>
            <w:r>
              <w:rPr>
                <w:noProof/>
              </w:rPr>
              <w:pict>
                <v:group id="docshapegroup55" o:spid="_x0000_s1082" style="position:absolute;left:0;text-align:left;margin-left:36.2pt;margin-top:-10.25pt;width:9.5pt;height:9.5pt;z-index:-251657216" coordorigin="724,-205" coordsize="190,190">
                  <v:shape id="docshape56" o:spid="_x0000_s1083" type="#_x0000_t75" style="position:absolute;left:724;top:-205;width:190;height:190">
                    <v:imagedata r:id="rId14" o:title=""/>
                  </v:shape>
                </v:group>
              </w:pict>
            </w:r>
            <w:r>
              <w:rPr>
                <w:noProof/>
              </w:rPr>
              <w:pict>
                <v:group id="docshapegroup57" o:spid="_x0000_s1084" style="position:absolute;left:0;text-align:left;margin-left:3.6pt;margin-top:3.75pt;width:9.5pt;height:9.5pt;z-index:-251656192" coordorigin="72,75" coordsize="190,190">
                  <v:rect id="docshape58" o:spid="_x0000_s1085" style="position:absolute;left:79;top:82;width:176;height:176" filled="f" strokeweight=".7pt"/>
                </v:group>
              </w:pict>
            </w:r>
            <w:r>
              <w:rPr>
                <w:w w:val="85"/>
                <w:sz w:val="18"/>
              </w:rPr>
              <w:t>Цена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није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једини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доделу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уговора,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сви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критеријуми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документацији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</w:t>
            </w:r>
            <w:r>
              <w:rPr>
                <w:spacing w:val="-2"/>
                <w:w w:val="85"/>
                <w:sz w:val="18"/>
              </w:rPr>
              <w:t xml:space="preserve"> набавци</w:t>
            </w:r>
          </w:p>
        </w:tc>
      </w:tr>
      <w:tr w:rsidR="00841723">
        <w:trPr>
          <w:trHeight w:val="899"/>
        </w:trPr>
        <w:tc>
          <w:tcPr>
            <w:tcW w:w="10200" w:type="dxa"/>
            <w:gridSpan w:val="2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II.2.11)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опцијама</w:t>
            </w:r>
          </w:p>
          <w:p w:rsidR="00841723" w:rsidRDefault="00841723">
            <w:pPr>
              <w:pStyle w:val="TableParagraph"/>
              <w:tabs>
                <w:tab w:val="left" w:pos="3527"/>
                <w:tab w:val="left" w:pos="4522"/>
              </w:tabs>
              <w:ind w:left="708"/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59" o:spid="_x0000_s1086" style="position:absolute;left:0;text-align:left;margin-left:162.35pt;margin-top:3.75pt;width:9.5pt;height:9.5pt;z-index:-251655168" coordorigin="3247,75" coordsize="190,190">
                  <v:rect id="docshape60" o:spid="_x0000_s1087" style="position:absolute;left:3254;top:82;width:176;height:176" filled="f" strokeweight=".7pt"/>
                </v:group>
              </w:pict>
            </w:r>
            <w:r>
              <w:rPr>
                <w:spacing w:val="-2"/>
                <w:w w:val="95"/>
                <w:sz w:val="18"/>
              </w:rPr>
              <w:t>Опције</w:t>
            </w:r>
            <w:r>
              <w:rPr>
                <w:sz w:val="18"/>
              </w:rPr>
              <w:tab/>
            </w:r>
            <w:r>
              <w:rPr>
                <w:b/>
                <w:spacing w:val="-5"/>
                <w:w w:val="95"/>
                <w:sz w:val="18"/>
              </w:rPr>
              <w:t>да</w:t>
            </w:r>
            <w:r>
              <w:rPr>
                <w:b/>
                <w:sz w:val="18"/>
              </w:rPr>
              <w:tab/>
            </w:r>
            <w:r w:rsidRPr="00D45552">
              <w:rPr>
                <w:b/>
                <w:noProof/>
                <w:position w:val="-2"/>
                <w:sz w:val="18"/>
              </w:rPr>
              <w:pict>
                <v:shape id="Image 70" o:spid="_x0000_i1032" type="#_x0000_t75" style="width:9.6pt;height:9.6pt;visibility:visible">
                  <v:imagedata r:id="rId7" o:title=""/>
                </v:shape>
              </w:pic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</w:t>
            </w:r>
          </w:p>
          <w:p w:rsidR="00841723" w:rsidRDefault="0084172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Опис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опција:</w:t>
            </w:r>
          </w:p>
        </w:tc>
      </w:tr>
      <w:tr w:rsidR="00841723">
        <w:trPr>
          <w:trHeight w:val="899"/>
        </w:trPr>
        <w:tc>
          <w:tcPr>
            <w:tcW w:w="10200" w:type="dxa"/>
            <w:gridSpan w:val="2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II.2.13)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фондовима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Европске</w:t>
            </w:r>
            <w:r>
              <w:rPr>
                <w:b/>
                <w:spacing w:val="-2"/>
                <w:w w:val="85"/>
                <w:sz w:val="18"/>
              </w:rPr>
              <w:t xml:space="preserve"> уније</w:t>
            </w:r>
          </w:p>
          <w:p w:rsidR="00841723" w:rsidRDefault="00841723">
            <w:pPr>
              <w:pStyle w:val="TableParagraph"/>
              <w:tabs>
                <w:tab w:val="left" w:pos="7723"/>
                <w:tab w:val="left" w:pos="8718"/>
              </w:tabs>
              <w:spacing w:before="0" w:line="280" w:lineRule="atLeast"/>
              <w:ind w:left="708" w:right="1027"/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61" o:spid="_x0000_s1088" style="position:absolute;left:0;text-align:left;margin-left:372.15pt;margin-top:3.75pt;width:9.5pt;height:9.5pt;z-index:-251654144" coordorigin="7443,75" coordsize="190,190">
                  <v:rect id="docshape62" o:spid="_x0000_s1089" style="position:absolute;left:7450;top:82;width:176;height:176" filled="f" strokeweight=".7pt"/>
                </v:group>
              </w:pict>
            </w:r>
            <w:r>
              <w:rPr>
                <w:w w:val="95"/>
                <w:sz w:val="18"/>
              </w:rPr>
              <w:t>Набавка је повезана са пројектом и/или програмом финансираним из фондова Европске уније</w:t>
            </w:r>
            <w:r>
              <w:rPr>
                <w:sz w:val="18"/>
              </w:rPr>
              <w:tab/>
            </w:r>
            <w:r>
              <w:rPr>
                <w:b/>
                <w:spacing w:val="-6"/>
                <w:w w:val="95"/>
                <w:sz w:val="18"/>
              </w:rPr>
              <w:t>да</w:t>
            </w:r>
            <w:r>
              <w:rPr>
                <w:b/>
                <w:sz w:val="18"/>
              </w:rPr>
              <w:tab/>
            </w:r>
            <w:r w:rsidRPr="00D45552">
              <w:rPr>
                <w:b/>
                <w:noProof/>
                <w:position w:val="-2"/>
                <w:sz w:val="18"/>
              </w:rPr>
              <w:pict>
                <v:shape id="Image 73" o:spid="_x0000_i1033" type="#_x0000_t75" style="width:9.6pt;height:9.6pt;visibility:visible">
                  <v:imagedata r:id="rId7" o:title=""/>
                </v:shape>
              </w:pic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Идентификација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пројекта:</w:t>
            </w:r>
          </w:p>
        </w:tc>
      </w:tr>
      <w:tr w:rsidR="00841723">
        <w:trPr>
          <w:trHeight w:val="619"/>
        </w:trPr>
        <w:tc>
          <w:tcPr>
            <w:tcW w:w="10200" w:type="dxa"/>
            <w:gridSpan w:val="2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II.2.14)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Додатни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подаци:</w:t>
            </w:r>
          </w:p>
        </w:tc>
      </w:tr>
    </w:tbl>
    <w:p w:rsidR="00841723" w:rsidRDefault="00841723">
      <w:pPr>
        <w:pStyle w:val="TableParagraph"/>
        <w:rPr>
          <w:b/>
          <w:sz w:val="18"/>
        </w:rPr>
        <w:sectPr w:rsidR="00841723">
          <w:pgSz w:w="11910" w:h="16840"/>
          <w:pgMar w:top="820" w:right="708" w:bottom="1020" w:left="708" w:header="0" w:footer="838" w:gutter="0"/>
          <w:cols w:space="720"/>
        </w:sectPr>
      </w:pPr>
    </w:p>
    <w:p w:rsidR="00841723" w:rsidRDefault="00841723">
      <w:pPr>
        <w:pStyle w:val="Heading1"/>
      </w:pPr>
      <w:r>
        <w:rPr>
          <w:w w:val="85"/>
        </w:rPr>
        <w:t>Одељак</w:t>
      </w:r>
      <w:r>
        <w:rPr>
          <w:spacing w:val="-4"/>
          <w:w w:val="85"/>
        </w:rPr>
        <w:t xml:space="preserve"> </w:t>
      </w:r>
      <w:r>
        <w:rPr>
          <w:w w:val="85"/>
        </w:rPr>
        <w:t>IV: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Поступак</w:t>
      </w:r>
    </w:p>
    <w:p w:rsidR="00841723" w:rsidRDefault="00841723">
      <w:pPr>
        <w:pStyle w:val="ListParagraph"/>
        <w:numPr>
          <w:ilvl w:val="1"/>
          <w:numId w:val="3"/>
        </w:numPr>
        <w:tabs>
          <w:tab w:val="left" w:pos="856"/>
        </w:tabs>
        <w:spacing w:before="120"/>
        <w:rPr>
          <w:b/>
          <w:sz w:val="20"/>
        </w:rPr>
      </w:pPr>
      <w:r>
        <w:rPr>
          <w:b/>
          <w:spacing w:val="-4"/>
          <w:w w:val="95"/>
          <w:sz w:val="20"/>
        </w:rPr>
        <w:t>Опис</w:t>
      </w:r>
    </w:p>
    <w:p w:rsidR="00841723" w:rsidRDefault="00841723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3"/>
      </w:tblGrid>
      <w:tr w:rsidR="00841723">
        <w:trPr>
          <w:trHeight w:val="2797"/>
        </w:trPr>
        <w:tc>
          <w:tcPr>
            <w:tcW w:w="10203" w:type="dxa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63" o:spid="_x0000_s1090" style="position:absolute;left:0;text-align:left;margin-left:3.6pt;margin-top:17.75pt;width:9.5pt;height:9.5pt;z-index:-251653120" coordorigin="72,355" coordsize="190,190">
                  <v:shape id="docshape64" o:spid="_x0000_s1091" type="#_x0000_t75" style="position:absolute;left:72;top:354;width:190;height:190">
                    <v:imagedata r:id="rId7" o:title=""/>
                  </v:shape>
                </v:group>
              </w:pict>
            </w:r>
            <w:r>
              <w:rPr>
                <w:noProof/>
              </w:rPr>
              <w:pict>
                <v:group id="docshapegroup65" o:spid="_x0000_s1092" style="position:absolute;left:0;text-align:left;margin-left:3.6pt;margin-top:31.7pt;width:9.5pt;height:9.5pt;z-index:-251652096" coordorigin="72,634" coordsize="190,190">
                  <v:rect id="docshape66" o:spid="_x0000_s1093" style="position:absolute;left:79;top:641;width:176;height:176" filled="f" strokeweight=".7pt"/>
                </v:group>
              </w:pict>
            </w:r>
            <w:r>
              <w:rPr>
                <w:spacing w:val="-2"/>
                <w:w w:val="95"/>
                <w:sz w:val="18"/>
              </w:rPr>
              <w:t>IV.1.1)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Врста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поступка</w:t>
            </w:r>
          </w:p>
          <w:p w:rsidR="00841723" w:rsidRDefault="00841723">
            <w:pPr>
              <w:pStyle w:val="TableParagraph"/>
              <w:spacing w:line="304" w:lineRule="auto"/>
              <w:ind w:left="708" w:right="7250"/>
              <w:rPr>
                <w:sz w:val="18"/>
              </w:rPr>
            </w:pPr>
            <w:r>
              <w:rPr>
                <w:w w:val="95"/>
                <w:sz w:val="18"/>
              </w:rPr>
              <w:t>Отворени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поступак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Рестриктивни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поступак</w:t>
            </w:r>
          </w:p>
          <w:p w:rsidR="00841723" w:rsidRDefault="00841723">
            <w:pPr>
              <w:pStyle w:val="TableParagraph"/>
              <w:spacing w:before="1" w:line="304" w:lineRule="auto"/>
              <w:ind w:left="708" w:right="6843"/>
              <w:rPr>
                <w:sz w:val="18"/>
              </w:rPr>
            </w:pPr>
            <w:r>
              <w:rPr>
                <w:noProof/>
              </w:rPr>
              <w:pict>
                <v:group id="docshapegroup67" o:spid="_x0000_s1094" style="position:absolute;left:0;text-align:left;margin-left:3.6pt;margin-top:.8pt;width:9.5pt;height:9.5pt;z-index:-251651072" coordorigin="72,16" coordsize="190,190">
                  <v:rect id="docshape68" o:spid="_x0000_s1095" style="position:absolute;left:79;top:23;width:176;height:176" filled="f" strokeweight=".7pt"/>
                </v:group>
              </w:pict>
            </w:r>
            <w:r>
              <w:rPr>
                <w:w w:val="85"/>
                <w:sz w:val="18"/>
              </w:rPr>
              <w:t>Конкурентни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поступак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преговарањем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Конкурентни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дијалог</w:t>
            </w:r>
          </w:p>
          <w:p w:rsidR="00841723" w:rsidRDefault="00841723">
            <w:pPr>
              <w:pStyle w:val="TableParagraph"/>
              <w:spacing w:before="1"/>
              <w:ind w:left="708"/>
              <w:rPr>
                <w:sz w:val="18"/>
              </w:rPr>
            </w:pPr>
            <w:r>
              <w:rPr>
                <w:noProof/>
              </w:rPr>
              <w:pict>
                <v:group id="docshapegroup69" o:spid="_x0000_s1096" style="position:absolute;left:0;text-align:left;margin-left:3.6pt;margin-top:-13.2pt;width:9.5pt;height:9.5pt;z-index:-251650048" coordorigin="72,-264" coordsize="190,190">
                  <v:rect id="docshape70" o:spid="_x0000_s1097" style="position:absolute;left:79;top:-257;width:176;height:176" filled="f" strokeweight=".7pt"/>
                </v:group>
              </w:pict>
            </w:r>
            <w:r>
              <w:rPr>
                <w:noProof/>
              </w:rPr>
              <w:pict>
                <v:group id="docshapegroup71" o:spid="_x0000_s1098" style="position:absolute;left:0;text-align:left;margin-left:3.6pt;margin-top:.8pt;width:9.5pt;height:9.5pt;z-index:-251649024" coordorigin="72,16" coordsize="190,190">
                  <v:rect id="docshape72" o:spid="_x0000_s1099" style="position:absolute;left:79;top:23;width:176;height:176" filled="f" strokeweight=".7pt"/>
                </v:group>
              </w:pict>
            </w:r>
            <w:r>
              <w:rPr>
                <w:w w:val="85"/>
                <w:sz w:val="18"/>
              </w:rPr>
              <w:t>Партнерство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иновације</w:t>
            </w:r>
          </w:p>
          <w:p w:rsidR="00841723" w:rsidRDefault="00841723">
            <w:pPr>
              <w:pStyle w:val="TableParagraph"/>
              <w:ind w:left="708"/>
              <w:rPr>
                <w:i/>
                <w:sz w:val="18"/>
              </w:rPr>
            </w:pPr>
            <w:r>
              <w:rPr>
                <w:noProof/>
              </w:rPr>
              <w:pict>
                <v:group id="docshapegroup73" o:spid="_x0000_s1100" style="position:absolute;left:0;text-align:left;margin-left:3.6pt;margin-top:3.75pt;width:9.5pt;height:9.5pt;z-index:-251648000" coordorigin="72,75" coordsize="190,190">
                  <v:rect id="docshape74" o:spid="_x0000_s1101" style="position:absolute;left:79;top:82;width:176;height:176" filled="f" strokeweight=".7pt"/>
                </v:group>
              </w:pict>
            </w:r>
            <w:r>
              <w:rPr>
                <w:noProof/>
              </w:rPr>
              <w:pict>
                <v:group id="docshapegroup75" o:spid="_x0000_s1102" style="position:absolute;left:0;text-align:left;margin-left:36.2pt;margin-top:17.75pt;width:9.5pt;height:9.5pt;z-index:-251646976" coordorigin="724,355" coordsize="190,190">
                  <v:rect id="docshape76" o:spid="_x0000_s1103" style="position:absolute;left:731;top:361;width:176;height:176" filled="f" strokeweight=".7pt"/>
                </v:group>
              </w:pict>
            </w:r>
            <w:r>
              <w:rPr>
                <w:w w:val="85"/>
                <w:sz w:val="18"/>
              </w:rPr>
              <w:t>Додела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без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објављивања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јавног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позива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случајевима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наведенима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наставку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(молимо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попунити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Прилог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spacing w:val="-5"/>
                <w:w w:val="85"/>
                <w:sz w:val="18"/>
              </w:rPr>
              <w:t>Д1)</w:t>
            </w:r>
          </w:p>
          <w:p w:rsidR="00841723" w:rsidRDefault="00841723">
            <w:pPr>
              <w:pStyle w:val="TableParagraph"/>
              <w:ind w:left="1360"/>
              <w:rPr>
                <w:i/>
                <w:sz w:val="18"/>
              </w:rPr>
            </w:pPr>
            <w:r>
              <w:rPr>
                <w:w w:val="85"/>
                <w:sz w:val="18"/>
              </w:rPr>
              <w:t>Коришћење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краћег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рока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разлога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оправдане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хитности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(само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случају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отвореног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поступка,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рестриктивног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поступка,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конкурентног</w:t>
            </w:r>
            <w:r>
              <w:rPr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поступка</w:t>
            </w:r>
            <w:r>
              <w:rPr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са</w:t>
            </w:r>
            <w:r>
              <w:rPr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преговарањем)</w:t>
            </w:r>
          </w:p>
          <w:p w:rsidR="00841723" w:rsidRDefault="0084172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Образложење:</w:t>
            </w:r>
          </w:p>
        </w:tc>
      </w:tr>
      <w:tr w:rsidR="00841723">
        <w:trPr>
          <w:trHeight w:val="899"/>
        </w:trPr>
        <w:tc>
          <w:tcPr>
            <w:tcW w:w="10203" w:type="dxa"/>
          </w:tcPr>
          <w:p w:rsidR="00841723" w:rsidRDefault="00841723">
            <w:pPr>
              <w:pStyle w:val="TableParagraph"/>
              <w:tabs>
                <w:tab w:val="left" w:pos="708"/>
              </w:tabs>
              <w:spacing w:before="0" w:line="280" w:lineRule="atLeast"/>
              <w:ind w:left="708" w:right="5173" w:hanging="652"/>
              <w:rPr>
                <w:sz w:val="18"/>
              </w:rPr>
            </w:pPr>
            <w:r>
              <w:rPr>
                <w:noProof/>
              </w:rPr>
              <w:pict>
                <v:group id="docshapegroup77" o:spid="_x0000_s1104" style="position:absolute;left:0;text-align:left;margin-left:3.6pt;margin-top:17.75pt;width:9.5pt;height:9.5pt;z-index:-251645952;mso-position-horizontal-relative:text;mso-position-vertical-relative:text" coordorigin="72,355" coordsize="190,190">
                  <v:rect id="docshape78" o:spid="_x0000_s1105" style="position:absolute;left:79;top:362;width:176;height:176" filled="f" strokeweight=".7pt"/>
                </v:group>
              </w:pict>
            </w:r>
            <w:r>
              <w:rPr>
                <w:noProof/>
              </w:rPr>
              <w:pict>
                <v:group id="docshapegroup79" o:spid="_x0000_s1106" style="position:absolute;left:0;text-align:left;margin-left:3.6pt;margin-top:31.75pt;width:9.5pt;height:9.5pt;z-index:-251644928;mso-position-horizontal-relative:text;mso-position-vertical-relative:text" coordorigin="72,635" coordsize="190,190">
                  <v:rect id="docshape80" o:spid="_x0000_s1107" style="position:absolute;left:79;top:641;width:176;height:176" filled="f" strokeweight=".7pt"/>
                </v:group>
              </w:pict>
            </w:r>
            <w:r>
              <w:rPr>
                <w:spacing w:val="-2"/>
                <w:w w:val="95"/>
                <w:sz w:val="18"/>
              </w:rPr>
              <w:t>IV.1.3)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оквирном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споразуму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систему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динамичне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набавке</w:t>
            </w:r>
            <w:r>
              <w:rPr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Набавка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укључује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успостављање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оквирног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споразума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Успостављен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је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систем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динамичне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набавке</w:t>
            </w:r>
          </w:p>
        </w:tc>
      </w:tr>
      <w:tr w:rsidR="00841723">
        <w:trPr>
          <w:trHeight w:val="619"/>
        </w:trPr>
        <w:tc>
          <w:tcPr>
            <w:tcW w:w="10203" w:type="dxa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81" o:spid="_x0000_s1108" style="position:absolute;left:0;text-align:left;margin-left:3.6pt;margin-top:17.75pt;width:9.5pt;height:9.5pt;z-index:-251643904;mso-position-horizontal-relative:text;mso-position-vertical-relative:text" coordorigin="72,355" coordsize="190,190">
                  <v:rect id="docshape82" o:spid="_x0000_s1109" style="position:absolute;left:79;top:361;width:176;height:176" filled="f" strokeweight=".7pt"/>
                </v:group>
              </w:pict>
            </w:r>
            <w:r>
              <w:rPr>
                <w:spacing w:val="-2"/>
                <w:w w:val="95"/>
                <w:sz w:val="18"/>
              </w:rPr>
              <w:t>IV.1.6)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електронској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лицитацији</w:t>
            </w:r>
          </w:p>
          <w:p w:rsidR="00841723" w:rsidRDefault="00841723">
            <w:pPr>
              <w:pStyle w:val="TableParagraph"/>
              <w:ind w:left="708"/>
              <w:rPr>
                <w:sz w:val="18"/>
              </w:rPr>
            </w:pPr>
            <w:r>
              <w:rPr>
                <w:w w:val="85"/>
                <w:sz w:val="18"/>
              </w:rPr>
              <w:t>Била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спроведена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електронска</w:t>
            </w:r>
            <w:r>
              <w:rPr>
                <w:spacing w:val="-2"/>
                <w:w w:val="85"/>
                <w:sz w:val="18"/>
              </w:rPr>
              <w:t xml:space="preserve"> лицитација</w:t>
            </w:r>
          </w:p>
        </w:tc>
      </w:tr>
    </w:tbl>
    <w:p w:rsidR="00841723" w:rsidRDefault="00841723">
      <w:pPr>
        <w:pStyle w:val="BodyText"/>
        <w:spacing w:before="156"/>
        <w:rPr>
          <w:b/>
          <w:sz w:val="20"/>
        </w:rPr>
      </w:pPr>
    </w:p>
    <w:p w:rsidR="00841723" w:rsidRDefault="00841723">
      <w:pPr>
        <w:pStyle w:val="ListParagraph"/>
        <w:numPr>
          <w:ilvl w:val="1"/>
          <w:numId w:val="3"/>
        </w:numPr>
        <w:tabs>
          <w:tab w:val="left" w:pos="856"/>
        </w:tabs>
        <w:rPr>
          <w:b/>
          <w:sz w:val="20"/>
        </w:rPr>
      </w:pPr>
      <w:r>
        <w:rPr>
          <w:noProof/>
        </w:rPr>
        <w:pict>
          <v:group id="docshapegroup83" o:spid="_x0000_s1110" style="position:absolute;left:0;text-align:left;margin-left:42.55pt;margin-top:14.5pt;width:510.5pt;height:88.45pt;z-index:-251637760;mso-wrap-distance-left:0;mso-wrap-distance-right:0;mso-position-horizontal-relative:page" coordorigin="851,290" coordsize="10210,1769">
            <v:rect id="docshape84" o:spid="_x0000_s1111" style="position:absolute;left:935;top:1790;width:176;height:176" filled="f" strokeweight=".7pt"/>
            <v:shape id="docshape85" o:spid="_x0000_s1112" type="#_x0000_t202" style="position:absolute;left:856;top:1423;width:10200;height:630" filled="f" strokeweight=".5pt">
              <v:textbox inset="0,0,0,0">
                <w:txbxContent>
                  <w:p w:rsidR="00841723" w:rsidRDefault="00841723">
                    <w:pPr>
                      <w:tabs>
                        <w:tab w:val="left" w:pos="703"/>
                      </w:tabs>
                      <w:spacing w:before="60"/>
                      <w:ind w:left="51"/>
                      <w:rPr>
                        <w:b/>
                        <w:sz w:val="18"/>
                      </w:rPr>
                    </w:pPr>
                    <w:r>
                      <w:rPr>
                        <w:spacing w:val="-2"/>
                        <w:w w:val="95"/>
                        <w:sz w:val="18"/>
                      </w:rPr>
                      <w:t>IV.2.8)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Подаци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о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окончању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система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динамичне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набавке</w:t>
                    </w:r>
                  </w:p>
                  <w:p w:rsidR="00841723" w:rsidRDefault="00841723">
                    <w:pPr>
                      <w:spacing w:before="60"/>
                      <w:ind w:left="703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Обавештење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укључује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окончање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система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динамичне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набавке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које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је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објављено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у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горе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поменутом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јавном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позиву</w:t>
                    </w:r>
                  </w:p>
                </w:txbxContent>
              </v:textbox>
            </v:shape>
            <v:shape id="docshape86" o:spid="_x0000_s1113" type="#_x0000_t202" style="position:absolute;left:856;top:294;width:10200;height:1129" filled="f" strokeweight=".5pt">
              <v:textbox inset="0,0,0,0">
                <w:txbxContent>
                  <w:p w:rsidR="00841723" w:rsidRDefault="00841723">
                    <w:pPr>
                      <w:tabs>
                        <w:tab w:val="left" w:pos="703"/>
                      </w:tabs>
                      <w:spacing w:before="60"/>
                      <w:ind w:left="51"/>
                      <w:rPr>
                        <w:b/>
                        <w:sz w:val="18"/>
                      </w:rPr>
                    </w:pPr>
                    <w:r>
                      <w:rPr>
                        <w:spacing w:val="-2"/>
                        <w:w w:val="95"/>
                        <w:sz w:val="18"/>
                      </w:rPr>
                      <w:t>IV.2.1)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b/>
                        <w:w w:val="85"/>
                        <w:sz w:val="18"/>
                      </w:rPr>
                      <w:t>Претходно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објављени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огласи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у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вези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са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овим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поступком</w:t>
                    </w:r>
                  </w:p>
                  <w:p w:rsidR="00841723" w:rsidRDefault="00841723">
                    <w:pPr>
                      <w:tabs>
                        <w:tab w:val="left" w:pos="3595"/>
                      </w:tabs>
                      <w:spacing w:before="60"/>
                      <w:ind w:left="703"/>
                      <w:rPr>
                        <w:b/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Број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огласа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Порталу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јавних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набавки: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2024/С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Ф02-</w:t>
                    </w:r>
                    <w:r>
                      <w:rPr>
                        <w:b/>
                        <w:spacing w:val="-2"/>
                        <w:sz w:val="18"/>
                      </w:rPr>
                      <w:t>0046752</w:t>
                    </w:r>
                  </w:p>
                  <w:p w:rsidR="00841723" w:rsidRDefault="00841723">
                    <w:pPr>
                      <w:spacing w:before="60"/>
                      <w:ind w:left="52" w:firstLine="65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5"/>
                        <w:sz w:val="18"/>
                      </w:rPr>
                      <w:t>(једно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од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следећег: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Јавни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позив,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Обавештење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о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спровођењу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преговарачког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поступка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без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објављивања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јавног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позива,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Обавештење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за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добровољну</w:t>
                    </w:r>
                    <w:r>
                      <w:rPr>
                        <w:i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претходну</w:t>
                    </w:r>
                    <w:r>
                      <w:rPr>
                        <w:i/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8"/>
                      </w:rPr>
                      <w:t>транспарентност)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pacing w:val="-2"/>
          <w:w w:val="85"/>
          <w:sz w:val="20"/>
        </w:rPr>
        <w:t>Административни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w w:val="95"/>
          <w:sz w:val="20"/>
        </w:rPr>
        <w:t>подаци</w:t>
      </w:r>
    </w:p>
    <w:p w:rsidR="00841723" w:rsidRDefault="00841723">
      <w:pPr>
        <w:pStyle w:val="ListParagraph"/>
        <w:rPr>
          <w:b/>
          <w:sz w:val="20"/>
        </w:rPr>
        <w:sectPr w:rsidR="00841723">
          <w:pgSz w:w="11910" w:h="16840"/>
          <w:pgMar w:top="820" w:right="708" w:bottom="1020" w:left="708" w:header="0" w:footer="838" w:gutter="0"/>
          <w:cols w:space="720"/>
        </w:sectPr>
      </w:pPr>
    </w:p>
    <w:p w:rsidR="00841723" w:rsidRDefault="00841723">
      <w:pPr>
        <w:pStyle w:val="Heading1"/>
      </w:pPr>
      <w:r>
        <w:rPr>
          <w:w w:val="85"/>
        </w:rPr>
        <w:t>Одељак</w:t>
      </w:r>
      <w:r>
        <w:rPr>
          <w:spacing w:val="-2"/>
          <w:w w:val="85"/>
        </w:rPr>
        <w:t xml:space="preserve"> </w:t>
      </w:r>
      <w:r>
        <w:rPr>
          <w:w w:val="85"/>
        </w:rPr>
        <w:t>V:</w:t>
      </w:r>
      <w:r>
        <w:rPr>
          <w:spacing w:val="-2"/>
          <w:w w:val="85"/>
        </w:rPr>
        <w:t xml:space="preserve"> </w:t>
      </w:r>
      <w:r>
        <w:rPr>
          <w:w w:val="85"/>
        </w:rPr>
        <w:t>Додела</w:t>
      </w:r>
      <w:r>
        <w:rPr>
          <w:spacing w:val="-2"/>
          <w:w w:val="85"/>
        </w:rPr>
        <w:t xml:space="preserve"> уговора</w:t>
      </w:r>
    </w:p>
    <w:p w:rsidR="00841723" w:rsidRDefault="00841723">
      <w:pPr>
        <w:tabs>
          <w:tab w:val="left" w:pos="3119"/>
          <w:tab w:val="left" w:pos="4962"/>
        </w:tabs>
        <w:spacing w:before="120"/>
        <w:ind w:left="142"/>
        <w:rPr>
          <w:b/>
          <w:sz w:val="20"/>
        </w:rPr>
      </w:pPr>
      <w:r>
        <w:rPr>
          <w:b/>
          <w:w w:val="90"/>
          <w:sz w:val="20"/>
        </w:rPr>
        <w:t>Уговор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бр.: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5-</w:t>
      </w:r>
      <w:r>
        <w:rPr>
          <w:b/>
          <w:spacing w:val="-5"/>
          <w:w w:val="90"/>
          <w:sz w:val="20"/>
        </w:rPr>
        <w:t>250</w:t>
      </w:r>
      <w:r>
        <w:rPr>
          <w:b/>
          <w:sz w:val="20"/>
        </w:rPr>
        <w:tab/>
      </w:r>
      <w:r>
        <w:rPr>
          <w:b/>
          <w:w w:val="85"/>
          <w:sz w:val="20"/>
        </w:rPr>
        <w:t>Партија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4"/>
          <w:sz w:val="20"/>
        </w:rPr>
        <w:t>бр.:</w:t>
      </w:r>
      <w:r>
        <w:rPr>
          <w:b/>
          <w:sz w:val="20"/>
        </w:rPr>
        <w:tab/>
      </w:r>
      <w:r>
        <w:rPr>
          <w:b/>
          <w:w w:val="95"/>
          <w:sz w:val="20"/>
        </w:rPr>
        <w:t>Назив: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Поправка</w:t>
      </w:r>
      <w:r>
        <w:rPr>
          <w:b/>
          <w:spacing w:val="3"/>
          <w:sz w:val="20"/>
        </w:rPr>
        <w:t xml:space="preserve"> </w:t>
      </w:r>
      <w:r>
        <w:rPr>
          <w:b/>
          <w:w w:val="95"/>
          <w:sz w:val="20"/>
        </w:rPr>
        <w:t>електро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w w:val="95"/>
          <w:sz w:val="20"/>
        </w:rPr>
        <w:t>уређаја</w:t>
      </w:r>
    </w:p>
    <w:p w:rsidR="00841723" w:rsidRDefault="00841723">
      <w:pPr>
        <w:pStyle w:val="BodyText"/>
        <w:tabs>
          <w:tab w:val="left" w:pos="3134"/>
          <w:tab w:val="left" w:pos="4205"/>
        </w:tabs>
        <w:spacing w:before="60"/>
        <w:ind w:left="142"/>
        <w:rPr>
          <w:b/>
        </w:rPr>
      </w:pPr>
      <w:r>
        <w:rPr>
          <w:w w:val="85"/>
        </w:rPr>
        <w:t>Уговор</w:t>
      </w:r>
      <w:r>
        <w:rPr>
          <w:spacing w:val="-3"/>
          <w:w w:val="85"/>
        </w:rPr>
        <w:t xml:space="preserve"> </w:t>
      </w:r>
      <w:r>
        <w:rPr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w w:val="85"/>
        </w:rPr>
        <w:t>уговор</w:t>
      </w:r>
      <w:r>
        <w:rPr>
          <w:spacing w:val="-2"/>
          <w:w w:val="85"/>
        </w:rPr>
        <w:t xml:space="preserve"> </w:t>
      </w:r>
      <w:r>
        <w:rPr>
          <w:w w:val="85"/>
        </w:rPr>
        <w:t>за</w:t>
      </w:r>
      <w:r>
        <w:rPr>
          <w:spacing w:val="-2"/>
          <w:w w:val="85"/>
        </w:rPr>
        <w:t xml:space="preserve"> </w:t>
      </w:r>
      <w:r>
        <w:rPr>
          <w:w w:val="85"/>
        </w:rPr>
        <w:t>партију</w:t>
      </w:r>
      <w:r>
        <w:rPr>
          <w:spacing w:val="-2"/>
          <w:w w:val="85"/>
        </w:rPr>
        <w:t xml:space="preserve"> </w:t>
      </w:r>
      <w:r>
        <w:rPr>
          <w:w w:val="85"/>
        </w:rPr>
        <w:t>је</w:t>
      </w:r>
      <w:r>
        <w:rPr>
          <w:spacing w:val="-2"/>
          <w:w w:val="85"/>
        </w:rPr>
        <w:t xml:space="preserve"> додељен</w:t>
      </w:r>
      <w:r>
        <w:tab/>
      </w:r>
      <w:r w:rsidRPr="00D45552">
        <w:rPr>
          <w:noProof/>
          <w:position w:val="-2"/>
        </w:rPr>
        <w:pict>
          <v:shape id="Image 98" o:spid="_x0000_i1034" type="#_x0000_t75" style="width:9pt;height:9pt;visibility:visible">
            <v:imagedata r:id="rId15" o:title=""/>
          </v:shape>
        </w:pict>
      </w:r>
      <w:r>
        <w:rPr>
          <w:rFonts w:ascii="Times New Roman" w:hAnsi="Times New Roman"/>
          <w:spacing w:val="40"/>
        </w:rPr>
        <w:t xml:space="preserve"> </w:t>
      </w:r>
      <w:r>
        <w:rPr>
          <w:b/>
          <w:w w:val="95"/>
        </w:rPr>
        <w:t>да</w:t>
      </w:r>
      <w:r>
        <w:rPr>
          <w:b/>
        </w:rPr>
        <w:tab/>
      </w:r>
      <w:r w:rsidRPr="00D45552">
        <w:rPr>
          <w:b/>
          <w:noProof/>
          <w:position w:val="-2"/>
        </w:rPr>
        <w:pict>
          <v:shape id="Image 99" o:spid="_x0000_i1035" type="#_x0000_t75" style="width:9.6pt;height:9pt;visibility:visible">
            <v:imagedata r:id="rId9" o:title=""/>
          </v:shape>
        </w:pict>
      </w:r>
      <w:r>
        <w:rPr>
          <w:rFonts w:ascii="Times New Roman" w:hAnsi="Times New Roman"/>
          <w:spacing w:val="40"/>
        </w:rPr>
        <w:t xml:space="preserve"> </w:t>
      </w:r>
      <w:r>
        <w:rPr>
          <w:b/>
          <w:w w:val="95"/>
        </w:rPr>
        <w:t>не</w:t>
      </w:r>
    </w:p>
    <w:p w:rsidR="00841723" w:rsidRDefault="00841723">
      <w:pPr>
        <w:pStyle w:val="ListParagraph"/>
        <w:numPr>
          <w:ilvl w:val="1"/>
          <w:numId w:val="2"/>
        </w:numPr>
        <w:tabs>
          <w:tab w:val="left" w:pos="856"/>
        </w:tabs>
        <w:spacing w:before="120"/>
        <w:rPr>
          <w:b/>
          <w:sz w:val="20"/>
        </w:rPr>
      </w:pPr>
      <w:r>
        <w:rPr>
          <w:noProof/>
        </w:rPr>
        <w:pict>
          <v:group id="docshapegroup87" o:spid="_x0000_s1114" style="position:absolute;left:0;text-align:left;margin-left:42.55pt;margin-top:21.2pt;width:510.25pt;height:128.4pt;z-index:-251636736;mso-wrap-distance-left:0;mso-wrap-distance-right:0;mso-position-horizontal-relative:page" coordorigin="851,424" coordsize="10205,2568">
            <v:rect id="docshape88" o:spid="_x0000_s1115" style="position:absolute;left:935;top:795;width:176;height:176" filled="f" strokeweight=".7pt"/>
            <v:rect id="docshape89" o:spid="_x0000_s1116" style="position:absolute;left:935;top:1075;width:176;height:176" filled="f" strokeweight=".7pt"/>
            <v:rect id="docshape90" o:spid="_x0000_s1117" style="position:absolute;left:935;top:1355;width:176;height:176" filled="f" strokeweight=".7pt"/>
            <v:shape id="docshape91" o:spid="_x0000_s1118" type="#_x0000_t202" style="position:absolute;left:856;top:429;width:10195;height:2558" filled="f" strokeweight=".5pt">
              <v:textbox inset="0,0,0,0">
                <w:txbxContent>
                  <w:p w:rsidR="00841723" w:rsidRDefault="00841723">
                    <w:pPr>
                      <w:spacing w:before="60"/>
                      <w:ind w:left="7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Уговор</w:t>
                    </w:r>
                    <w:r>
                      <w:rPr>
                        <w:b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/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уговор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за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партију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није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доделјен</w:t>
                    </w:r>
                  </w:p>
                  <w:p w:rsidR="00841723" w:rsidRDefault="00841723">
                    <w:pPr>
                      <w:spacing w:before="60" w:line="304" w:lineRule="auto"/>
                      <w:ind w:left="703" w:right="5753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Није</w:t>
                    </w:r>
                    <w:r>
                      <w:rPr>
                        <w:spacing w:val="-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достављена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ниједна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понуда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или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ниједна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пријава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Све понуде су неприхватљиве</w:t>
                    </w:r>
                  </w:p>
                  <w:p w:rsidR="00841723" w:rsidRDefault="00841723">
                    <w:pPr>
                      <w:spacing w:before="1"/>
                      <w:ind w:left="703" w:right="45"/>
                      <w:rPr>
                        <w:i/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Други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разлог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за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обуставу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поступка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(молимо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наведите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разлог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позивом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на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члан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147.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став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1.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Закона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о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јавним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набавкама)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или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поништење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 xml:space="preserve">поступка </w:t>
                    </w:r>
                    <w:r>
                      <w:rPr>
                        <w:i/>
                        <w:w w:val="85"/>
                        <w:sz w:val="18"/>
                      </w:rPr>
                      <w:t>(молимо наведите разлоге због којих је поступак поништен)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w w:val="85"/>
          <w:sz w:val="20"/>
        </w:rPr>
        <w:t>Подаци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о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недодељивању</w:t>
      </w:r>
      <w:r>
        <w:rPr>
          <w:b/>
          <w:spacing w:val="-2"/>
          <w:w w:val="85"/>
          <w:sz w:val="20"/>
        </w:rPr>
        <w:t xml:space="preserve"> уговора</w:t>
      </w:r>
    </w:p>
    <w:p w:rsidR="00841723" w:rsidRDefault="00841723">
      <w:pPr>
        <w:pStyle w:val="BodyText"/>
        <w:spacing w:before="155"/>
        <w:rPr>
          <w:b/>
          <w:sz w:val="20"/>
        </w:rPr>
      </w:pPr>
    </w:p>
    <w:p w:rsidR="00841723" w:rsidRDefault="00841723">
      <w:pPr>
        <w:pStyle w:val="ListParagraph"/>
        <w:numPr>
          <w:ilvl w:val="1"/>
          <w:numId w:val="2"/>
        </w:numPr>
        <w:tabs>
          <w:tab w:val="left" w:pos="856"/>
        </w:tabs>
        <w:rPr>
          <w:b/>
          <w:sz w:val="20"/>
        </w:rPr>
      </w:pPr>
      <w:r>
        <w:rPr>
          <w:b/>
          <w:w w:val="85"/>
          <w:sz w:val="20"/>
        </w:rPr>
        <w:t>Додела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2"/>
          <w:w w:val="95"/>
          <w:sz w:val="20"/>
        </w:rPr>
        <w:t>уговора</w:t>
      </w:r>
    </w:p>
    <w:p w:rsidR="00841723" w:rsidRDefault="00841723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5"/>
        <w:gridCol w:w="1843"/>
        <w:gridCol w:w="950"/>
        <w:gridCol w:w="893"/>
        <w:gridCol w:w="3535"/>
      </w:tblGrid>
      <w:tr w:rsidR="00841723">
        <w:trPr>
          <w:trHeight w:val="1458"/>
        </w:trPr>
        <w:tc>
          <w:tcPr>
            <w:tcW w:w="10196" w:type="dxa"/>
            <w:gridSpan w:val="5"/>
          </w:tcPr>
          <w:p w:rsidR="00841723" w:rsidRDefault="00841723">
            <w:pPr>
              <w:pStyle w:val="TableParagraph"/>
              <w:tabs>
                <w:tab w:val="left" w:pos="706"/>
              </w:tabs>
              <w:ind w:left="54"/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V.2.1)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Датум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закључења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уговора: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23.12.2024</w:t>
            </w:r>
          </w:p>
          <w:p w:rsidR="00841723" w:rsidRDefault="00841723">
            <w:pPr>
              <w:pStyle w:val="TableParagraph"/>
              <w:ind w:left="70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Трајање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оквирног</w:t>
            </w:r>
            <w:r>
              <w:rPr>
                <w:b/>
                <w:spacing w:val="-2"/>
                <w:w w:val="85"/>
                <w:sz w:val="18"/>
              </w:rPr>
              <w:t xml:space="preserve"> споразума</w:t>
            </w:r>
          </w:p>
          <w:p w:rsidR="00841723" w:rsidRDefault="00841723">
            <w:pPr>
              <w:pStyle w:val="TableParagraph"/>
              <w:tabs>
                <w:tab w:val="left" w:pos="2884"/>
                <w:tab w:val="left" w:pos="3606"/>
              </w:tabs>
              <w:ind w:left="891"/>
              <w:rPr>
                <w:sz w:val="18"/>
              </w:rPr>
            </w:pPr>
            <w:r>
              <w:rPr>
                <w:w w:val="85"/>
                <w:sz w:val="18"/>
              </w:rPr>
              <w:t>Трајање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месецима: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12</w:t>
            </w:r>
            <w:r>
              <w:rPr>
                <w:b/>
                <w:sz w:val="18"/>
              </w:rPr>
              <w:tab/>
            </w:r>
            <w:r>
              <w:rPr>
                <w:i/>
                <w:spacing w:val="-5"/>
                <w:w w:val="95"/>
                <w:sz w:val="18"/>
              </w:rPr>
              <w:t>или</w:t>
            </w:r>
            <w:r>
              <w:rPr>
                <w:i/>
                <w:sz w:val="18"/>
              </w:rPr>
              <w:tab/>
            </w:r>
            <w:r>
              <w:rPr>
                <w:w w:val="85"/>
                <w:sz w:val="18"/>
              </w:rPr>
              <w:t>Трајање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</w:t>
            </w:r>
            <w:r>
              <w:rPr>
                <w:spacing w:val="-2"/>
                <w:w w:val="85"/>
                <w:sz w:val="18"/>
              </w:rPr>
              <w:t xml:space="preserve"> данима:</w:t>
            </w:r>
          </w:p>
          <w:p w:rsidR="00841723" w:rsidRDefault="00841723">
            <w:pPr>
              <w:pStyle w:val="TableParagraph"/>
              <w:tabs>
                <w:tab w:val="left" w:pos="1697"/>
              </w:tabs>
              <w:ind w:left="1070"/>
              <w:rPr>
                <w:sz w:val="18"/>
              </w:rPr>
            </w:pPr>
            <w:r>
              <w:rPr>
                <w:i/>
                <w:spacing w:val="-5"/>
                <w:w w:val="95"/>
                <w:sz w:val="18"/>
              </w:rPr>
              <w:t>или</w:t>
            </w:r>
            <w:r>
              <w:rPr>
                <w:i/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Почетак:</w:t>
            </w:r>
          </w:p>
          <w:p w:rsidR="00841723" w:rsidRDefault="00841723">
            <w:pPr>
              <w:pStyle w:val="TableParagraph"/>
              <w:tabs>
                <w:tab w:val="left" w:pos="1533"/>
              </w:tabs>
              <w:ind w:left="115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Завршетак:</w:t>
            </w:r>
          </w:p>
        </w:tc>
      </w:tr>
      <w:tr w:rsidR="00841723">
        <w:trPr>
          <w:trHeight w:val="2018"/>
        </w:trPr>
        <w:tc>
          <w:tcPr>
            <w:tcW w:w="10196" w:type="dxa"/>
            <w:gridSpan w:val="5"/>
          </w:tcPr>
          <w:p w:rsidR="00841723" w:rsidRDefault="00841723">
            <w:pPr>
              <w:pStyle w:val="TableParagraph"/>
              <w:tabs>
                <w:tab w:val="left" w:pos="706"/>
              </w:tabs>
              <w:ind w:left="54"/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V.2.2)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понудама</w:t>
            </w:r>
          </w:p>
          <w:p w:rsidR="00841723" w:rsidRDefault="00841723">
            <w:pPr>
              <w:pStyle w:val="TableParagraph"/>
              <w:ind w:left="706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примљених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1</w:t>
            </w:r>
          </w:p>
          <w:p w:rsidR="00841723" w:rsidRDefault="00841723">
            <w:pPr>
              <w:pStyle w:val="TableParagraph"/>
              <w:ind w:left="706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примљених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од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субјеката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микро,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мала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средња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правна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лица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предузетници: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1</w:t>
            </w:r>
          </w:p>
          <w:p w:rsidR="00841723" w:rsidRDefault="00841723">
            <w:pPr>
              <w:pStyle w:val="TableParagraph"/>
              <w:ind w:left="706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примљених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од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понуђача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држава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чланица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ЕУ: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0</w:t>
            </w:r>
          </w:p>
          <w:p w:rsidR="00841723" w:rsidRDefault="00841723">
            <w:pPr>
              <w:pStyle w:val="TableParagraph"/>
              <w:ind w:left="706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Број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примљених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од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понуђача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из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држава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које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нису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чланице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ЕУ: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pacing w:val="-12"/>
                <w:w w:val="85"/>
                <w:sz w:val="18"/>
              </w:rPr>
              <w:t>1</w:t>
            </w:r>
          </w:p>
          <w:p w:rsidR="00841723" w:rsidRDefault="00841723">
            <w:pPr>
              <w:pStyle w:val="TableParagraph"/>
              <w:ind w:left="706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Број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понуда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примљених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електронским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средствима: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b/>
                <w:spacing w:val="-10"/>
                <w:w w:val="85"/>
                <w:sz w:val="18"/>
              </w:rPr>
              <w:t>1</w:t>
            </w:r>
          </w:p>
          <w:p w:rsidR="00841723" w:rsidRDefault="00841723">
            <w:pPr>
              <w:pStyle w:val="TableParagraph"/>
              <w:tabs>
                <w:tab w:val="left" w:pos="4659"/>
                <w:tab w:val="left" w:pos="5059"/>
              </w:tabs>
              <w:ind w:left="706"/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92" o:spid="_x0000_s1119" style="position:absolute;left:0;text-align:left;margin-left:218.95pt;margin-top:3.75pt;width:9.5pt;height:9.5pt;z-index:-251642880" coordorigin="4379,75" coordsize="190,190">
                  <v:rect id="docshape93" o:spid="_x0000_s1120" style="position:absolute;left:4385;top:82;width:176;height:176" filled="f" strokeweight=".7pt"/>
                </v:group>
              </w:pict>
            </w:r>
            <w:r>
              <w:rPr>
                <w:w w:val="85"/>
                <w:sz w:val="18"/>
              </w:rPr>
              <w:t>Уговор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додељен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групи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привредних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субјеката</w:t>
            </w:r>
            <w:r>
              <w:rPr>
                <w:sz w:val="18"/>
              </w:rPr>
              <w:tab/>
            </w:r>
            <w:r>
              <w:rPr>
                <w:b/>
                <w:spacing w:val="-5"/>
                <w:w w:val="95"/>
                <w:sz w:val="18"/>
              </w:rPr>
              <w:t>да</w:t>
            </w:r>
            <w:r>
              <w:rPr>
                <w:b/>
                <w:sz w:val="18"/>
              </w:rPr>
              <w:tab/>
            </w:r>
            <w:r w:rsidRPr="00D45552">
              <w:rPr>
                <w:b/>
                <w:noProof/>
                <w:position w:val="-2"/>
                <w:sz w:val="18"/>
              </w:rPr>
              <w:pict>
                <v:shape id="Image 107" o:spid="_x0000_i1036" type="#_x0000_t75" style="width:9.6pt;height:9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не</w:t>
            </w:r>
          </w:p>
        </w:tc>
      </w:tr>
      <w:tr w:rsidR="00841723">
        <w:trPr>
          <w:trHeight w:val="339"/>
        </w:trPr>
        <w:tc>
          <w:tcPr>
            <w:tcW w:w="10196" w:type="dxa"/>
            <w:gridSpan w:val="5"/>
            <w:tcBorders>
              <w:bottom w:val="single" w:sz="8" w:space="0" w:color="000000"/>
            </w:tcBorders>
          </w:tcPr>
          <w:p w:rsidR="00841723" w:rsidRDefault="00841723">
            <w:pPr>
              <w:pStyle w:val="TableParagraph"/>
              <w:tabs>
                <w:tab w:val="left" w:pos="706"/>
              </w:tabs>
              <w:ind w:left="54"/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V.2.3)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Назив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адреса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уговарача</w:t>
            </w:r>
          </w:p>
        </w:tc>
      </w:tr>
      <w:tr w:rsidR="00841723">
        <w:trPr>
          <w:trHeight w:val="559"/>
        </w:trPr>
        <w:tc>
          <w:tcPr>
            <w:tcW w:w="6661" w:type="dxa"/>
            <w:gridSpan w:val="4"/>
            <w:tcBorders>
              <w:top w:val="single" w:sz="8" w:space="0" w:color="000000"/>
            </w:tcBorders>
          </w:tcPr>
          <w:p w:rsidR="00841723" w:rsidRDefault="00841723">
            <w:pPr>
              <w:pStyle w:val="TableParagraph"/>
              <w:tabs>
                <w:tab w:val="left" w:pos="711"/>
              </w:tabs>
              <w:ind w:left="5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Назив: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ЕНЕРГО-ТИППО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БЕОГРАД-</w:t>
            </w:r>
            <w:r>
              <w:rPr>
                <w:b/>
                <w:spacing w:val="-2"/>
                <w:sz w:val="18"/>
              </w:rPr>
              <w:t>БЕГАЉИЦА</w:t>
            </w:r>
          </w:p>
        </w:tc>
        <w:tc>
          <w:tcPr>
            <w:tcW w:w="3535" w:type="dxa"/>
            <w:tcBorders>
              <w:top w:val="single" w:sz="8" w:space="0" w:color="000000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Порески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идентификациони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(ПИБ):</w:t>
            </w:r>
          </w:p>
          <w:p w:rsidR="00841723" w:rsidRDefault="0084172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101387527</w:t>
            </w:r>
          </w:p>
        </w:tc>
      </w:tr>
      <w:tr w:rsidR="00841723">
        <w:trPr>
          <w:trHeight w:val="339"/>
        </w:trPr>
        <w:tc>
          <w:tcPr>
            <w:tcW w:w="10196" w:type="dxa"/>
            <w:gridSpan w:val="5"/>
          </w:tcPr>
          <w:p w:rsidR="00841723" w:rsidRDefault="00841723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Адреса: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Булевар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Револуције,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43/1</w:t>
            </w:r>
          </w:p>
        </w:tc>
      </w:tr>
      <w:tr w:rsidR="00841723">
        <w:trPr>
          <w:trHeight w:val="339"/>
        </w:trPr>
        <w:tc>
          <w:tcPr>
            <w:tcW w:w="2975" w:type="dxa"/>
          </w:tcPr>
          <w:p w:rsidR="00841723" w:rsidRDefault="00841723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Место: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Бегаљица</w:t>
            </w:r>
          </w:p>
        </w:tc>
        <w:tc>
          <w:tcPr>
            <w:tcW w:w="1843" w:type="dxa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НСТЈ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ознака: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RS110</w:t>
            </w:r>
          </w:p>
        </w:tc>
        <w:tc>
          <w:tcPr>
            <w:tcW w:w="1843" w:type="dxa"/>
            <w:gridSpan w:val="2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Поштански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11308</w:t>
            </w:r>
          </w:p>
        </w:tc>
        <w:tc>
          <w:tcPr>
            <w:tcW w:w="3535" w:type="dxa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Држава: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Србија</w:t>
            </w:r>
          </w:p>
        </w:tc>
      </w:tr>
      <w:tr w:rsidR="00841723">
        <w:trPr>
          <w:trHeight w:val="339"/>
        </w:trPr>
        <w:tc>
          <w:tcPr>
            <w:tcW w:w="6661" w:type="dxa"/>
            <w:gridSpan w:val="4"/>
          </w:tcPr>
          <w:p w:rsidR="00841723" w:rsidRDefault="00841723">
            <w:pPr>
              <w:pStyle w:val="TableParagraph"/>
              <w:tabs>
                <w:tab w:val="left" w:pos="1561"/>
              </w:tabs>
              <w:ind w:left="59"/>
              <w:rPr>
                <w:b/>
                <w:sz w:val="18"/>
              </w:rPr>
            </w:pPr>
            <w:r>
              <w:rPr>
                <w:spacing w:val="-2"/>
                <w:w w:val="85"/>
                <w:sz w:val="18"/>
              </w:rPr>
              <w:t>Електронска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пошта:</w:t>
            </w:r>
            <w:r>
              <w:rPr>
                <w:sz w:val="18"/>
              </w:rPr>
              <w:tab/>
            </w:r>
            <w:hyperlink r:id="rId16">
              <w:r>
                <w:rPr>
                  <w:b/>
                  <w:spacing w:val="-2"/>
                  <w:sz w:val="18"/>
                </w:rPr>
                <w:t>office@energo-tippo.com</w:t>
              </w:r>
            </w:hyperlink>
          </w:p>
        </w:tc>
        <w:tc>
          <w:tcPr>
            <w:tcW w:w="3535" w:type="dxa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Телефон: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+381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0112833814</w:t>
            </w:r>
          </w:p>
        </w:tc>
      </w:tr>
      <w:tr w:rsidR="00841723">
        <w:trPr>
          <w:trHeight w:val="339"/>
        </w:trPr>
        <w:tc>
          <w:tcPr>
            <w:tcW w:w="6661" w:type="dxa"/>
            <w:gridSpan w:val="4"/>
          </w:tcPr>
          <w:p w:rsidR="00841723" w:rsidRDefault="00841723">
            <w:pPr>
              <w:pStyle w:val="TableParagraph"/>
              <w:tabs>
                <w:tab w:val="left" w:pos="1561"/>
              </w:tabs>
              <w:ind w:left="59"/>
              <w:rPr>
                <w:b/>
                <w:sz w:val="18"/>
              </w:rPr>
            </w:pPr>
            <w:r>
              <w:rPr>
                <w:spacing w:val="-2"/>
                <w:w w:val="85"/>
                <w:sz w:val="18"/>
              </w:rPr>
              <w:t>Интернет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страница:</w:t>
            </w:r>
            <w:r>
              <w:rPr>
                <w:sz w:val="18"/>
              </w:rPr>
              <w:tab/>
            </w:r>
            <w:hyperlink r:id="rId17">
              <w:r>
                <w:rPr>
                  <w:b/>
                  <w:spacing w:val="-2"/>
                  <w:sz w:val="18"/>
                </w:rPr>
                <w:t>www.energo-tiuppo.com</w:t>
              </w:r>
            </w:hyperlink>
          </w:p>
        </w:tc>
        <w:tc>
          <w:tcPr>
            <w:tcW w:w="3535" w:type="dxa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Факс: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+381 </w:t>
            </w:r>
            <w:r>
              <w:rPr>
                <w:b/>
                <w:spacing w:val="-2"/>
                <w:sz w:val="18"/>
              </w:rPr>
              <w:t>0112833908</w:t>
            </w:r>
          </w:p>
        </w:tc>
      </w:tr>
      <w:tr w:rsidR="00841723">
        <w:trPr>
          <w:trHeight w:val="339"/>
        </w:trPr>
        <w:tc>
          <w:tcPr>
            <w:tcW w:w="4818" w:type="dxa"/>
            <w:gridSpan w:val="2"/>
            <w:tcBorders>
              <w:bottom w:val="single" w:sz="8" w:space="0" w:color="000000"/>
              <w:right w:val="nil"/>
            </w:tcBorders>
          </w:tcPr>
          <w:p w:rsidR="00841723" w:rsidRDefault="00841723">
            <w:pPr>
              <w:pStyle w:val="TableParagraph"/>
              <w:ind w:left="59"/>
              <w:rPr>
                <w:sz w:val="18"/>
              </w:rPr>
            </w:pPr>
            <w:r>
              <w:rPr>
                <w:w w:val="85"/>
                <w:sz w:val="18"/>
              </w:rPr>
              <w:t>Уговарач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је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микро,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мало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средње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правно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лице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или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предузетник</w:t>
            </w:r>
          </w:p>
        </w:tc>
        <w:tc>
          <w:tcPr>
            <w:tcW w:w="950" w:type="dxa"/>
            <w:tcBorders>
              <w:left w:val="nil"/>
              <w:bottom w:val="single" w:sz="8" w:space="0" w:color="000000"/>
              <w:right w:val="nil"/>
            </w:tcBorders>
          </w:tcPr>
          <w:p w:rsidR="00841723" w:rsidRDefault="00841723">
            <w:pPr>
              <w:pStyle w:val="TableParagraph"/>
              <w:ind w:left="251"/>
              <w:rPr>
                <w:b/>
                <w:sz w:val="18"/>
              </w:rPr>
            </w:pPr>
            <w:r w:rsidRPr="00D45552">
              <w:rPr>
                <w:noProof/>
                <w:position w:val="-2"/>
              </w:rPr>
              <w:pict>
                <v:shape id="Image 108" o:spid="_x0000_i1037" type="#_x0000_t75" style="width:9.6pt;height:9pt;visibility:visible">
                  <v:imagedata r:id="rId14" o:title=""/>
                </v:shape>
              </w:pic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18"/>
              </w:rPr>
              <w:t>да</w:t>
            </w:r>
          </w:p>
        </w:tc>
        <w:tc>
          <w:tcPr>
            <w:tcW w:w="893" w:type="dxa"/>
            <w:tcBorders>
              <w:left w:val="nil"/>
              <w:bottom w:val="single" w:sz="8" w:space="0" w:color="000000"/>
              <w:right w:val="nil"/>
            </w:tcBorders>
          </w:tcPr>
          <w:p w:rsidR="00841723" w:rsidRDefault="00841723">
            <w:pPr>
              <w:pStyle w:val="TableParagraph"/>
              <w:ind w:left="262"/>
              <w:rPr>
                <w:b/>
                <w:sz w:val="18"/>
              </w:rPr>
            </w:pPr>
            <w:r>
              <w:rPr>
                <w:noProof/>
              </w:rPr>
              <w:pict>
                <v:group id="docshapegroup94" o:spid="_x0000_s1121" style="position:absolute;left:0;text-align:left;margin-left:-1.15pt;margin-top:3.75pt;width:9.5pt;height:9.5pt;z-index:-251641856;mso-position-horizontal-relative:text;mso-position-vertical-relative:text" coordorigin="-23,75" coordsize="190,190">
                  <v:rect id="docshape95" o:spid="_x0000_s1122" style="position:absolute;left:-17;top:82;width:176;height:176" filled="f" strokeweight=".7pt"/>
                </v:group>
              </w:pict>
            </w:r>
            <w:r>
              <w:rPr>
                <w:b/>
                <w:spacing w:val="-5"/>
                <w:w w:val="95"/>
                <w:sz w:val="18"/>
              </w:rPr>
              <w:t>не</w:t>
            </w:r>
          </w:p>
        </w:tc>
        <w:tc>
          <w:tcPr>
            <w:tcW w:w="3535" w:type="dxa"/>
            <w:tcBorders>
              <w:left w:val="nil"/>
              <w:bottom w:val="single" w:sz="8" w:space="0" w:color="000000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841723">
        <w:trPr>
          <w:trHeight w:val="2457"/>
        </w:trPr>
        <w:tc>
          <w:tcPr>
            <w:tcW w:w="10196" w:type="dxa"/>
            <w:gridSpan w:val="5"/>
            <w:tcBorders>
              <w:top w:val="single" w:sz="8" w:space="0" w:color="000000"/>
            </w:tcBorders>
          </w:tcPr>
          <w:p w:rsidR="00841723" w:rsidRDefault="00841723">
            <w:pPr>
              <w:pStyle w:val="TableParagraph"/>
              <w:tabs>
                <w:tab w:val="left" w:pos="706"/>
              </w:tabs>
              <w:ind w:left="5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V.2.4)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Подаци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вредности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уговора/партије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(без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ПДВ-</w:t>
            </w:r>
            <w:r>
              <w:rPr>
                <w:spacing w:val="-5"/>
                <w:w w:val="85"/>
                <w:sz w:val="18"/>
              </w:rPr>
              <w:t>а)</w:t>
            </w:r>
          </w:p>
          <w:p w:rsidR="00841723" w:rsidRDefault="00841723">
            <w:pPr>
              <w:pStyle w:val="TableParagraph"/>
              <w:tabs>
                <w:tab w:val="left" w:pos="4898"/>
                <w:tab w:val="left" w:pos="6722"/>
              </w:tabs>
              <w:ind w:left="706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Почетна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процењена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укупна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вредност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уговора/партије: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2.997.822,50</w:t>
            </w:r>
            <w:r>
              <w:rPr>
                <w:b/>
                <w:sz w:val="18"/>
              </w:rPr>
              <w:tab/>
            </w:r>
            <w:r>
              <w:rPr>
                <w:w w:val="85"/>
                <w:sz w:val="18"/>
              </w:rPr>
              <w:t>Валута: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RSD</w:t>
            </w:r>
          </w:p>
          <w:p w:rsidR="00841723" w:rsidRDefault="00841723">
            <w:pPr>
              <w:pStyle w:val="TableParagraph"/>
              <w:ind w:left="706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или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системе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динамичне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процењена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максимална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укупно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трајање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ове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партије)</w:t>
            </w:r>
          </w:p>
          <w:p w:rsidR="00841723" w:rsidRDefault="00841723">
            <w:pPr>
              <w:pStyle w:val="TableParagraph"/>
              <w:tabs>
                <w:tab w:val="left" w:pos="3297"/>
                <w:tab w:val="left" w:pos="4898"/>
              </w:tabs>
              <w:ind w:left="706"/>
              <w:rPr>
                <w:b/>
                <w:sz w:val="18"/>
              </w:rPr>
            </w:pPr>
            <w:r>
              <w:rPr>
                <w:spacing w:val="-2"/>
                <w:w w:val="85"/>
                <w:sz w:val="18"/>
              </w:rPr>
              <w:t>Укупна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вредност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уговора/партије: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2.997.822,50</w:t>
            </w:r>
            <w:r>
              <w:rPr>
                <w:b/>
                <w:sz w:val="18"/>
              </w:rPr>
              <w:tab/>
            </w:r>
            <w:r>
              <w:rPr>
                <w:w w:val="85"/>
                <w:sz w:val="18"/>
              </w:rPr>
              <w:t>Валута: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RSD</w:t>
            </w:r>
          </w:p>
          <w:p w:rsidR="00841723" w:rsidRDefault="00841723">
            <w:pPr>
              <w:pStyle w:val="TableParagraph"/>
              <w:ind w:left="706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укупна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максимална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ову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партију)</w:t>
            </w:r>
          </w:p>
          <w:p w:rsidR="00841723" w:rsidRDefault="00841723">
            <w:pPr>
              <w:pStyle w:val="TableParagraph"/>
              <w:ind w:left="54" w:firstLine="65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систем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динамичне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набавке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ову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партију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која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није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укључена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претходна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додели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обустави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поступка или поништењу поступка)</w:t>
            </w:r>
          </w:p>
          <w:p w:rsidR="00841723" w:rsidRDefault="00841723">
            <w:pPr>
              <w:pStyle w:val="TableParagraph"/>
              <w:ind w:left="54" w:right="2" w:firstLine="65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(за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основу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оквирних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споразума,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ако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је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то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потребно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–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вредност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уговора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за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ову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партију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која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није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укључена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у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претходна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обавештења о додели уговора, обустави поступка или поништењу поступка)</w:t>
            </w:r>
          </w:p>
        </w:tc>
      </w:tr>
    </w:tbl>
    <w:p w:rsidR="00841723" w:rsidRDefault="00841723">
      <w:pPr>
        <w:pStyle w:val="TableParagraph"/>
        <w:rPr>
          <w:i/>
          <w:sz w:val="18"/>
        </w:rPr>
        <w:sectPr w:rsidR="00841723">
          <w:pgSz w:w="11910" w:h="16840"/>
          <w:pgMar w:top="820" w:right="708" w:bottom="1020" w:left="708" w:header="0" w:footer="838" w:gutter="0"/>
          <w:cols w:space="720"/>
        </w:sectPr>
      </w:pPr>
    </w:p>
    <w:p w:rsidR="00841723" w:rsidRDefault="00841723">
      <w:pPr>
        <w:pStyle w:val="BodyText"/>
        <w:ind w:left="138"/>
        <w:rPr>
          <w:sz w:val="20"/>
        </w:rPr>
      </w:pPr>
      <w:r>
        <w:rPr>
          <w:noProof/>
        </w:rPr>
      </w:r>
      <w:r w:rsidRPr="00A63240">
        <w:rPr>
          <w:sz w:val="20"/>
        </w:rPr>
        <w:pict>
          <v:group id="docshapegroup96" o:spid="_x0000_s1123" style="width:510.25pt;height:87.95pt;mso-position-horizontal-relative:char;mso-position-vertical-relative:line" coordsize="10205,1759">
            <v:rect id="docshape97" o:spid="_x0000_s1124" style="position:absolute;left:84;top:371;width:176;height:176" filled="f" strokeweight=".7pt"/>
            <v:shape id="docshape98" o:spid="_x0000_s1125" style="position:absolute;top:5;width:10205;height:1749" coordorigin=",5" coordsize="10205,1749" o:spt="100" adj="0,,0" path="m5,10r,1738m10200,10r,1738m,5r10205,m,1753r10205,e" filled="f" strokeweight="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99" o:spid="_x0000_s1126" type="#_x0000_t202" style="position:absolute;left:62;top:106;width:386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w w:val="90"/>
                      </w:rPr>
                      <w:t>V.2.5)</w:t>
                    </w:r>
                  </w:p>
                </w:txbxContent>
              </v:textbox>
            </v:shape>
            <v:shape id="docshape100" o:spid="_x0000_s1127" type="#_x0000_t202" style="position:absolute;left:714;top:106;width:4127;height:1299" filled="f" stroked="f">
              <v:textbox inset="0,0,0,0">
                <w:txbxContent>
                  <w:p w:rsidR="00841723" w:rsidRDefault="00841723">
                    <w:pPr>
                      <w:spacing w:line="183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</w:rPr>
                      <w:t>Подаци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о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подизвођењу</w:t>
                    </w:r>
                  </w:p>
                  <w:p w:rsidR="00841723" w:rsidRDefault="00841723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Део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уговора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биће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поверен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подизвођачу</w:t>
                    </w:r>
                  </w:p>
                  <w:p w:rsidR="00841723" w:rsidRDefault="00841723">
                    <w:pPr>
                      <w:spacing w:before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Вредност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или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део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уговора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који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ће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бити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поверен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подизвођачу</w:t>
                    </w:r>
                  </w:p>
                  <w:p w:rsidR="00841723" w:rsidRDefault="00841723">
                    <w:pPr>
                      <w:tabs>
                        <w:tab w:val="left" w:pos="2891"/>
                      </w:tabs>
                      <w:spacing w:before="60"/>
                      <w:rPr>
                        <w:b/>
                        <w:sz w:val="18"/>
                      </w:rPr>
                    </w:pPr>
                    <w:r>
                      <w:rPr>
                        <w:spacing w:val="-2"/>
                        <w:w w:val="85"/>
                        <w:sz w:val="18"/>
                      </w:rPr>
                      <w:t>Вредност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без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ПДВ-</w:t>
                    </w:r>
                    <w:r>
                      <w:rPr>
                        <w:spacing w:val="-5"/>
                        <w:w w:val="85"/>
                        <w:sz w:val="18"/>
                      </w:rPr>
                      <w:t>а: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85"/>
                        <w:sz w:val="18"/>
                      </w:rPr>
                      <w:t>Валута:</w:t>
                    </w:r>
                    <w:r>
                      <w:rPr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95"/>
                        <w:sz w:val="18"/>
                      </w:rPr>
                      <w:t>RSD</w:t>
                    </w:r>
                  </w:p>
                  <w:p w:rsidR="00841723" w:rsidRDefault="00841723">
                    <w:pPr>
                      <w:spacing w:before="60" w:line="216" w:lineRule="exac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Део:</w:t>
                    </w:r>
                  </w:p>
                </w:txbxContent>
              </v:textbox>
            </v:shape>
            <v:shape id="docshape101" o:spid="_x0000_s1128" type="#_x0000_t202" style="position:absolute;left:714;top:1504;width:4136;height:180" filled="f" stroked="f">
              <v:textbox inset="0,0,0,0">
                <w:txbxContent>
                  <w:p w:rsidR="00841723" w:rsidRDefault="00841723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</w:rPr>
                      <w:t>Кратак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опис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дела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уговора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који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ће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бити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поверен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 xml:space="preserve"> подизвођачу:</w:t>
                    </w:r>
                  </w:p>
                </w:txbxContent>
              </v:textbox>
            </v:shape>
            <w10:anchorlock/>
          </v:group>
        </w:pict>
      </w:r>
    </w:p>
    <w:p w:rsidR="00841723" w:rsidRDefault="00841723">
      <w:pPr>
        <w:pStyle w:val="BodyText"/>
        <w:rPr>
          <w:sz w:val="20"/>
        </w:rPr>
        <w:sectPr w:rsidR="00841723">
          <w:pgSz w:w="11910" w:h="16840"/>
          <w:pgMar w:top="860" w:right="708" w:bottom="1020" w:left="708" w:header="0" w:footer="838" w:gutter="0"/>
          <w:cols w:space="720"/>
        </w:sectPr>
      </w:pPr>
    </w:p>
    <w:p w:rsidR="00841723" w:rsidRDefault="00841723">
      <w:pPr>
        <w:pStyle w:val="Heading1"/>
      </w:pPr>
      <w:r>
        <w:rPr>
          <w:w w:val="85"/>
        </w:rPr>
        <w:t>Одељак</w:t>
      </w:r>
      <w:r>
        <w:rPr>
          <w:spacing w:val="-2"/>
          <w:w w:val="85"/>
        </w:rPr>
        <w:t xml:space="preserve"> </w:t>
      </w:r>
      <w:r>
        <w:rPr>
          <w:w w:val="85"/>
        </w:rPr>
        <w:t>VI:</w:t>
      </w:r>
      <w:r>
        <w:rPr>
          <w:spacing w:val="-2"/>
          <w:w w:val="85"/>
        </w:rPr>
        <w:t xml:space="preserve"> </w:t>
      </w:r>
      <w:r>
        <w:rPr>
          <w:w w:val="85"/>
        </w:rPr>
        <w:t>Допунски</w:t>
      </w:r>
      <w:r>
        <w:rPr>
          <w:spacing w:val="-2"/>
          <w:w w:val="85"/>
        </w:rPr>
        <w:t xml:space="preserve"> подаци</w:t>
      </w:r>
    </w:p>
    <w:p w:rsidR="00841723" w:rsidRDefault="00841723">
      <w:pPr>
        <w:pStyle w:val="ListParagraph"/>
        <w:numPr>
          <w:ilvl w:val="1"/>
          <w:numId w:val="1"/>
        </w:numPr>
        <w:tabs>
          <w:tab w:val="left" w:pos="856"/>
        </w:tabs>
        <w:spacing w:before="120"/>
        <w:rPr>
          <w:b/>
          <w:sz w:val="20"/>
        </w:rPr>
      </w:pPr>
      <w:r>
        <w:rPr>
          <w:noProof/>
        </w:rPr>
        <w:pict>
          <v:shape id="docshape102" o:spid="_x0000_s1129" style="position:absolute;left:0;text-align:left;margin-left:42.55pt;margin-top:21.45pt;width:510.5pt;height:11.5pt;z-index:-251635712;mso-wrap-distance-left:0;mso-wrap-distance-right:0;mso-position-horizontal-relative:page" coordorigin="851,429" coordsize="10210,230" o:spt="100" adj="0,,0" path="m856,434r,220m11056,434r,220m851,429r10210,m851,659r10210,e" filled="f" strokeweight=".5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b/>
          <w:w w:val="85"/>
          <w:sz w:val="20"/>
        </w:rPr>
        <w:t>Додатни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2"/>
          <w:w w:val="90"/>
          <w:sz w:val="20"/>
        </w:rPr>
        <w:t>подаци:</w:t>
      </w:r>
    </w:p>
    <w:p w:rsidR="00841723" w:rsidRDefault="00841723">
      <w:pPr>
        <w:pStyle w:val="BodyText"/>
        <w:spacing w:before="155"/>
        <w:rPr>
          <w:b/>
          <w:sz w:val="20"/>
        </w:rPr>
      </w:pPr>
    </w:p>
    <w:p w:rsidR="00841723" w:rsidRDefault="00841723">
      <w:pPr>
        <w:pStyle w:val="ListParagraph"/>
        <w:numPr>
          <w:ilvl w:val="1"/>
          <w:numId w:val="1"/>
        </w:numPr>
        <w:tabs>
          <w:tab w:val="left" w:pos="856"/>
        </w:tabs>
        <w:rPr>
          <w:b/>
          <w:sz w:val="20"/>
        </w:rPr>
      </w:pPr>
      <w:r>
        <w:rPr>
          <w:b/>
          <w:w w:val="85"/>
          <w:sz w:val="20"/>
        </w:rPr>
        <w:t>Заштита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spacing w:val="-2"/>
          <w:w w:val="95"/>
          <w:sz w:val="20"/>
        </w:rPr>
        <w:t>права</w:t>
      </w:r>
    </w:p>
    <w:p w:rsidR="00841723" w:rsidRDefault="00841723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3409"/>
        <w:gridCol w:w="1824"/>
        <w:gridCol w:w="561"/>
        <w:gridCol w:w="3769"/>
      </w:tblGrid>
      <w:tr w:rsidR="00841723">
        <w:trPr>
          <w:trHeight w:val="339"/>
        </w:trPr>
        <w:tc>
          <w:tcPr>
            <w:tcW w:w="638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VI.4.1)</w:t>
            </w:r>
          </w:p>
        </w:tc>
        <w:tc>
          <w:tcPr>
            <w:tcW w:w="5233" w:type="dxa"/>
            <w:gridSpan w:val="2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Тело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надлежно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заштиту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права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9" w:type="dxa"/>
            <w:tcBorders>
              <w:lef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41723">
        <w:trPr>
          <w:trHeight w:val="339"/>
        </w:trPr>
        <w:tc>
          <w:tcPr>
            <w:tcW w:w="10201" w:type="dxa"/>
            <w:gridSpan w:val="5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Назив: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Републичка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комисија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поступцима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јавних</w:t>
            </w:r>
            <w:r>
              <w:rPr>
                <w:b/>
                <w:spacing w:val="-2"/>
                <w:sz w:val="18"/>
              </w:rPr>
              <w:t xml:space="preserve"> набавки</w:t>
            </w:r>
          </w:p>
        </w:tc>
      </w:tr>
      <w:tr w:rsidR="00841723">
        <w:trPr>
          <w:trHeight w:val="339"/>
        </w:trPr>
        <w:tc>
          <w:tcPr>
            <w:tcW w:w="638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Адреса:</w:t>
            </w:r>
          </w:p>
        </w:tc>
        <w:tc>
          <w:tcPr>
            <w:tcW w:w="5233" w:type="dxa"/>
            <w:gridSpan w:val="2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Немањина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22-</w:t>
            </w: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9" w:type="dxa"/>
            <w:tcBorders>
              <w:lef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41723">
        <w:trPr>
          <w:trHeight w:val="339"/>
        </w:trPr>
        <w:tc>
          <w:tcPr>
            <w:tcW w:w="638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Место:</w:t>
            </w:r>
          </w:p>
        </w:tc>
        <w:tc>
          <w:tcPr>
            <w:tcW w:w="3409" w:type="dxa"/>
            <w:tcBorders>
              <w:left w:val="nil"/>
            </w:tcBorders>
          </w:tcPr>
          <w:p w:rsidR="00841723" w:rsidRDefault="00841723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Београд</w:t>
            </w:r>
          </w:p>
        </w:tc>
        <w:tc>
          <w:tcPr>
            <w:tcW w:w="1824" w:type="dxa"/>
          </w:tcPr>
          <w:p w:rsidR="00841723" w:rsidRDefault="00841723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Поштански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број: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11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000</w:t>
            </w:r>
          </w:p>
        </w:tc>
        <w:tc>
          <w:tcPr>
            <w:tcW w:w="4330" w:type="dxa"/>
            <w:gridSpan w:val="2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Држава: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РС</w:t>
            </w:r>
          </w:p>
        </w:tc>
      </w:tr>
      <w:tr w:rsidR="00841723">
        <w:trPr>
          <w:trHeight w:val="339"/>
        </w:trPr>
        <w:tc>
          <w:tcPr>
            <w:tcW w:w="5871" w:type="dxa"/>
            <w:gridSpan w:val="3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Електронска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пошта:</w:t>
            </w:r>
            <w:r>
              <w:rPr>
                <w:spacing w:val="53"/>
                <w:sz w:val="18"/>
              </w:rPr>
              <w:t xml:space="preserve">   </w:t>
            </w:r>
            <w:hyperlink r:id="rId18">
              <w:r>
                <w:rPr>
                  <w:b/>
                  <w:spacing w:val="-2"/>
                  <w:w w:val="85"/>
                  <w:sz w:val="18"/>
                </w:rPr>
                <w:t>republicka.komisija@kjn.gov.rs</w:t>
              </w:r>
            </w:hyperlink>
          </w:p>
        </w:tc>
        <w:tc>
          <w:tcPr>
            <w:tcW w:w="4330" w:type="dxa"/>
            <w:gridSpan w:val="2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Телефон: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+381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112060905</w:t>
            </w:r>
          </w:p>
        </w:tc>
      </w:tr>
      <w:tr w:rsidR="00841723">
        <w:trPr>
          <w:trHeight w:val="339"/>
        </w:trPr>
        <w:tc>
          <w:tcPr>
            <w:tcW w:w="5871" w:type="dxa"/>
            <w:gridSpan w:val="3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85"/>
                <w:sz w:val="18"/>
              </w:rPr>
              <w:t>Интернет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страница: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hyperlink r:id="rId19">
              <w:r>
                <w:rPr>
                  <w:b/>
                  <w:spacing w:val="-2"/>
                  <w:w w:val="85"/>
                  <w:sz w:val="18"/>
                </w:rPr>
                <w:t>http://kjn.rs</w:t>
              </w:r>
            </w:hyperlink>
          </w:p>
        </w:tc>
        <w:tc>
          <w:tcPr>
            <w:tcW w:w="561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Факс:</w:t>
            </w:r>
          </w:p>
        </w:tc>
        <w:tc>
          <w:tcPr>
            <w:tcW w:w="3769" w:type="dxa"/>
            <w:tcBorders>
              <w:left w:val="nil"/>
            </w:tcBorders>
          </w:tcPr>
          <w:p w:rsidR="00841723" w:rsidRDefault="00841723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+381</w:t>
            </w:r>
            <w:r>
              <w:rPr>
                <w:b/>
                <w:spacing w:val="-2"/>
                <w:sz w:val="18"/>
              </w:rPr>
              <w:t xml:space="preserve"> 112060918</w:t>
            </w:r>
          </w:p>
        </w:tc>
      </w:tr>
      <w:tr w:rsidR="00841723">
        <w:trPr>
          <w:trHeight w:val="7631"/>
        </w:trPr>
        <w:tc>
          <w:tcPr>
            <w:tcW w:w="10201" w:type="dxa"/>
            <w:gridSpan w:val="5"/>
          </w:tcPr>
          <w:p w:rsidR="00841723" w:rsidRDefault="00841723">
            <w:pPr>
              <w:pStyle w:val="TableParagraph"/>
              <w:tabs>
                <w:tab w:val="left" w:pos="708"/>
              </w:tabs>
              <w:rPr>
                <w:b/>
                <w:sz w:val="18"/>
              </w:rPr>
            </w:pPr>
            <w:r>
              <w:rPr>
                <w:spacing w:val="-2"/>
                <w:w w:val="95"/>
                <w:sz w:val="18"/>
              </w:rPr>
              <w:t>VI.4.3)</w:t>
            </w:r>
            <w:r>
              <w:rPr>
                <w:sz w:val="18"/>
              </w:rPr>
              <w:tab/>
            </w:r>
            <w:r>
              <w:rPr>
                <w:b/>
                <w:w w:val="85"/>
                <w:sz w:val="18"/>
              </w:rPr>
              <w:t>Поступак</w:t>
            </w:r>
            <w:r>
              <w:rPr>
                <w:b/>
                <w:spacing w:val="-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права</w:t>
            </w:r>
          </w:p>
          <w:p w:rsidR="00841723" w:rsidRDefault="00841723">
            <w:pPr>
              <w:pStyle w:val="TableParagraph"/>
              <w:ind w:left="7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Прецизне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року(овима)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заштиту</w:t>
            </w:r>
            <w:r>
              <w:rPr>
                <w:b/>
                <w:spacing w:val="-2"/>
                <w:w w:val="85"/>
                <w:sz w:val="18"/>
              </w:rPr>
              <w:t xml:space="preserve"> права:</w:t>
            </w:r>
          </w:p>
          <w:p w:rsidR="00841723" w:rsidRDefault="00841723">
            <w:pPr>
              <w:pStyle w:val="TableParagraph"/>
              <w:ind w:left="57" w:firstLine="652"/>
              <w:rPr>
                <w:sz w:val="18"/>
              </w:rPr>
            </w:pPr>
            <w:r>
              <w:rPr>
                <w:sz w:val="18"/>
              </w:rPr>
              <w:t>Захтев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поднесе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поступка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набавке,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ЗЈН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другачије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одређено,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ЗЈН. Захтев за заштиту права којим се оспоравају радње наручиоца у вези са одређивањем врсте поступка, садржином јавног позива и конкурсном документацијом сматраће се благовременим ако је примљен од стране наручиоца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најкасније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подношење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понуда,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односно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пријава,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обзира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достављања.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Захтев 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набавки, односно од дана пријема одлуке у случајевима када објављивање на Порталу јавних набавки није предвиђено ЗЈН.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Након истека рока за подношење захтева за заштиту права, подносилац захтева не може да допуњава 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права, а које није истакао у поднетом захтеву.</w:t>
            </w:r>
          </w:p>
          <w:p w:rsidR="00841723" w:rsidRDefault="00841723">
            <w:pPr>
              <w:pStyle w:val="TableParagraph"/>
              <w:ind w:left="57" w:right="47" w:firstLine="652"/>
              <w:rPr>
                <w:sz w:val="18"/>
              </w:rPr>
            </w:pPr>
            <w:r>
              <w:rPr>
                <w:sz w:val="18"/>
              </w:rPr>
              <w:t>Захтевом за заштиту права не могу да се оспоравају радње наручиоца предузете у поступку јавне набавке ако су подносиоцу захтева били или могли да буду познати разлози за његово подношење пре истека рока за подношење захтева, а подносилац захтева га није поднео пре истека тог рока.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Ако је у истом поступку јавне набавке поново поднет захтев за заштиту права од стране истог подносиоца захтева, у том захтеву не могу да се оспоравају радње наручиоца за које је подносилац захтева знао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могао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приликом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подношења претходног захтева.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Предмет оспоравања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 поступку заштите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 могу 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буду евентуални недостаци или неправилности документације о набавци на које није указано у складу са чланом 97. ЗЈН.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Наручилац објављује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обавештење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поднетом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захтеву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Порталу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набавки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најкасније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наредног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пријема захтева за заштиту права.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Подношење захтева за заштиту права задржава наставак поступка јавне набавке од стране наручиоца до окончања поступка заштите права.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Захтев за заштиту права мора да садржи податке из члана 217. ЗЈН.</w:t>
            </w:r>
          </w:p>
          <w:p w:rsidR="00841723" w:rsidRDefault="00841723">
            <w:pPr>
              <w:pStyle w:val="TableParagraph"/>
              <w:ind w:left="57" w:right="77" w:firstLine="652"/>
              <w:rPr>
                <w:sz w:val="18"/>
              </w:rPr>
            </w:pPr>
            <w:r>
              <w:rPr>
                <w:sz w:val="18"/>
              </w:rPr>
              <w:t>Уколико подносилац захтева радње у поступку предузима преко пуномоћника, уз захтев за заштиту права доставља овлашћење за заступање у поступку заштите права. Подносилац захтева који има боравиште или пребивалиште, односно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седиште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иностранству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дужан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захтеву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именује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пуномоћника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Републици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Србији,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 навођење свих података потребних за комуникацију са означеним лицем.</w:t>
            </w:r>
          </w:p>
          <w:p w:rsidR="00841723" w:rsidRDefault="00841723">
            <w:pPr>
              <w:pStyle w:val="TableParagraph"/>
              <w:ind w:left="709"/>
              <w:rPr>
                <w:sz w:val="18"/>
              </w:rPr>
            </w:pPr>
            <w:r>
              <w:rPr>
                <w:sz w:val="18"/>
              </w:rPr>
              <w:t>Приликом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подношења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наручиоцу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подносилац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дужан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достави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уплати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таксе.</w:t>
            </w:r>
          </w:p>
          <w:p w:rsidR="00841723" w:rsidRDefault="00841723">
            <w:pPr>
              <w:pStyle w:val="TableParagraph"/>
              <w:ind w:left="57" w:right="47" w:firstLine="652"/>
              <w:rPr>
                <w:sz w:val="18"/>
              </w:rPr>
            </w:pPr>
            <w:r>
              <w:rPr>
                <w:sz w:val="18"/>
              </w:rPr>
              <w:t>Доказ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утврди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трансакција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извршена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одговарајући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износ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ЗЈН и да се односи на предметни захтев за заштиту права.</w:t>
            </w:r>
          </w:p>
          <w:p w:rsidR="00841723" w:rsidRDefault="00841723">
            <w:pPr>
              <w:pStyle w:val="TableParagraph"/>
              <w:ind w:left="57" w:firstLine="652"/>
              <w:rPr>
                <w:sz w:val="18"/>
              </w:rPr>
            </w:pPr>
            <w:r>
              <w:rPr>
                <w:sz w:val="18"/>
              </w:rPr>
              <w:t>Валидан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извршеној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уплати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таксе,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складу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Упутством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уплати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подношење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захтева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 Републичке комисије, објављен је на сајту Републичке комисије.</w:t>
            </w:r>
          </w:p>
          <w:p w:rsidR="00841723" w:rsidRDefault="00841723">
            <w:pPr>
              <w:pStyle w:val="TableParagraph"/>
              <w:spacing w:before="59"/>
              <w:ind w:left="709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износи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120.000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динара.</w:t>
            </w:r>
          </w:p>
        </w:tc>
      </w:tr>
      <w:tr w:rsidR="00841723">
        <w:trPr>
          <w:trHeight w:val="339"/>
        </w:trPr>
        <w:tc>
          <w:tcPr>
            <w:tcW w:w="638" w:type="dxa"/>
            <w:tcBorders>
              <w:right w:val="nil"/>
            </w:tcBorders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VI.4.4)</w:t>
            </w:r>
          </w:p>
        </w:tc>
        <w:tc>
          <w:tcPr>
            <w:tcW w:w="5233" w:type="dxa"/>
            <w:gridSpan w:val="2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Служба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које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се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могу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добити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информације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заштити</w:t>
            </w:r>
            <w:r>
              <w:rPr>
                <w:b/>
                <w:spacing w:val="-2"/>
                <w:w w:val="85"/>
                <w:sz w:val="18"/>
              </w:rPr>
              <w:t xml:space="preserve"> права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9" w:type="dxa"/>
            <w:tcBorders>
              <w:left w:val="nil"/>
            </w:tcBorders>
          </w:tcPr>
          <w:p w:rsidR="00841723" w:rsidRDefault="0084172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41723">
        <w:trPr>
          <w:trHeight w:val="339"/>
        </w:trPr>
        <w:tc>
          <w:tcPr>
            <w:tcW w:w="10201" w:type="dxa"/>
            <w:gridSpan w:val="5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Назив:</w:t>
            </w:r>
          </w:p>
        </w:tc>
      </w:tr>
      <w:tr w:rsidR="00841723">
        <w:trPr>
          <w:trHeight w:val="339"/>
        </w:trPr>
        <w:tc>
          <w:tcPr>
            <w:tcW w:w="10201" w:type="dxa"/>
            <w:gridSpan w:val="5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Адреса:</w:t>
            </w:r>
          </w:p>
        </w:tc>
      </w:tr>
      <w:tr w:rsidR="00841723">
        <w:trPr>
          <w:trHeight w:val="339"/>
        </w:trPr>
        <w:tc>
          <w:tcPr>
            <w:tcW w:w="4047" w:type="dxa"/>
            <w:gridSpan w:val="2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Место:</w:t>
            </w:r>
          </w:p>
        </w:tc>
        <w:tc>
          <w:tcPr>
            <w:tcW w:w="1824" w:type="dxa"/>
          </w:tcPr>
          <w:p w:rsidR="00841723" w:rsidRDefault="00841723">
            <w:pPr>
              <w:pStyle w:val="TableParagraph"/>
              <w:ind w:left="57"/>
              <w:rPr>
                <w:sz w:val="18"/>
              </w:rPr>
            </w:pPr>
            <w:r>
              <w:rPr>
                <w:w w:val="85"/>
                <w:sz w:val="18"/>
              </w:rPr>
              <w:t>Поштански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број:</w:t>
            </w:r>
          </w:p>
        </w:tc>
        <w:tc>
          <w:tcPr>
            <w:tcW w:w="4330" w:type="dxa"/>
            <w:gridSpan w:val="2"/>
          </w:tcPr>
          <w:p w:rsidR="00841723" w:rsidRDefault="00841723">
            <w:pPr>
              <w:pStyle w:val="TableParagraph"/>
              <w:rPr>
                <w:b/>
                <w:sz w:val="18"/>
              </w:rPr>
            </w:pPr>
            <w:r>
              <w:rPr>
                <w:w w:val="90"/>
                <w:sz w:val="18"/>
              </w:rPr>
              <w:t>Држава: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Србија</w:t>
            </w:r>
          </w:p>
        </w:tc>
      </w:tr>
      <w:tr w:rsidR="00841723">
        <w:trPr>
          <w:trHeight w:val="339"/>
        </w:trPr>
        <w:tc>
          <w:tcPr>
            <w:tcW w:w="5871" w:type="dxa"/>
            <w:gridSpan w:val="3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Електронска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пошта:</w:t>
            </w:r>
          </w:p>
        </w:tc>
        <w:tc>
          <w:tcPr>
            <w:tcW w:w="4330" w:type="dxa"/>
            <w:gridSpan w:val="2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Телефон:</w:t>
            </w:r>
          </w:p>
        </w:tc>
      </w:tr>
      <w:tr w:rsidR="00841723">
        <w:trPr>
          <w:trHeight w:val="339"/>
        </w:trPr>
        <w:tc>
          <w:tcPr>
            <w:tcW w:w="5871" w:type="dxa"/>
            <w:gridSpan w:val="3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Интернет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страница:</w:t>
            </w:r>
          </w:p>
        </w:tc>
        <w:tc>
          <w:tcPr>
            <w:tcW w:w="4330" w:type="dxa"/>
            <w:gridSpan w:val="2"/>
          </w:tcPr>
          <w:p w:rsidR="00841723" w:rsidRDefault="00841723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Факс:</w:t>
            </w:r>
          </w:p>
        </w:tc>
      </w:tr>
    </w:tbl>
    <w:p w:rsidR="00841723" w:rsidRDefault="00841723">
      <w:pPr>
        <w:pStyle w:val="BodyText"/>
        <w:spacing w:before="165"/>
        <w:rPr>
          <w:b/>
          <w:sz w:val="20"/>
        </w:rPr>
      </w:pPr>
    </w:p>
    <w:p w:rsidR="00841723" w:rsidRDefault="00841723">
      <w:pPr>
        <w:pStyle w:val="ListParagraph"/>
        <w:numPr>
          <w:ilvl w:val="1"/>
          <w:numId w:val="1"/>
        </w:numPr>
        <w:tabs>
          <w:tab w:val="left" w:pos="851"/>
        </w:tabs>
        <w:ind w:left="851"/>
        <w:rPr>
          <w:b/>
          <w:sz w:val="18"/>
        </w:rPr>
      </w:pPr>
      <w:r>
        <w:rPr>
          <w:b/>
          <w:w w:val="85"/>
          <w:sz w:val="20"/>
        </w:rPr>
        <w:t>Датум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w w:val="85"/>
          <w:sz w:val="20"/>
        </w:rPr>
        <w:t>слања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овог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w w:val="85"/>
          <w:sz w:val="20"/>
        </w:rPr>
        <w:t>огласа:</w:t>
      </w:r>
      <w:r>
        <w:rPr>
          <w:b/>
          <w:spacing w:val="30"/>
          <w:sz w:val="20"/>
        </w:rPr>
        <w:t xml:space="preserve">  </w:t>
      </w:r>
      <w:r>
        <w:rPr>
          <w:b/>
          <w:spacing w:val="-2"/>
          <w:w w:val="85"/>
          <w:sz w:val="18"/>
        </w:rPr>
        <w:t>16.01.2025</w:t>
      </w:r>
    </w:p>
    <w:p w:rsidR="00841723" w:rsidRDefault="00841723">
      <w:pPr>
        <w:pStyle w:val="BodyText"/>
        <w:spacing w:before="155"/>
        <w:rPr>
          <w:b/>
          <w:sz w:val="20"/>
        </w:rPr>
      </w:pPr>
    </w:p>
    <w:p w:rsidR="00841723" w:rsidRDefault="00841723">
      <w:pPr>
        <w:jc w:val="center"/>
        <w:rPr>
          <w:i/>
          <w:sz w:val="18"/>
        </w:rPr>
      </w:pPr>
      <w:r>
        <w:rPr>
          <w:i/>
          <w:w w:val="85"/>
          <w:sz w:val="18"/>
        </w:rPr>
        <w:t>Одговорност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је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наручиоца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да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обезбеди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усклађеност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са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другим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важећим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2"/>
          <w:w w:val="85"/>
          <w:sz w:val="18"/>
        </w:rPr>
        <w:t>прописима.</w:t>
      </w:r>
    </w:p>
    <w:p w:rsidR="00841723" w:rsidRDefault="00841723">
      <w:pPr>
        <w:jc w:val="center"/>
        <w:rPr>
          <w:i/>
          <w:sz w:val="18"/>
        </w:rPr>
        <w:sectPr w:rsidR="00841723">
          <w:pgSz w:w="11910" w:h="16840"/>
          <w:pgMar w:top="820" w:right="708" w:bottom="1020" w:left="708" w:header="0" w:footer="838" w:gutter="0"/>
          <w:cols w:space="720"/>
        </w:sectPr>
      </w:pPr>
    </w:p>
    <w:p w:rsidR="00841723" w:rsidRDefault="00841723">
      <w:pPr>
        <w:pStyle w:val="Heading1"/>
        <w:ind w:left="0"/>
        <w:jc w:val="center"/>
      </w:pPr>
      <w:r>
        <w:rPr>
          <w:w w:val="85"/>
        </w:rPr>
        <w:t>Прилог</w:t>
      </w:r>
      <w:r>
        <w:rPr>
          <w:spacing w:val="-4"/>
          <w:w w:val="85"/>
        </w:rPr>
        <w:t xml:space="preserve"> </w:t>
      </w:r>
      <w:r>
        <w:rPr>
          <w:spacing w:val="-5"/>
          <w:w w:val="95"/>
        </w:rPr>
        <w:t>Д1</w:t>
      </w:r>
    </w:p>
    <w:p w:rsidR="00841723" w:rsidRDefault="00841723">
      <w:pPr>
        <w:spacing w:before="120"/>
        <w:jc w:val="center"/>
        <w:rPr>
          <w:b/>
          <w:sz w:val="24"/>
        </w:rPr>
      </w:pPr>
      <w:r>
        <w:rPr>
          <w:b/>
          <w:w w:val="85"/>
          <w:sz w:val="24"/>
        </w:rPr>
        <w:t>Образложење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доделе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уговора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без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објављивања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јавног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spacing w:val="-2"/>
          <w:w w:val="85"/>
          <w:sz w:val="24"/>
        </w:rPr>
        <w:t>позива</w:t>
      </w:r>
    </w:p>
    <w:p w:rsidR="00841723" w:rsidRDefault="00841723">
      <w:pPr>
        <w:pStyle w:val="Heading2"/>
      </w:pPr>
      <w:r>
        <w:rPr>
          <w:w w:val="85"/>
        </w:rPr>
        <w:t>ЈАВНИ</w:t>
      </w:r>
      <w:r>
        <w:rPr>
          <w:spacing w:val="-2"/>
          <w:w w:val="85"/>
        </w:rPr>
        <w:t xml:space="preserve"> </w:t>
      </w:r>
      <w:r>
        <w:rPr>
          <w:spacing w:val="-2"/>
          <w:w w:val="95"/>
        </w:rPr>
        <w:t>НАРУЧИОЦИ</w:t>
      </w:r>
    </w:p>
    <w:p w:rsidR="00841723" w:rsidRDefault="00841723">
      <w:pPr>
        <w:pStyle w:val="BodyText"/>
        <w:rPr>
          <w:sz w:val="20"/>
        </w:rPr>
      </w:pPr>
    </w:p>
    <w:p w:rsidR="00841723" w:rsidRDefault="00841723">
      <w:pPr>
        <w:pStyle w:val="BodyText"/>
        <w:spacing w:before="44"/>
        <w:rPr>
          <w:sz w:val="20"/>
        </w:rPr>
      </w:pPr>
    </w:p>
    <w:p w:rsidR="00841723" w:rsidRDefault="00841723">
      <w:pPr>
        <w:pStyle w:val="ListParagraph"/>
        <w:numPr>
          <w:ilvl w:val="2"/>
          <w:numId w:val="1"/>
        </w:numPr>
        <w:tabs>
          <w:tab w:val="left" w:pos="1019"/>
        </w:tabs>
        <w:ind w:left="1019" w:hanging="168"/>
        <w:rPr>
          <w:b/>
          <w:sz w:val="20"/>
        </w:rPr>
      </w:pPr>
      <w:r>
        <w:rPr>
          <w:noProof/>
        </w:rPr>
        <w:pict>
          <v:rect id="docshape103" o:spid="_x0000_s1130" style="position:absolute;left:0;text-align:left;margin-left:43.65pt;margin-top:1.15pt;width:10pt;height:10pt;z-index:251632640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Образложење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преговарачког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поступка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без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објављивања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јавног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позива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у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складу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са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чланом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61.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Закона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о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јавним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набавкама</w:t>
      </w:r>
    </w:p>
    <w:p w:rsidR="00841723" w:rsidRDefault="00841723">
      <w:pPr>
        <w:pStyle w:val="BodyText"/>
        <w:spacing w:before="120" w:line="372" w:lineRule="auto"/>
        <w:ind w:left="2270" w:right="2619" w:hanging="709"/>
      </w:pPr>
      <w:r>
        <w:rPr>
          <w:noProof/>
        </w:rPr>
        <w:pict>
          <v:rect id="docshape104" o:spid="_x0000_s1131" style="position:absolute;left:0;text-align:left;margin-left:79.1pt;margin-top:7.15pt;width:8.8pt;height:8.8pt;z-index:251633664;mso-position-horizontal-relative:page" filled="f" strokeweight=".7pt">
            <w10:wrap anchorx="page"/>
          </v:rect>
        </w:pict>
      </w:r>
      <w:r>
        <w:rPr>
          <w:noProof/>
        </w:rPr>
        <w:pict>
          <v:rect id="docshape105" o:spid="_x0000_s1132" style="position:absolute;left:0;text-align:left;margin-left:114.55pt;margin-top:24.1pt;width:8.8pt;height:8.8pt;z-index:251634688;mso-position-horizontal-relative:page" filled="f" strokeweight=".7pt">
            <w10:wrap anchorx="page"/>
          </v:rect>
        </w:pict>
      </w:r>
      <w:r>
        <w:rPr>
          <w:w w:val="85"/>
        </w:rPr>
        <w:t>Није</w:t>
      </w:r>
      <w:r>
        <w:rPr>
          <w:spacing w:val="-5"/>
          <w:w w:val="85"/>
        </w:rPr>
        <w:t xml:space="preserve"> </w:t>
      </w:r>
      <w:r>
        <w:rPr>
          <w:w w:val="85"/>
        </w:rPr>
        <w:t>примљена</w:t>
      </w:r>
      <w:r>
        <w:rPr>
          <w:spacing w:val="-4"/>
          <w:w w:val="85"/>
        </w:rPr>
        <w:t xml:space="preserve"> </w:t>
      </w:r>
      <w:r>
        <w:rPr>
          <w:w w:val="85"/>
        </w:rPr>
        <w:t>ниједна</w:t>
      </w:r>
      <w:r>
        <w:rPr>
          <w:spacing w:val="-4"/>
          <w:w w:val="85"/>
        </w:rPr>
        <w:t xml:space="preserve"> </w:t>
      </w:r>
      <w:r>
        <w:rPr>
          <w:w w:val="85"/>
        </w:rPr>
        <w:t>понуда/пријава</w:t>
      </w:r>
      <w:r>
        <w:rPr>
          <w:spacing w:val="-4"/>
          <w:w w:val="85"/>
        </w:rPr>
        <w:t xml:space="preserve"> </w:t>
      </w:r>
      <w:r>
        <w:rPr>
          <w:w w:val="85"/>
        </w:rPr>
        <w:t>или</w:t>
      </w:r>
      <w:r>
        <w:rPr>
          <w:spacing w:val="-4"/>
          <w:w w:val="85"/>
        </w:rPr>
        <w:t xml:space="preserve"> </w:t>
      </w:r>
      <w:r>
        <w:rPr>
          <w:w w:val="85"/>
        </w:rPr>
        <w:t>ниједна</w:t>
      </w:r>
      <w:r>
        <w:rPr>
          <w:spacing w:val="-4"/>
          <w:w w:val="85"/>
        </w:rPr>
        <w:t xml:space="preserve"> </w:t>
      </w:r>
      <w:r>
        <w:rPr>
          <w:w w:val="85"/>
        </w:rPr>
        <w:t>одговарајућа</w:t>
      </w:r>
      <w:r>
        <w:rPr>
          <w:spacing w:val="-4"/>
          <w:w w:val="85"/>
        </w:rPr>
        <w:t xml:space="preserve"> </w:t>
      </w:r>
      <w:r>
        <w:rPr>
          <w:w w:val="85"/>
        </w:rPr>
        <w:t>понуда/пријава</w:t>
      </w:r>
      <w:r>
        <w:rPr>
          <w:spacing w:val="-4"/>
          <w:w w:val="85"/>
        </w:rPr>
        <w:t xml:space="preserve"> </w:t>
      </w:r>
      <w:r>
        <w:rPr>
          <w:w w:val="85"/>
        </w:rPr>
        <w:t>у:</w:t>
      </w:r>
      <w:r>
        <w:t xml:space="preserve"> </w:t>
      </w:r>
      <w:r>
        <w:rPr>
          <w:w w:val="95"/>
        </w:rPr>
        <w:t>отвореном</w:t>
      </w:r>
      <w:r>
        <w:rPr>
          <w:spacing w:val="-9"/>
          <w:w w:val="95"/>
        </w:rPr>
        <w:t xml:space="preserve"> </w:t>
      </w:r>
      <w:r>
        <w:rPr>
          <w:w w:val="95"/>
        </w:rPr>
        <w:t>поступку</w:t>
      </w:r>
    </w:p>
    <w:p w:rsidR="00841723" w:rsidRDefault="00841723">
      <w:pPr>
        <w:pStyle w:val="BodyText"/>
        <w:spacing w:line="218" w:lineRule="exact"/>
        <w:ind w:left="2270"/>
      </w:pPr>
      <w:r>
        <w:rPr>
          <w:noProof/>
        </w:rPr>
        <w:pict>
          <v:rect id="docshape106" o:spid="_x0000_s1133" style="position:absolute;left:0;text-align:left;margin-left:114.55pt;margin-top:1.05pt;width:8.8pt;height:8.8pt;z-index:251635712;mso-position-horizontal-relative:page" filled="f" strokeweight=".7pt">
            <w10:wrap anchorx="page"/>
          </v:rect>
        </w:pict>
      </w:r>
      <w:r>
        <w:rPr>
          <w:w w:val="85"/>
        </w:rPr>
        <w:t>рестриктивном</w:t>
      </w:r>
      <w:r>
        <w:rPr>
          <w:spacing w:val="-2"/>
          <w:w w:val="85"/>
        </w:rPr>
        <w:t xml:space="preserve"> </w:t>
      </w:r>
      <w:r>
        <w:rPr>
          <w:spacing w:val="-2"/>
          <w:w w:val="90"/>
        </w:rPr>
        <w:t>поступку</w:t>
      </w:r>
    </w:p>
    <w:p w:rsidR="00841723" w:rsidRDefault="00841723">
      <w:pPr>
        <w:pStyle w:val="BodyText"/>
        <w:spacing w:before="120"/>
        <w:ind w:left="1561"/>
      </w:pPr>
      <w:r>
        <w:rPr>
          <w:noProof/>
        </w:rPr>
        <w:pict>
          <v:rect id="docshape107" o:spid="_x0000_s1134" style="position:absolute;left:0;text-align:left;margin-left:79.1pt;margin-top:7.15pt;width:8.8pt;height:8.8pt;z-index:251636736;mso-position-horizontal-relative:page" filled="f" strokeweight=".7pt">
            <w10:wrap anchorx="page"/>
          </v:rect>
        </w:pict>
      </w:r>
      <w:r>
        <w:rPr>
          <w:w w:val="85"/>
        </w:rPr>
        <w:t>Предметна</w:t>
      </w:r>
      <w:r>
        <w:rPr>
          <w:spacing w:val="-3"/>
          <w:w w:val="85"/>
        </w:rPr>
        <w:t xml:space="preserve"> </w:t>
      </w:r>
      <w:r>
        <w:rPr>
          <w:w w:val="85"/>
        </w:rPr>
        <w:t>добра</w:t>
      </w:r>
      <w:r>
        <w:rPr>
          <w:spacing w:val="-3"/>
          <w:w w:val="85"/>
        </w:rPr>
        <w:t xml:space="preserve"> </w:t>
      </w:r>
      <w:r>
        <w:rPr>
          <w:w w:val="85"/>
        </w:rPr>
        <w:t>производе</w:t>
      </w:r>
      <w:r>
        <w:rPr>
          <w:spacing w:val="-3"/>
          <w:w w:val="85"/>
        </w:rPr>
        <w:t xml:space="preserve"> </w:t>
      </w:r>
      <w:r>
        <w:rPr>
          <w:w w:val="85"/>
        </w:rPr>
        <w:t>се</w:t>
      </w:r>
      <w:r>
        <w:rPr>
          <w:spacing w:val="-3"/>
          <w:w w:val="85"/>
        </w:rPr>
        <w:t xml:space="preserve"> </w:t>
      </w:r>
      <w:r>
        <w:rPr>
          <w:w w:val="85"/>
        </w:rPr>
        <w:t>искључиво</w:t>
      </w:r>
      <w:r>
        <w:rPr>
          <w:spacing w:val="-3"/>
          <w:w w:val="85"/>
        </w:rPr>
        <w:t xml:space="preserve"> </w:t>
      </w:r>
      <w:r>
        <w:rPr>
          <w:w w:val="85"/>
        </w:rPr>
        <w:t>за</w:t>
      </w:r>
      <w:r>
        <w:rPr>
          <w:spacing w:val="-3"/>
          <w:w w:val="85"/>
        </w:rPr>
        <w:t xml:space="preserve"> </w:t>
      </w:r>
      <w:r>
        <w:rPr>
          <w:w w:val="85"/>
        </w:rPr>
        <w:t>потребе</w:t>
      </w:r>
      <w:r>
        <w:rPr>
          <w:spacing w:val="-3"/>
          <w:w w:val="85"/>
        </w:rPr>
        <w:t xml:space="preserve"> </w:t>
      </w:r>
      <w:r>
        <w:rPr>
          <w:w w:val="85"/>
        </w:rPr>
        <w:t>истраживања,</w:t>
      </w:r>
      <w:r>
        <w:rPr>
          <w:spacing w:val="-3"/>
          <w:w w:val="85"/>
        </w:rPr>
        <w:t xml:space="preserve"> </w:t>
      </w:r>
      <w:r>
        <w:rPr>
          <w:w w:val="85"/>
        </w:rPr>
        <w:t>експериментисања,</w:t>
      </w:r>
      <w:r>
        <w:rPr>
          <w:spacing w:val="-3"/>
          <w:w w:val="85"/>
        </w:rPr>
        <w:t xml:space="preserve"> </w:t>
      </w:r>
      <w:r>
        <w:rPr>
          <w:w w:val="85"/>
        </w:rPr>
        <w:t>проучавања</w:t>
      </w:r>
      <w:r>
        <w:rPr>
          <w:spacing w:val="-3"/>
          <w:w w:val="85"/>
        </w:rPr>
        <w:t xml:space="preserve"> </w:t>
      </w:r>
      <w:r>
        <w:rPr>
          <w:w w:val="85"/>
        </w:rPr>
        <w:t>или</w:t>
      </w:r>
      <w:r>
        <w:rPr>
          <w:spacing w:val="-3"/>
          <w:w w:val="85"/>
        </w:rPr>
        <w:t xml:space="preserve"> </w:t>
      </w:r>
      <w:r>
        <w:rPr>
          <w:w w:val="85"/>
        </w:rPr>
        <w:t>развоја</w:t>
      </w:r>
      <w:r>
        <w:rPr>
          <w:spacing w:val="-3"/>
          <w:w w:val="85"/>
        </w:rPr>
        <w:t xml:space="preserve"> </w:t>
      </w:r>
      <w:r>
        <w:rPr>
          <w:w w:val="85"/>
        </w:rPr>
        <w:t>према</w:t>
      </w:r>
      <w:r>
        <w:rPr>
          <w:spacing w:val="-3"/>
          <w:w w:val="85"/>
        </w:rPr>
        <w:t xml:space="preserve"> </w:t>
      </w:r>
      <w:r>
        <w:rPr>
          <w:w w:val="85"/>
        </w:rPr>
        <w:t>условима</w:t>
      </w:r>
      <w:r>
        <w:t xml:space="preserve"> </w:t>
      </w:r>
      <w:r>
        <w:rPr>
          <w:w w:val="95"/>
        </w:rPr>
        <w:t>наведеним у Закону</w:t>
      </w:r>
    </w:p>
    <w:p w:rsidR="00841723" w:rsidRDefault="00841723">
      <w:pPr>
        <w:pStyle w:val="BodyText"/>
        <w:spacing w:before="120" w:line="372" w:lineRule="auto"/>
        <w:ind w:left="2270" w:right="1403" w:hanging="709"/>
      </w:pPr>
      <w:r>
        <w:rPr>
          <w:noProof/>
        </w:rPr>
        <w:pict>
          <v:rect id="docshape108" o:spid="_x0000_s1135" style="position:absolute;left:0;text-align:left;margin-left:79.1pt;margin-top:7.15pt;width:8.8pt;height:8.8pt;z-index:251637760;mso-position-horizontal-relative:page" filled="f" strokeweight=".7pt">
            <w10:wrap anchorx="page"/>
          </v:rect>
        </w:pict>
      </w:r>
      <w:r>
        <w:rPr>
          <w:noProof/>
        </w:rPr>
        <w:pict>
          <v:rect id="docshape109" o:spid="_x0000_s1136" style="position:absolute;left:0;text-align:left;margin-left:114.55pt;margin-top:24.1pt;width:8.8pt;height:8.8pt;z-index:251638784;mso-position-horizontal-relative:page" filled="f" strokeweight=".7pt">
            <w10:wrap anchorx="page"/>
          </v:rect>
        </w:pict>
      </w:r>
      <w:r>
        <w:rPr>
          <w:w w:val="85"/>
        </w:rPr>
        <w:t>Радове,</w:t>
      </w:r>
      <w:r>
        <w:rPr>
          <w:spacing w:val="-3"/>
          <w:w w:val="85"/>
        </w:rPr>
        <w:t xml:space="preserve"> </w:t>
      </w:r>
      <w:r>
        <w:rPr>
          <w:w w:val="85"/>
        </w:rPr>
        <w:t>добра</w:t>
      </w:r>
      <w:r>
        <w:rPr>
          <w:spacing w:val="-3"/>
          <w:w w:val="85"/>
        </w:rPr>
        <w:t xml:space="preserve"> </w:t>
      </w:r>
      <w:r>
        <w:rPr>
          <w:w w:val="85"/>
        </w:rPr>
        <w:t>или</w:t>
      </w:r>
      <w:r>
        <w:rPr>
          <w:spacing w:val="-3"/>
          <w:w w:val="85"/>
        </w:rPr>
        <w:t xml:space="preserve"> </w:t>
      </w:r>
      <w:r>
        <w:rPr>
          <w:w w:val="85"/>
        </w:rPr>
        <w:t>услуге</w:t>
      </w:r>
      <w:r>
        <w:rPr>
          <w:spacing w:val="-3"/>
          <w:w w:val="85"/>
        </w:rPr>
        <w:t xml:space="preserve"> </w:t>
      </w:r>
      <w:r>
        <w:rPr>
          <w:w w:val="85"/>
        </w:rPr>
        <w:t>може</w:t>
      </w:r>
      <w:r>
        <w:rPr>
          <w:spacing w:val="-3"/>
          <w:w w:val="85"/>
        </w:rPr>
        <w:t xml:space="preserve"> </w:t>
      </w:r>
      <w:r>
        <w:rPr>
          <w:w w:val="85"/>
        </w:rPr>
        <w:t>да</w:t>
      </w:r>
      <w:r>
        <w:rPr>
          <w:spacing w:val="-3"/>
          <w:w w:val="85"/>
        </w:rPr>
        <w:t xml:space="preserve"> </w:t>
      </w:r>
      <w:r>
        <w:rPr>
          <w:w w:val="85"/>
        </w:rPr>
        <w:t>испоручи</w:t>
      </w:r>
      <w:r>
        <w:rPr>
          <w:spacing w:val="-2"/>
          <w:w w:val="85"/>
        </w:rPr>
        <w:t xml:space="preserve"> </w:t>
      </w:r>
      <w:r>
        <w:rPr>
          <w:w w:val="85"/>
        </w:rPr>
        <w:t>само</w:t>
      </w:r>
      <w:r>
        <w:rPr>
          <w:spacing w:val="-2"/>
          <w:w w:val="85"/>
        </w:rPr>
        <w:t xml:space="preserve"> </w:t>
      </w:r>
      <w:r>
        <w:rPr>
          <w:w w:val="85"/>
        </w:rPr>
        <w:t>одређени</w:t>
      </w:r>
      <w:r>
        <w:rPr>
          <w:spacing w:val="-3"/>
          <w:w w:val="85"/>
        </w:rPr>
        <w:t xml:space="preserve"> </w:t>
      </w:r>
      <w:r>
        <w:rPr>
          <w:w w:val="85"/>
        </w:rPr>
        <w:t>привредни</w:t>
      </w:r>
      <w:r>
        <w:rPr>
          <w:spacing w:val="-3"/>
          <w:w w:val="85"/>
        </w:rPr>
        <w:t xml:space="preserve"> </w:t>
      </w:r>
      <w:r>
        <w:rPr>
          <w:w w:val="85"/>
        </w:rPr>
        <w:t>субјект</w:t>
      </w:r>
      <w:r>
        <w:rPr>
          <w:spacing w:val="-2"/>
          <w:w w:val="85"/>
        </w:rPr>
        <w:t xml:space="preserve"> </w:t>
      </w:r>
      <w:r>
        <w:rPr>
          <w:w w:val="85"/>
        </w:rPr>
        <w:t>због</w:t>
      </w:r>
      <w:r>
        <w:rPr>
          <w:spacing w:val="-3"/>
          <w:w w:val="85"/>
        </w:rPr>
        <w:t xml:space="preserve"> </w:t>
      </w:r>
      <w:r>
        <w:rPr>
          <w:w w:val="85"/>
        </w:rPr>
        <w:t>следећег</w:t>
      </w:r>
      <w:r>
        <w:rPr>
          <w:spacing w:val="-3"/>
          <w:w w:val="85"/>
        </w:rPr>
        <w:t xml:space="preserve"> </w:t>
      </w:r>
      <w:r>
        <w:rPr>
          <w:w w:val="85"/>
        </w:rPr>
        <w:t>разлога:</w:t>
      </w:r>
      <w:r>
        <w:t xml:space="preserve"> </w:t>
      </w:r>
      <w:r>
        <w:rPr>
          <w:w w:val="90"/>
        </w:rPr>
        <w:t>непостојање</w:t>
      </w:r>
      <w:r>
        <w:rPr>
          <w:spacing w:val="-7"/>
          <w:w w:val="90"/>
        </w:rPr>
        <w:t xml:space="preserve"> </w:t>
      </w:r>
      <w:r>
        <w:rPr>
          <w:w w:val="90"/>
        </w:rPr>
        <w:t>конкуренције</w:t>
      </w:r>
      <w:r>
        <w:rPr>
          <w:spacing w:val="-6"/>
          <w:w w:val="90"/>
        </w:rPr>
        <w:t xml:space="preserve"> </w:t>
      </w:r>
      <w:r>
        <w:rPr>
          <w:w w:val="90"/>
        </w:rPr>
        <w:t>из</w:t>
      </w:r>
      <w:r>
        <w:rPr>
          <w:spacing w:val="-6"/>
          <w:w w:val="90"/>
        </w:rPr>
        <w:t xml:space="preserve"> </w:t>
      </w:r>
      <w:r>
        <w:rPr>
          <w:w w:val="90"/>
        </w:rPr>
        <w:t>техничких</w:t>
      </w:r>
      <w:r>
        <w:rPr>
          <w:spacing w:val="-6"/>
          <w:w w:val="90"/>
        </w:rPr>
        <w:t xml:space="preserve"> </w:t>
      </w:r>
      <w:r>
        <w:rPr>
          <w:w w:val="90"/>
        </w:rPr>
        <w:t>разлога</w:t>
      </w:r>
    </w:p>
    <w:p w:rsidR="00841723" w:rsidRDefault="00841723">
      <w:pPr>
        <w:pStyle w:val="BodyText"/>
        <w:spacing w:line="372" w:lineRule="auto"/>
        <w:ind w:left="2270" w:right="1430"/>
      </w:pPr>
      <w:r>
        <w:rPr>
          <w:noProof/>
        </w:rPr>
        <w:pict>
          <v:rect id="docshape110" o:spid="_x0000_s1137" style="position:absolute;left:0;text-align:left;margin-left:114.55pt;margin-top:1.05pt;width:8.8pt;height:8.8pt;z-index:251639808;mso-position-horizontal-relative:page" filled="f" strokeweight=".7pt">
            <w10:wrap anchorx="page"/>
          </v:rect>
        </w:pict>
      </w:r>
      <w:r>
        <w:rPr>
          <w:noProof/>
        </w:rPr>
        <w:pict>
          <v:rect id="docshape111" o:spid="_x0000_s1138" style="position:absolute;left:0;text-align:left;margin-left:114.55pt;margin-top:18.05pt;width:8.8pt;height:8.8pt;z-index:251640832;mso-position-horizontal-relative:page" filled="f" strokeweight=".7pt">
            <w10:wrap anchorx="page"/>
          </v:rect>
        </w:pict>
      </w:r>
      <w:r>
        <w:rPr>
          <w:w w:val="85"/>
        </w:rPr>
        <w:t>циљ</w:t>
      </w:r>
      <w:r>
        <w:rPr>
          <w:spacing w:val="-4"/>
          <w:w w:val="85"/>
        </w:rPr>
        <w:t xml:space="preserve"> </w:t>
      </w:r>
      <w:r>
        <w:rPr>
          <w:w w:val="85"/>
        </w:rPr>
        <w:t>набавке</w:t>
      </w:r>
      <w:r>
        <w:rPr>
          <w:spacing w:val="-4"/>
          <w:w w:val="85"/>
        </w:rPr>
        <w:t xml:space="preserve"> </w:t>
      </w:r>
      <w:r>
        <w:rPr>
          <w:w w:val="85"/>
        </w:rPr>
        <w:t>је</w:t>
      </w:r>
      <w:r>
        <w:rPr>
          <w:spacing w:val="-4"/>
          <w:w w:val="85"/>
        </w:rPr>
        <w:t xml:space="preserve"> </w:t>
      </w:r>
      <w:r>
        <w:rPr>
          <w:w w:val="85"/>
        </w:rPr>
        <w:t>стварање</w:t>
      </w:r>
      <w:r>
        <w:rPr>
          <w:spacing w:val="-4"/>
          <w:w w:val="85"/>
        </w:rPr>
        <w:t xml:space="preserve"> </w:t>
      </w:r>
      <w:r>
        <w:rPr>
          <w:w w:val="85"/>
        </w:rPr>
        <w:t>или</w:t>
      </w:r>
      <w:r>
        <w:rPr>
          <w:spacing w:val="-4"/>
          <w:w w:val="85"/>
        </w:rPr>
        <w:t xml:space="preserve"> </w:t>
      </w:r>
      <w:r>
        <w:rPr>
          <w:w w:val="85"/>
        </w:rPr>
        <w:t>куповина</w:t>
      </w:r>
      <w:r>
        <w:rPr>
          <w:spacing w:val="-4"/>
          <w:w w:val="85"/>
        </w:rPr>
        <w:t xml:space="preserve"> </w:t>
      </w:r>
      <w:r>
        <w:rPr>
          <w:w w:val="85"/>
        </w:rPr>
        <w:t>јединственог</w:t>
      </w:r>
      <w:r>
        <w:rPr>
          <w:spacing w:val="-4"/>
          <w:w w:val="85"/>
        </w:rPr>
        <w:t xml:space="preserve"> </w:t>
      </w:r>
      <w:r>
        <w:rPr>
          <w:w w:val="85"/>
        </w:rPr>
        <w:t>уметничког</w:t>
      </w:r>
      <w:r>
        <w:rPr>
          <w:spacing w:val="-4"/>
          <w:w w:val="85"/>
        </w:rPr>
        <w:t xml:space="preserve"> </w:t>
      </w:r>
      <w:r>
        <w:rPr>
          <w:w w:val="85"/>
        </w:rPr>
        <w:t>дела</w:t>
      </w:r>
      <w:r>
        <w:rPr>
          <w:spacing w:val="-4"/>
          <w:w w:val="85"/>
        </w:rPr>
        <w:t xml:space="preserve"> </w:t>
      </w:r>
      <w:r>
        <w:rPr>
          <w:w w:val="85"/>
        </w:rPr>
        <w:t>или</w:t>
      </w:r>
      <w:r>
        <w:rPr>
          <w:spacing w:val="-4"/>
          <w:w w:val="85"/>
        </w:rPr>
        <w:t xml:space="preserve"> </w:t>
      </w:r>
      <w:r>
        <w:rPr>
          <w:w w:val="85"/>
        </w:rPr>
        <w:t>уметничког</w:t>
      </w:r>
      <w:r>
        <w:rPr>
          <w:spacing w:val="-4"/>
          <w:w w:val="85"/>
        </w:rPr>
        <w:t xml:space="preserve"> </w:t>
      </w:r>
      <w:r>
        <w:rPr>
          <w:w w:val="85"/>
        </w:rPr>
        <w:t>извођења</w:t>
      </w:r>
      <w:r>
        <w:t xml:space="preserve"> </w:t>
      </w:r>
      <w:r>
        <w:rPr>
          <w:w w:val="85"/>
        </w:rPr>
        <w:t>заштита ексклузивних права, укључујући права интелектуалне својине</w:t>
      </w:r>
    </w:p>
    <w:p w:rsidR="00841723" w:rsidRDefault="00841723">
      <w:pPr>
        <w:pStyle w:val="BodyText"/>
        <w:ind w:left="1561" w:right="189"/>
      </w:pPr>
      <w:r>
        <w:rPr>
          <w:noProof/>
        </w:rPr>
        <w:pict>
          <v:rect id="docshape112" o:spid="_x0000_s1139" style="position:absolute;left:0;text-align:left;margin-left:79.1pt;margin-top:.95pt;width:8.8pt;height:8.8pt;z-index:251641856;mso-position-horizontal-relative:page" filled="f" strokeweight=".7pt">
            <w10:wrap anchorx="page"/>
          </v:rect>
        </w:pict>
      </w:r>
      <w:r>
        <w:rPr>
          <w:w w:val="85"/>
        </w:rPr>
        <w:t>Изузетна</w:t>
      </w:r>
      <w:r>
        <w:rPr>
          <w:spacing w:val="-3"/>
          <w:w w:val="85"/>
        </w:rPr>
        <w:t xml:space="preserve"> </w:t>
      </w:r>
      <w:r>
        <w:rPr>
          <w:w w:val="85"/>
        </w:rPr>
        <w:t>хитност</w:t>
      </w:r>
      <w:r>
        <w:rPr>
          <w:spacing w:val="-2"/>
          <w:w w:val="85"/>
        </w:rPr>
        <w:t xml:space="preserve"> </w:t>
      </w:r>
      <w:r>
        <w:rPr>
          <w:w w:val="85"/>
        </w:rPr>
        <w:t>проузрокована</w:t>
      </w:r>
      <w:r>
        <w:rPr>
          <w:spacing w:val="-2"/>
          <w:w w:val="85"/>
        </w:rPr>
        <w:t xml:space="preserve"> </w:t>
      </w:r>
      <w:r>
        <w:rPr>
          <w:w w:val="85"/>
        </w:rPr>
        <w:t>догађајима</w:t>
      </w:r>
      <w:r>
        <w:rPr>
          <w:spacing w:val="-3"/>
          <w:w w:val="85"/>
        </w:rPr>
        <w:t xml:space="preserve"> </w:t>
      </w:r>
      <w:r>
        <w:rPr>
          <w:w w:val="85"/>
        </w:rPr>
        <w:t>које</w:t>
      </w:r>
      <w:r>
        <w:rPr>
          <w:spacing w:val="-3"/>
          <w:w w:val="85"/>
        </w:rPr>
        <w:t xml:space="preserve"> </w:t>
      </w:r>
      <w:r>
        <w:rPr>
          <w:w w:val="85"/>
        </w:rPr>
        <w:t>јавни</w:t>
      </w:r>
      <w:r>
        <w:rPr>
          <w:spacing w:val="-3"/>
          <w:w w:val="85"/>
        </w:rPr>
        <w:t xml:space="preserve"> </w:t>
      </w:r>
      <w:r>
        <w:rPr>
          <w:w w:val="85"/>
        </w:rPr>
        <w:t>наручилац</w:t>
      </w:r>
      <w:r>
        <w:rPr>
          <w:spacing w:val="-3"/>
          <w:w w:val="85"/>
        </w:rPr>
        <w:t xml:space="preserve"> </w:t>
      </w:r>
      <w:r>
        <w:rPr>
          <w:w w:val="85"/>
        </w:rPr>
        <w:t>није</w:t>
      </w:r>
      <w:r>
        <w:rPr>
          <w:spacing w:val="-3"/>
          <w:w w:val="85"/>
        </w:rPr>
        <w:t xml:space="preserve"> </w:t>
      </w:r>
      <w:r>
        <w:rPr>
          <w:w w:val="85"/>
        </w:rPr>
        <w:t>могао</w:t>
      </w:r>
      <w:r>
        <w:rPr>
          <w:spacing w:val="-3"/>
          <w:w w:val="85"/>
        </w:rPr>
        <w:t xml:space="preserve"> </w:t>
      </w:r>
      <w:r>
        <w:rPr>
          <w:w w:val="85"/>
        </w:rPr>
        <w:t>да</w:t>
      </w:r>
      <w:r>
        <w:rPr>
          <w:spacing w:val="-3"/>
          <w:w w:val="85"/>
        </w:rPr>
        <w:t xml:space="preserve"> </w:t>
      </w:r>
      <w:r>
        <w:rPr>
          <w:w w:val="85"/>
        </w:rPr>
        <w:t>предвиди</w:t>
      </w:r>
      <w:r>
        <w:rPr>
          <w:spacing w:val="-3"/>
          <w:w w:val="85"/>
        </w:rPr>
        <w:t xml:space="preserve"> </w:t>
      </w:r>
      <w:r>
        <w:rPr>
          <w:w w:val="85"/>
        </w:rPr>
        <w:t>и</w:t>
      </w:r>
      <w:r>
        <w:rPr>
          <w:spacing w:val="-3"/>
          <w:w w:val="85"/>
        </w:rPr>
        <w:t xml:space="preserve"> </w:t>
      </w:r>
      <w:r>
        <w:rPr>
          <w:w w:val="85"/>
        </w:rPr>
        <w:t>у</w:t>
      </w:r>
      <w:r>
        <w:rPr>
          <w:spacing w:val="-3"/>
          <w:w w:val="85"/>
        </w:rPr>
        <w:t xml:space="preserve"> </w:t>
      </w:r>
      <w:r>
        <w:rPr>
          <w:w w:val="85"/>
        </w:rPr>
        <w:t>складу</w:t>
      </w:r>
      <w:r>
        <w:rPr>
          <w:spacing w:val="-3"/>
          <w:w w:val="85"/>
        </w:rPr>
        <w:t xml:space="preserve"> </w:t>
      </w:r>
      <w:r>
        <w:rPr>
          <w:w w:val="85"/>
        </w:rPr>
        <w:t>са</w:t>
      </w:r>
      <w:r>
        <w:rPr>
          <w:spacing w:val="-3"/>
          <w:w w:val="85"/>
        </w:rPr>
        <w:t xml:space="preserve"> </w:t>
      </w:r>
      <w:r>
        <w:rPr>
          <w:w w:val="85"/>
        </w:rPr>
        <w:t>строгим</w:t>
      </w:r>
      <w:r>
        <w:rPr>
          <w:spacing w:val="-2"/>
          <w:w w:val="85"/>
        </w:rPr>
        <w:t xml:space="preserve"> </w:t>
      </w:r>
      <w:r>
        <w:rPr>
          <w:w w:val="85"/>
        </w:rPr>
        <w:t>условима</w:t>
      </w:r>
      <w:r>
        <w:t xml:space="preserve"> </w:t>
      </w:r>
      <w:r>
        <w:rPr>
          <w:w w:val="95"/>
        </w:rPr>
        <w:t>наведеним у Закону</w:t>
      </w:r>
    </w:p>
    <w:p w:rsidR="00841723" w:rsidRDefault="00841723">
      <w:pPr>
        <w:pStyle w:val="BodyText"/>
        <w:spacing w:before="117"/>
        <w:ind w:left="1561"/>
      </w:pPr>
      <w:r>
        <w:rPr>
          <w:noProof/>
        </w:rPr>
        <w:pict>
          <v:rect id="docshape113" o:spid="_x0000_s1140" style="position:absolute;left:0;text-align:left;margin-left:79.1pt;margin-top:6.95pt;width:8.8pt;height:8.8pt;z-index:251642880;mso-position-horizontal-relative:page" filled="f" strokeweight=".7pt">
            <w10:wrap anchorx="page"/>
          </v:rect>
        </w:pict>
      </w:r>
      <w:r>
        <w:rPr>
          <w:w w:val="85"/>
        </w:rPr>
        <w:t>Додатне</w:t>
      </w:r>
      <w:r>
        <w:rPr>
          <w:spacing w:val="-4"/>
          <w:w w:val="85"/>
        </w:rPr>
        <w:t xml:space="preserve"> </w:t>
      </w:r>
      <w:r>
        <w:rPr>
          <w:w w:val="85"/>
        </w:rPr>
        <w:t>испоруке</w:t>
      </w:r>
      <w:r>
        <w:rPr>
          <w:spacing w:val="-2"/>
          <w:w w:val="85"/>
        </w:rPr>
        <w:t xml:space="preserve"> </w:t>
      </w:r>
      <w:r>
        <w:rPr>
          <w:w w:val="85"/>
        </w:rPr>
        <w:t>од</w:t>
      </w:r>
      <w:r>
        <w:rPr>
          <w:spacing w:val="-3"/>
          <w:w w:val="85"/>
        </w:rPr>
        <w:t xml:space="preserve"> </w:t>
      </w:r>
      <w:r>
        <w:rPr>
          <w:w w:val="85"/>
        </w:rPr>
        <w:t>стране</w:t>
      </w:r>
      <w:r>
        <w:rPr>
          <w:spacing w:val="-4"/>
          <w:w w:val="85"/>
        </w:rPr>
        <w:t xml:space="preserve"> </w:t>
      </w:r>
      <w:r>
        <w:rPr>
          <w:w w:val="85"/>
        </w:rPr>
        <w:t>првобитног</w:t>
      </w:r>
      <w:r>
        <w:rPr>
          <w:spacing w:val="-3"/>
          <w:w w:val="85"/>
        </w:rPr>
        <w:t xml:space="preserve"> </w:t>
      </w:r>
      <w:r>
        <w:rPr>
          <w:w w:val="85"/>
        </w:rPr>
        <w:t>испоручиоца</w:t>
      </w:r>
      <w:r>
        <w:rPr>
          <w:spacing w:val="-3"/>
          <w:w w:val="85"/>
        </w:rPr>
        <w:t xml:space="preserve"> </w:t>
      </w:r>
      <w:r>
        <w:rPr>
          <w:w w:val="85"/>
        </w:rPr>
        <w:t>према</w:t>
      </w:r>
      <w:r>
        <w:rPr>
          <w:spacing w:val="-3"/>
          <w:w w:val="85"/>
        </w:rPr>
        <w:t xml:space="preserve"> </w:t>
      </w:r>
      <w:r>
        <w:rPr>
          <w:w w:val="85"/>
        </w:rPr>
        <w:t>строгим</w:t>
      </w:r>
      <w:r>
        <w:rPr>
          <w:spacing w:val="-3"/>
          <w:w w:val="85"/>
        </w:rPr>
        <w:t xml:space="preserve"> </w:t>
      </w:r>
      <w:r>
        <w:rPr>
          <w:w w:val="85"/>
        </w:rPr>
        <w:t>условима</w:t>
      </w:r>
      <w:r>
        <w:rPr>
          <w:spacing w:val="-3"/>
          <w:w w:val="85"/>
        </w:rPr>
        <w:t xml:space="preserve"> </w:t>
      </w:r>
      <w:r>
        <w:rPr>
          <w:w w:val="85"/>
        </w:rPr>
        <w:t>наведеним</w:t>
      </w:r>
      <w:r>
        <w:rPr>
          <w:spacing w:val="-3"/>
          <w:w w:val="85"/>
        </w:rPr>
        <w:t xml:space="preserve"> </w:t>
      </w:r>
      <w:r>
        <w:rPr>
          <w:w w:val="85"/>
        </w:rPr>
        <w:t>у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Закону</w:t>
      </w:r>
    </w:p>
    <w:p w:rsidR="00841723" w:rsidRDefault="00841723">
      <w:pPr>
        <w:pStyle w:val="BodyText"/>
        <w:spacing w:before="120"/>
        <w:ind w:left="1561"/>
      </w:pPr>
      <w:r>
        <w:rPr>
          <w:noProof/>
        </w:rPr>
        <w:pict>
          <v:rect id="docshape114" o:spid="_x0000_s1141" style="position:absolute;left:0;text-align:left;margin-left:79.1pt;margin-top:7.1pt;width:8.8pt;height:8.8pt;z-index:251643904;mso-position-horizontal-relative:page" filled="f" strokeweight=".7pt">
            <w10:wrap anchorx="page"/>
          </v:rect>
        </w:pict>
      </w:r>
      <w:r>
        <w:rPr>
          <w:w w:val="85"/>
        </w:rPr>
        <w:t>Нови</w:t>
      </w:r>
      <w:r>
        <w:rPr>
          <w:spacing w:val="-3"/>
          <w:w w:val="85"/>
        </w:rPr>
        <w:t xml:space="preserve"> </w:t>
      </w:r>
      <w:r>
        <w:rPr>
          <w:w w:val="85"/>
        </w:rPr>
        <w:t>радови/услуге</w:t>
      </w:r>
      <w:r>
        <w:rPr>
          <w:spacing w:val="-3"/>
          <w:w w:val="85"/>
        </w:rPr>
        <w:t xml:space="preserve"> </w:t>
      </w:r>
      <w:r>
        <w:rPr>
          <w:w w:val="85"/>
        </w:rPr>
        <w:t>који</w:t>
      </w:r>
      <w:r>
        <w:rPr>
          <w:spacing w:val="-3"/>
          <w:w w:val="85"/>
        </w:rPr>
        <w:t xml:space="preserve"> </w:t>
      </w:r>
      <w:r>
        <w:rPr>
          <w:w w:val="85"/>
        </w:rPr>
        <w:t>се</w:t>
      </w:r>
      <w:r>
        <w:rPr>
          <w:spacing w:val="-3"/>
          <w:w w:val="85"/>
        </w:rPr>
        <w:t xml:space="preserve"> </w:t>
      </w:r>
      <w:r>
        <w:rPr>
          <w:w w:val="85"/>
        </w:rPr>
        <w:t>састоје</w:t>
      </w:r>
      <w:r>
        <w:rPr>
          <w:spacing w:val="-3"/>
          <w:w w:val="85"/>
        </w:rPr>
        <w:t xml:space="preserve"> </w:t>
      </w:r>
      <w:r>
        <w:rPr>
          <w:w w:val="85"/>
        </w:rPr>
        <w:t>од</w:t>
      </w:r>
      <w:r>
        <w:rPr>
          <w:spacing w:val="-3"/>
          <w:w w:val="85"/>
        </w:rPr>
        <w:t xml:space="preserve"> </w:t>
      </w:r>
      <w:r>
        <w:rPr>
          <w:w w:val="85"/>
        </w:rPr>
        <w:t>понављања</w:t>
      </w:r>
      <w:r>
        <w:rPr>
          <w:spacing w:val="-3"/>
          <w:w w:val="85"/>
        </w:rPr>
        <w:t xml:space="preserve"> </w:t>
      </w:r>
      <w:r>
        <w:rPr>
          <w:w w:val="85"/>
        </w:rPr>
        <w:t>сличних</w:t>
      </w:r>
      <w:r>
        <w:rPr>
          <w:spacing w:val="-3"/>
          <w:w w:val="85"/>
        </w:rPr>
        <w:t xml:space="preserve"> </w:t>
      </w:r>
      <w:r>
        <w:rPr>
          <w:w w:val="85"/>
        </w:rPr>
        <w:t>радова/услуга</w:t>
      </w:r>
      <w:r>
        <w:rPr>
          <w:spacing w:val="-3"/>
          <w:w w:val="85"/>
        </w:rPr>
        <w:t xml:space="preserve"> </w:t>
      </w:r>
      <w:r>
        <w:rPr>
          <w:w w:val="85"/>
        </w:rPr>
        <w:t>и</w:t>
      </w:r>
      <w:r>
        <w:rPr>
          <w:spacing w:val="-3"/>
          <w:w w:val="85"/>
        </w:rPr>
        <w:t xml:space="preserve"> </w:t>
      </w:r>
      <w:r>
        <w:rPr>
          <w:w w:val="85"/>
        </w:rPr>
        <w:t>који</w:t>
      </w:r>
      <w:r>
        <w:rPr>
          <w:spacing w:val="-3"/>
          <w:w w:val="85"/>
        </w:rPr>
        <w:t xml:space="preserve"> </w:t>
      </w:r>
      <w:r>
        <w:rPr>
          <w:w w:val="85"/>
        </w:rPr>
        <w:t>се</w:t>
      </w:r>
      <w:r>
        <w:rPr>
          <w:spacing w:val="-3"/>
          <w:w w:val="85"/>
        </w:rPr>
        <w:t xml:space="preserve"> </w:t>
      </w:r>
      <w:r>
        <w:rPr>
          <w:w w:val="85"/>
        </w:rPr>
        <w:t>додељују</w:t>
      </w:r>
      <w:r>
        <w:rPr>
          <w:spacing w:val="-3"/>
          <w:w w:val="85"/>
        </w:rPr>
        <w:t xml:space="preserve"> </w:t>
      </w:r>
      <w:r>
        <w:rPr>
          <w:w w:val="85"/>
        </w:rPr>
        <w:t>према</w:t>
      </w:r>
      <w:r>
        <w:rPr>
          <w:spacing w:val="-3"/>
          <w:w w:val="85"/>
        </w:rPr>
        <w:t xml:space="preserve"> </w:t>
      </w:r>
      <w:r>
        <w:rPr>
          <w:w w:val="85"/>
        </w:rPr>
        <w:t>строгим</w:t>
      </w:r>
      <w:r>
        <w:rPr>
          <w:spacing w:val="-2"/>
          <w:w w:val="85"/>
        </w:rPr>
        <w:t xml:space="preserve"> </w:t>
      </w:r>
      <w:r>
        <w:rPr>
          <w:w w:val="85"/>
        </w:rPr>
        <w:t>условима</w:t>
      </w:r>
      <w:r>
        <w:rPr>
          <w:spacing w:val="-3"/>
          <w:w w:val="85"/>
        </w:rPr>
        <w:t xml:space="preserve"> </w:t>
      </w:r>
      <w:r>
        <w:rPr>
          <w:w w:val="85"/>
        </w:rPr>
        <w:t>наведеним</w:t>
      </w:r>
      <w:r>
        <w:rPr>
          <w:spacing w:val="-3"/>
          <w:w w:val="85"/>
        </w:rPr>
        <w:t xml:space="preserve"> </w:t>
      </w:r>
      <w:r>
        <w:rPr>
          <w:w w:val="85"/>
        </w:rPr>
        <w:t>у</w:t>
      </w:r>
      <w:r>
        <w:t xml:space="preserve"> </w:t>
      </w:r>
      <w:r>
        <w:rPr>
          <w:spacing w:val="-2"/>
          <w:w w:val="95"/>
        </w:rPr>
        <w:t>Закону</w:t>
      </w:r>
    </w:p>
    <w:p w:rsidR="00841723" w:rsidRDefault="00841723">
      <w:pPr>
        <w:pStyle w:val="BodyText"/>
        <w:spacing w:before="120"/>
        <w:ind w:left="1561" w:right="189"/>
      </w:pPr>
      <w:r>
        <w:rPr>
          <w:noProof/>
        </w:rPr>
        <w:pict>
          <v:rect id="docshape115" o:spid="_x0000_s1142" style="position:absolute;left:0;text-align:left;margin-left:79.1pt;margin-top:7.1pt;width:8.8pt;height:8.8pt;z-index:251644928;mso-position-horizontal-relative:page" filled="f" strokeweight=".7pt">
            <w10:wrap anchorx="page"/>
          </v:rect>
        </w:pict>
      </w:r>
      <w:r>
        <w:rPr>
          <w:w w:val="85"/>
        </w:rPr>
        <w:t>Уговор</w:t>
      </w:r>
      <w:r>
        <w:rPr>
          <w:spacing w:val="-3"/>
          <w:w w:val="85"/>
        </w:rPr>
        <w:t xml:space="preserve"> </w:t>
      </w:r>
      <w:r>
        <w:rPr>
          <w:w w:val="85"/>
        </w:rPr>
        <w:t>о</w:t>
      </w:r>
      <w:r>
        <w:rPr>
          <w:spacing w:val="-3"/>
          <w:w w:val="85"/>
        </w:rPr>
        <w:t xml:space="preserve"> </w:t>
      </w:r>
      <w:r>
        <w:rPr>
          <w:w w:val="85"/>
        </w:rPr>
        <w:t>услугама</w:t>
      </w:r>
      <w:r>
        <w:rPr>
          <w:spacing w:val="-3"/>
          <w:w w:val="85"/>
        </w:rPr>
        <w:t xml:space="preserve"> </w:t>
      </w:r>
      <w:r>
        <w:rPr>
          <w:w w:val="85"/>
        </w:rPr>
        <w:t>додељује</w:t>
      </w:r>
      <w:r>
        <w:rPr>
          <w:spacing w:val="-3"/>
          <w:w w:val="85"/>
        </w:rPr>
        <w:t xml:space="preserve"> </w:t>
      </w:r>
      <w:r>
        <w:rPr>
          <w:w w:val="85"/>
        </w:rPr>
        <w:t>се</w:t>
      </w:r>
      <w:r>
        <w:rPr>
          <w:spacing w:val="-3"/>
          <w:w w:val="85"/>
        </w:rPr>
        <w:t xml:space="preserve"> </w:t>
      </w:r>
      <w:r>
        <w:rPr>
          <w:w w:val="85"/>
        </w:rPr>
        <w:t>награђеном</w:t>
      </w:r>
      <w:r>
        <w:rPr>
          <w:spacing w:val="-3"/>
          <w:w w:val="85"/>
        </w:rPr>
        <w:t xml:space="preserve"> </w:t>
      </w:r>
      <w:r>
        <w:rPr>
          <w:w w:val="85"/>
        </w:rPr>
        <w:t>кандидату</w:t>
      </w:r>
      <w:r>
        <w:rPr>
          <w:spacing w:val="-3"/>
          <w:w w:val="85"/>
        </w:rPr>
        <w:t xml:space="preserve"> </w:t>
      </w:r>
      <w:r>
        <w:rPr>
          <w:w w:val="85"/>
        </w:rPr>
        <w:t>или</w:t>
      </w:r>
      <w:r>
        <w:rPr>
          <w:spacing w:val="-3"/>
          <w:w w:val="85"/>
        </w:rPr>
        <w:t xml:space="preserve"> </w:t>
      </w:r>
      <w:r>
        <w:rPr>
          <w:w w:val="85"/>
        </w:rPr>
        <w:t>једном</w:t>
      </w:r>
      <w:r>
        <w:rPr>
          <w:spacing w:val="-2"/>
          <w:w w:val="85"/>
        </w:rPr>
        <w:t xml:space="preserve"> </w:t>
      </w:r>
      <w:r>
        <w:rPr>
          <w:w w:val="85"/>
        </w:rPr>
        <w:t>од</w:t>
      </w:r>
      <w:r>
        <w:rPr>
          <w:spacing w:val="-3"/>
          <w:w w:val="85"/>
        </w:rPr>
        <w:t xml:space="preserve"> </w:t>
      </w:r>
      <w:r>
        <w:rPr>
          <w:w w:val="85"/>
        </w:rPr>
        <w:t>награђених</w:t>
      </w:r>
      <w:r>
        <w:rPr>
          <w:spacing w:val="-3"/>
          <w:w w:val="85"/>
        </w:rPr>
        <w:t xml:space="preserve"> </w:t>
      </w:r>
      <w:r>
        <w:rPr>
          <w:w w:val="85"/>
        </w:rPr>
        <w:t>кандидата</w:t>
      </w:r>
      <w:r>
        <w:rPr>
          <w:spacing w:val="-3"/>
          <w:w w:val="85"/>
        </w:rPr>
        <w:t xml:space="preserve"> </w:t>
      </w:r>
      <w:r>
        <w:rPr>
          <w:w w:val="85"/>
        </w:rPr>
        <w:t>у</w:t>
      </w:r>
      <w:r>
        <w:rPr>
          <w:spacing w:val="-3"/>
          <w:w w:val="85"/>
        </w:rPr>
        <w:t xml:space="preserve"> </w:t>
      </w:r>
      <w:r>
        <w:rPr>
          <w:w w:val="85"/>
        </w:rPr>
        <w:t>складу</w:t>
      </w:r>
      <w:r>
        <w:rPr>
          <w:spacing w:val="-3"/>
          <w:w w:val="85"/>
        </w:rPr>
        <w:t xml:space="preserve"> </w:t>
      </w:r>
      <w:r>
        <w:rPr>
          <w:w w:val="85"/>
        </w:rPr>
        <w:t>са</w:t>
      </w:r>
      <w:r>
        <w:rPr>
          <w:spacing w:val="-3"/>
          <w:w w:val="85"/>
        </w:rPr>
        <w:t xml:space="preserve"> </w:t>
      </w:r>
      <w:r>
        <w:rPr>
          <w:w w:val="85"/>
        </w:rPr>
        <w:t>правилима</w:t>
      </w:r>
      <w:r>
        <w:rPr>
          <w:spacing w:val="-3"/>
          <w:w w:val="85"/>
        </w:rPr>
        <w:t xml:space="preserve"> </w:t>
      </w:r>
      <w:r>
        <w:rPr>
          <w:w w:val="85"/>
        </w:rPr>
        <w:t>конкурса</w:t>
      </w:r>
      <w:r>
        <w:rPr>
          <w:spacing w:val="-3"/>
          <w:w w:val="85"/>
        </w:rPr>
        <w:t xml:space="preserve"> </w:t>
      </w:r>
      <w:r>
        <w:rPr>
          <w:w w:val="85"/>
        </w:rPr>
        <w:t>за</w:t>
      </w:r>
      <w:r>
        <w:t xml:space="preserve"> </w:t>
      </w:r>
      <w:r>
        <w:rPr>
          <w:spacing w:val="-2"/>
          <w:w w:val="95"/>
        </w:rPr>
        <w:t>дизајн</w:t>
      </w:r>
    </w:p>
    <w:p w:rsidR="00841723" w:rsidRDefault="00841723">
      <w:pPr>
        <w:pStyle w:val="BodyText"/>
        <w:spacing w:before="120" w:line="372" w:lineRule="auto"/>
        <w:ind w:left="1561" w:right="4450"/>
      </w:pPr>
      <w:r>
        <w:rPr>
          <w:noProof/>
        </w:rPr>
        <w:pict>
          <v:rect id="docshape116" o:spid="_x0000_s1143" style="position:absolute;left:0;text-align:left;margin-left:79.1pt;margin-top:7.1pt;width:8.8pt;height:8.8pt;z-index:251645952;mso-position-horizontal-relative:page" filled="f" strokeweight=".7pt">
            <w10:wrap anchorx="page"/>
          </v:rect>
        </w:pict>
      </w:r>
      <w:r>
        <w:rPr>
          <w:noProof/>
        </w:rPr>
        <w:pict>
          <v:rect id="docshape117" o:spid="_x0000_s1144" style="position:absolute;left:0;text-align:left;margin-left:79.1pt;margin-top:24.1pt;width:8.8pt;height:8.8pt;z-index:251646976;mso-position-horizontal-relative:page" filled="f" strokeweight=".7pt">
            <w10:wrap anchorx="page"/>
          </v:rect>
        </w:pict>
      </w:r>
      <w:r>
        <w:rPr>
          <w:w w:val="85"/>
        </w:rPr>
        <w:t>Набавка</w:t>
      </w:r>
      <w:r>
        <w:rPr>
          <w:spacing w:val="-5"/>
          <w:w w:val="85"/>
        </w:rPr>
        <w:t xml:space="preserve"> </w:t>
      </w:r>
      <w:r>
        <w:rPr>
          <w:w w:val="85"/>
        </w:rPr>
        <w:t>добара</w:t>
      </w:r>
      <w:r>
        <w:rPr>
          <w:spacing w:val="-3"/>
          <w:w w:val="85"/>
        </w:rPr>
        <w:t xml:space="preserve"> </w:t>
      </w:r>
      <w:r>
        <w:rPr>
          <w:w w:val="85"/>
        </w:rPr>
        <w:t>која</w:t>
      </w:r>
      <w:r>
        <w:rPr>
          <w:spacing w:val="-4"/>
          <w:w w:val="85"/>
        </w:rPr>
        <w:t xml:space="preserve"> </w:t>
      </w:r>
      <w:r>
        <w:rPr>
          <w:w w:val="85"/>
        </w:rPr>
        <w:t>се</w:t>
      </w:r>
      <w:r>
        <w:rPr>
          <w:spacing w:val="-4"/>
          <w:w w:val="85"/>
        </w:rPr>
        <w:t xml:space="preserve"> </w:t>
      </w:r>
      <w:r>
        <w:rPr>
          <w:w w:val="85"/>
        </w:rPr>
        <w:t>котирају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купују</w:t>
      </w:r>
      <w:r>
        <w:rPr>
          <w:spacing w:val="-4"/>
          <w:w w:val="85"/>
        </w:rPr>
        <w:t xml:space="preserve"> </w:t>
      </w:r>
      <w:r>
        <w:rPr>
          <w:w w:val="85"/>
        </w:rPr>
        <w:t>на</w:t>
      </w:r>
      <w:r>
        <w:rPr>
          <w:spacing w:val="-4"/>
          <w:w w:val="85"/>
        </w:rPr>
        <w:t xml:space="preserve"> </w:t>
      </w:r>
      <w:r>
        <w:rPr>
          <w:w w:val="85"/>
        </w:rPr>
        <w:t>робним</w:t>
      </w:r>
      <w:r>
        <w:rPr>
          <w:spacing w:val="-3"/>
          <w:w w:val="85"/>
        </w:rPr>
        <w:t xml:space="preserve"> </w:t>
      </w:r>
      <w:r>
        <w:rPr>
          <w:w w:val="85"/>
        </w:rPr>
        <w:t>берзама</w:t>
      </w:r>
      <w:r>
        <w:t xml:space="preserve"> </w:t>
      </w:r>
      <w:r>
        <w:rPr>
          <w:spacing w:val="-2"/>
          <w:w w:val="90"/>
        </w:rPr>
        <w:t>Набавка добара и услуга по посебно повољним условима</w:t>
      </w:r>
    </w:p>
    <w:p w:rsidR="00841723" w:rsidRDefault="00841723">
      <w:pPr>
        <w:pStyle w:val="BodyText"/>
        <w:spacing w:line="218" w:lineRule="exact"/>
        <w:ind w:left="2270"/>
      </w:pPr>
      <w:r>
        <w:rPr>
          <w:noProof/>
        </w:rPr>
        <w:pict>
          <v:rect id="docshape118" o:spid="_x0000_s1145" style="position:absolute;left:0;text-align:left;margin-left:114.55pt;margin-top:1pt;width:8.8pt;height:8.8pt;z-index:251648000;mso-position-horizontal-relative:page" filled="f" strokeweight=".7pt">
            <w10:wrap anchorx="page"/>
          </v:rect>
        </w:pict>
      </w:r>
      <w:r>
        <w:rPr>
          <w:w w:val="85"/>
        </w:rPr>
        <w:t>од</w:t>
      </w:r>
      <w:r>
        <w:rPr>
          <w:spacing w:val="-3"/>
          <w:w w:val="85"/>
        </w:rPr>
        <w:t xml:space="preserve"> </w:t>
      </w:r>
      <w:r>
        <w:rPr>
          <w:w w:val="85"/>
        </w:rPr>
        <w:t>испоручиоца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3"/>
          <w:w w:val="85"/>
        </w:rPr>
        <w:t xml:space="preserve"> </w:t>
      </w:r>
      <w:r>
        <w:rPr>
          <w:w w:val="85"/>
        </w:rPr>
        <w:t>је</w:t>
      </w:r>
      <w:r>
        <w:rPr>
          <w:spacing w:val="-2"/>
          <w:w w:val="85"/>
        </w:rPr>
        <w:t xml:space="preserve"> </w:t>
      </w:r>
      <w:r>
        <w:rPr>
          <w:w w:val="85"/>
        </w:rPr>
        <w:t>трајно</w:t>
      </w:r>
      <w:r>
        <w:rPr>
          <w:spacing w:val="-2"/>
          <w:w w:val="85"/>
        </w:rPr>
        <w:t xml:space="preserve"> </w:t>
      </w:r>
      <w:r>
        <w:rPr>
          <w:w w:val="85"/>
        </w:rPr>
        <w:t>обуставио</w:t>
      </w:r>
      <w:r>
        <w:rPr>
          <w:spacing w:val="-2"/>
          <w:w w:val="85"/>
        </w:rPr>
        <w:t xml:space="preserve"> </w:t>
      </w:r>
      <w:r>
        <w:rPr>
          <w:w w:val="85"/>
        </w:rPr>
        <w:t>пословне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активности</w:t>
      </w:r>
    </w:p>
    <w:p w:rsidR="00841723" w:rsidRDefault="00841723">
      <w:pPr>
        <w:pStyle w:val="BodyText"/>
        <w:spacing w:before="120"/>
        <w:ind w:left="2270"/>
      </w:pPr>
      <w:r>
        <w:rPr>
          <w:noProof/>
        </w:rPr>
        <w:pict>
          <v:rect id="docshape119" o:spid="_x0000_s1146" style="position:absolute;left:0;text-align:left;margin-left:114.55pt;margin-top:7.1pt;width:8.8pt;height:8.8pt;z-index:251649024;mso-position-horizontal-relative:page" filled="f" strokeweight=".7pt">
            <w10:wrap anchorx="page"/>
          </v:rect>
        </w:pict>
      </w:r>
      <w:r>
        <w:rPr>
          <w:w w:val="85"/>
        </w:rPr>
        <w:t>од</w:t>
      </w:r>
      <w:r>
        <w:rPr>
          <w:spacing w:val="-3"/>
          <w:w w:val="85"/>
        </w:rPr>
        <w:t xml:space="preserve"> </w:t>
      </w:r>
      <w:r>
        <w:rPr>
          <w:w w:val="85"/>
        </w:rPr>
        <w:t>стечајног</w:t>
      </w:r>
      <w:r>
        <w:rPr>
          <w:spacing w:val="-3"/>
          <w:w w:val="85"/>
        </w:rPr>
        <w:t xml:space="preserve"> </w:t>
      </w:r>
      <w:r>
        <w:rPr>
          <w:w w:val="85"/>
        </w:rPr>
        <w:t>или</w:t>
      </w:r>
      <w:r>
        <w:rPr>
          <w:spacing w:val="-3"/>
          <w:w w:val="85"/>
        </w:rPr>
        <w:t xml:space="preserve"> </w:t>
      </w:r>
      <w:r>
        <w:rPr>
          <w:w w:val="85"/>
        </w:rPr>
        <w:t>ликвидационог</w:t>
      </w:r>
      <w:r>
        <w:rPr>
          <w:spacing w:val="-3"/>
          <w:w w:val="85"/>
        </w:rPr>
        <w:t xml:space="preserve"> </w:t>
      </w:r>
      <w:r>
        <w:rPr>
          <w:w w:val="85"/>
        </w:rPr>
        <w:t>управника</w:t>
      </w:r>
      <w:r>
        <w:rPr>
          <w:spacing w:val="-3"/>
          <w:w w:val="85"/>
        </w:rPr>
        <w:t xml:space="preserve"> </w:t>
      </w:r>
      <w:r>
        <w:rPr>
          <w:w w:val="85"/>
        </w:rPr>
        <w:t>у</w:t>
      </w:r>
      <w:r>
        <w:rPr>
          <w:spacing w:val="-3"/>
          <w:w w:val="85"/>
        </w:rPr>
        <w:t xml:space="preserve"> </w:t>
      </w:r>
      <w:r>
        <w:rPr>
          <w:w w:val="85"/>
        </w:rPr>
        <w:t>оквиру</w:t>
      </w:r>
      <w:r>
        <w:rPr>
          <w:spacing w:val="-3"/>
          <w:w w:val="85"/>
        </w:rPr>
        <w:t xml:space="preserve"> </w:t>
      </w:r>
      <w:r>
        <w:rPr>
          <w:w w:val="85"/>
        </w:rPr>
        <w:t>одговарајућег</w:t>
      </w:r>
      <w:r>
        <w:rPr>
          <w:spacing w:val="-3"/>
          <w:w w:val="85"/>
        </w:rPr>
        <w:t xml:space="preserve"> </w:t>
      </w:r>
      <w:r>
        <w:rPr>
          <w:w w:val="85"/>
        </w:rPr>
        <w:t>поступка,</w:t>
      </w:r>
      <w:r>
        <w:rPr>
          <w:spacing w:val="-3"/>
          <w:w w:val="85"/>
        </w:rPr>
        <w:t xml:space="preserve"> </w:t>
      </w:r>
      <w:r>
        <w:rPr>
          <w:w w:val="85"/>
        </w:rPr>
        <w:t>погодбе</w:t>
      </w:r>
      <w:r>
        <w:rPr>
          <w:spacing w:val="-3"/>
          <w:w w:val="85"/>
        </w:rPr>
        <w:t xml:space="preserve"> </w:t>
      </w:r>
      <w:r>
        <w:rPr>
          <w:w w:val="85"/>
        </w:rPr>
        <w:t>са</w:t>
      </w:r>
      <w:r>
        <w:rPr>
          <w:spacing w:val="-3"/>
          <w:w w:val="85"/>
        </w:rPr>
        <w:t xml:space="preserve"> </w:t>
      </w:r>
      <w:r>
        <w:rPr>
          <w:w w:val="85"/>
        </w:rPr>
        <w:t>повериоцима</w:t>
      </w:r>
      <w:r>
        <w:rPr>
          <w:spacing w:val="-3"/>
          <w:w w:val="85"/>
        </w:rPr>
        <w:t xml:space="preserve"> </w:t>
      </w:r>
      <w:r>
        <w:rPr>
          <w:w w:val="85"/>
        </w:rPr>
        <w:t>или</w:t>
      </w:r>
      <w:r>
        <w:rPr>
          <w:spacing w:val="-3"/>
          <w:w w:val="85"/>
        </w:rPr>
        <w:t xml:space="preserve"> </w:t>
      </w:r>
      <w:r>
        <w:rPr>
          <w:w w:val="85"/>
        </w:rPr>
        <w:t>другог</w:t>
      </w:r>
      <w:r>
        <w:t xml:space="preserve"> </w:t>
      </w:r>
      <w:r>
        <w:rPr>
          <w:w w:val="85"/>
        </w:rPr>
        <w:t>одговарајућег поступка према прописима државе привредног субјекта</w:t>
      </w:r>
    </w:p>
    <w:p w:rsidR="00841723" w:rsidRDefault="00841723">
      <w:pPr>
        <w:pStyle w:val="BodyText"/>
        <w:spacing w:before="215"/>
        <w:rPr>
          <w:sz w:val="20"/>
        </w:rPr>
      </w:pPr>
    </w:p>
    <w:p w:rsidR="00841723" w:rsidRDefault="00841723">
      <w:pPr>
        <w:pStyle w:val="ListParagraph"/>
        <w:numPr>
          <w:ilvl w:val="2"/>
          <w:numId w:val="1"/>
        </w:numPr>
        <w:tabs>
          <w:tab w:val="left" w:pos="1019"/>
        </w:tabs>
        <w:ind w:left="1019" w:hanging="168"/>
        <w:rPr>
          <w:b/>
          <w:sz w:val="20"/>
        </w:rPr>
      </w:pPr>
      <w:r>
        <w:rPr>
          <w:noProof/>
        </w:rPr>
        <w:pict>
          <v:rect id="docshape120" o:spid="_x0000_s1147" style="position:absolute;left:0;text-align:left;margin-left:43.65pt;margin-top:1.15pt;width:10pt;height:10pt;z-index:251650048;mso-position-horizontal-relative:page" filled="f" strokeweight=".7pt">
            <w10:wrap anchorx="page"/>
          </v:rect>
        </w:pict>
      </w:r>
      <w:r>
        <w:rPr>
          <w:b/>
          <w:w w:val="85"/>
          <w:sz w:val="20"/>
        </w:rPr>
        <w:t>Друго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образложење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за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доделу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уговора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без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објављивања</w:t>
      </w:r>
      <w:r>
        <w:rPr>
          <w:b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јавног</w:t>
      </w:r>
      <w:r>
        <w:rPr>
          <w:b/>
          <w:spacing w:val="-2"/>
          <w:w w:val="85"/>
          <w:sz w:val="20"/>
        </w:rPr>
        <w:t xml:space="preserve"> позива</w:t>
      </w:r>
    </w:p>
    <w:p w:rsidR="00841723" w:rsidRDefault="00841723">
      <w:pPr>
        <w:pStyle w:val="BodyText"/>
        <w:spacing w:before="120"/>
        <w:ind w:left="1561"/>
      </w:pPr>
      <w:r>
        <w:rPr>
          <w:noProof/>
        </w:rPr>
        <w:pict>
          <v:rect id="docshape121" o:spid="_x0000_s1148" style="position:absolute;left:0;text-align:left;margin-left:79.1pt;margin-top:7.15pt;width:8.8pt;height:8.8pt;z-index:251651072;mso-position-horizontal-relative:page" filled="f" strokeweight=".7pt">
            <w10:wrap anchorx="page"/>
          </v:rect>
        </w:pict>
      </w:r>
      <w:r>
        <w:rPr>
          <w:w w:val="85"/>
        </w:rPr>
        <w:t>Јавна</w:t>
      </w:r>
      <w:r>
        <w:rPr>
          <w:spacing w:val="-2"/>
          <w:w w:val="85"/>
        </w:rPr>
        <w:t xml:space="preserve"> </w:t>
      </w:r>
      <w:r>
        <w:rPr>
          <w:w w:val="85"/>
        </w:rPr>
        <w:t>набавка</w:t>
      </w:r>
      <w:r>
        <w:rPr>
          <w:spacing w:val="-2"/>
          <w:w w:val="85"/>
        </w:rPr>
        <w:t xml:space="preserve"> </w:t>
      </w:r>
      <w:r>
        <w:rPr>
          <w:w w:val="85"/>
        </w:rPr>
        <w:t>је</w:t>
      </w:r>
      <w:r>
        <w:rPr>
          <w:spacing w:val="-2"/>
          <w:w w:val="85"/>
        </w:rPr>
        <w:t xml:space="preserve"> </w:t>
      </w:r>
      <w:r>
        <w:rPr>
          <w:w w:val="85"/>
        </w:rPr>
        <w:t>изузета</w:t>
      </w:r>
      <w:r>
        <w:rPr>
          <w:spacing w:val="-1"/>
          <w:w w:val="85"/>
        </w:rPr>
        <w:t xml:space="preserve"> </w:t>
      </w:r>
      <w:r>
        <w:rPr>
          <w:w w:val="85"/>
        </w:rPr>
        <w:t>од</w:t>
      </w:r>
      <w:r>
        <w:rPr>
          <w:spacing w:val="-2"/>
          <w:w w:val="85"/>
        </w:rPr>
        <w:t xml:space="preserve"> </w:t>
      </w:r>
      <w:r>
        <w:rPr>
          <w:w w:val="85"/>
        </w:rPr>
        <w:t>примене</w:t>
      </w:r>
      <w:r>
        <w:rPr>
          <w:spacing w:val="-2"/>
          <w:w w:val="85"/>
        </w:rPr>
        <w:t xml:space="preserve"> </w:t>
      </w:r>
      <w:r>
        <w:rPr>
          <w:w w:val="85"/>
        </w:rPr>
        <w:t>Закона</w:t>
      </w:r>
      <w:r>
        <w:rPr>
          <w:spacing w:val="-1"/>
          <w:w w:val="85"/>
        </w:rPr>
        <w:t xml:space="preserve"> </w:t>
      </w:r>
      <w:r>
        <w:rPr>
          <w:w w:val="85"/>
        </w:rPr>
        <w:t>о</w:t>
      </w:r>
      <w:r>
        <w:rPr>
          <w:spacing w:val="-2"/>
          <w:w w:val="85"/>
        </w:rPr>
        <w:t xml:space="preserve"> </w:t>
      </w:r>
      <w:r>
        <w:rPr>
          <w:w w:val="85"/>
        </w:rPr>
        <w:t>јавним</w:t>
      </w:r>
      <w:r>
        <w:rPr>
          <w:spacing w:val="-2"/>
          <w:w w:val="85"/>
        </w:rPr>
        <w:t xml:space="preserve"> набавкама</w:t>
      </w:r>
    </w:p>
    <w:p w:rsidR="00841723" w:rsidRDefault="00841723">
      <w:pPr>
        <w:pStyle w:val="BodyText"/>
      </w:pPr>
    </w:p>
    <w:p w:rsidR="00841723" w:rsidRDefault="00841723">
      <w:pPr>
        <w:pStyle w:val="BodyText"/>
        <w:spacing w:before="20"/>
      </w:pPr>
    </w:p>
    <w:p w:rsidR="00841723" w:rsidRDefault="00841723">
      <w:pPr>
        <w:pStyle w:val="ListParagraph"/>
        <w:numPr>
          <w:ilvl w:val="2"/>
          <w:numId w:val="1"/>
        </w:numPr>
        <w:tabs>
          <w:tab w:val="left" w:pos="1019"/>
        </w:tabs>
        <w:spacing w:before="1"/>
        <w:ind w:left="1019" w:hanging="168"/>
        <w:rPr>
          <w:b/>
          <w:sz w:val="20"/>
        </w:rPr>
      </w:pPr>
      <w:r>
        <w:rPr>
          <w:noProof/>
        </w:rPr>
        <w:pict>
          <v:shape id="docshape122" o:spid="_x0000_s1149" type="#_x0000_t202" style="position:absolute;left:0;text-align:left;margin-left:42.8pt;margin-top:14.5pt;width:509.75pt;height:42.5pt;z-index:-251634688;mso-wrap-distance-left:0;mso-wrap-distance-right:0;mso-position-horizontal-relative:page" filled="f" strokeweight=".5pt">
            <v:textbox inset="0,0,0,0">
              <w:txbxContent>
                <w:p w:rsidR="00841723" w:rsidRDefault="00841723">
                  <w:pPr>
                    <w:pStyle w:val="BodyText"/>
                    <w:spacing w:before="60"/>
                    <w:ind w:left="52" w:right="45" w:firstLine="652"/>
                  </w:pPr>
                  <w:r>
                    <w:rPr>
                      <w:w w:val="85"/>
                    </w:rPr>
                    <w:t>Молимо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објасните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на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јасан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и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разумљив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начин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зашто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је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додела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уговора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без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објављивања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јавног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позива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законита,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наводећи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релевантне</w:t>
                  </w:r>
                  <w:r>
                    <w:t xml:space="preserve"> </w:t>
                  </w:r>
                  <w:r>
                    <w:rPr>
                      <w:w w:val="85"/>
                    </w:rPr>
                    <w:t>чињенице и, према потреби, правне закључке у складу са Законом: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pacing w:val="-2"/>
          <w:w w:val="95"/>
          <w:sz w:val="20"/>
        </w:rPr>
        <w:t>Објашњење</w:t>
      </w:r>
    </w:p>
    <w:sectPr w:rsidR="00841723" w:rsidSect="0057227A">
      <w:pgSz w:w="11910" w:h="16840"/>
      <w:pgMar w:top="820" w:right="708" w:bottom="1020" w:left="708" w:header="0" w:footer="8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23" w:rsidRDefault="00841723" w:rsidP="0057227A">
      <w:r>
        <w:separator/>
      </w:r>
    </w:p>
  </w:endnote>
  <w:endnote w:type="continuationSeparator" w:id="0">
    <w:p w:rsidR="00841723" w:rsidRDefault="00841723" w:rsidP="0057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23" w:rsidRDefault="00841723">
    <w:pPr>
      <w:pStyle w:val="BodyText"/>
      <w:spacing w:line="14" w:lineRule="auto"/>
      <w:rPr>
        <w:sz w:val="20"/>
      </w:rPr>
    </w:pPr>
    <w:r>
      <w:rPr>
        <w:noProof/>
      </w:rPr>
      <w:pict>
        <v:line id="_x0000_s2049" style="position:absolute;z-index:-251656192;mso-position-horizontal-relative:page;mso-position-vertical-relative:page" from="42.5pt,786.35pt" to="552.6pt,786.35pt" strokeweight=".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1.55pt;margin-top:789.3pt;width:262.1pt;height:11pt;z-index:-251655168;mso-position-horizontal-relative:page;mso-position-vertical-relative:page" filled="f" stroked="f">
          <v:textbox inset="0,0,0,0">
            <w:txbxContent>
              <w:p w:rsidR="00841723" w:rsidRDefault="00841723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w w:val="85"/>
                    <w:sz w:val="12"/>
                  </w:rPr>
                  <w:t>СТАНДАРДНИ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ОБРАЗАЦ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3: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ОБАВЕШТЕЊЕ</w:t>
                </w:r>
                <w:r>
                  <w:rPr>
                    <w:spacing w:val="-2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О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ДОДЕЛИ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УГОВОРА,</w:t>
                </w:r>
                <w:r>
                  <w:rPr>
                    <w:spacing w:val="-2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ОБУСТАВИ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ПОСТУПКА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ИЛИ</w:t>
                </w:r>
                <w:r>
                  <w:rPr>
                    <w:spacing w:val="-3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ПОНИШТЕЊУ</w:t>
                </w:r>
                <w:r>
                  <w:rPr>
                    <w:spacing w:val="-2"/>
                    <w:w w:val="85"/>
                    <w:sz w:val="12"/>
                  </w:rPr>
                  <w:t xml:space="preserve"> </w:t>
                </w:r>
                <w:r>
                  <w:rPr>
                    <w:w w:val="85"/>
                    <w:sz w:val="12"/>
                  </w:rPr>
                  <w:t>ПОСТУПКА</w:t>
                </w:r>
                <w:r>
                  <w:rPr>
                    <w:spacing w:val="27"/>
                    <w:sz w:val="12"/>
                  </w:rPr>
                  <w:t xml:space="preserve"> </w:t>
                </w:r>
                <w:r>
                  <w:rPr>
                    <w:spacing w:val="-12"/>
                    <w:w w:val="85"/>
                    <w:sz w:val="18"/>
                  </w:rPr>
                  <w:fldChar w:fldCharType="begin"/>
                </w:r>
                <w:r>
                  <w:rPr>
                    <w:spacing w:val="-12"/>
                    <w:w w:val="85"/>
                    <w:sz w:val="18"/>
                  </w:rPr>
                  <w:instrText xml:space="preserve"> PAGE </w:instrText>
                </w:r>
                <w:r>
                  <w:rPr>
                    <w:spacing w:val="-12"/>
                    <w:w w:val="85"/>
                    <w:sz w:val="18"/>
                  </w:rPr>
                  <w:fldChar w:fldCharType="separate"/>
                </w:r>
                <w:r>
                  <w:rPr>
                    <w:noProof/>
                    <w:spacing w:val="-12"/>
                    <w:w w:val="85"/>
                    <w:sz w:val="18"/>
                  </w:rPr>
                  <w:t>1</w:t>
                </w:r>
                <w:r>
                  <w:rPr>
                    <w:spacing w:val="-12"/>
                    <w:w w:val="8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23" w:rsidRDefault="00841723" w:rsidP="0057227A">
      <w:r>
        <w:separator/>
      </w:r>
    </w:p>
  </w:footnote>
  <w:footnote w:type="continuationSeparator" w:id="0">
    <w:p w:rsidR="00841723" w:rsidRDefault="00841723" w:rsidP="00572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E98"/>
    <w:multiLevelType w:val="hybridMultilevel"/>
    <w:tmpl w:val="0400AD40"/>
    <w:lvl w:ilvl="0" w:tplc="16727A9E">
      <w:start w:val="1"/>
      <w:numFmt w:val="upperRoman"/>
      <w:lvlText w:val="%1"/>
      <w:lvlJc w:val="left"/>
      <w:pPr>
        <w:ind w:left="852" w:hanging="652"/>
      </w:pPr>
      <w:rPr>
        <w:rFonts w:cs="Times New Roman" w:hint="default"/>
      </w:rPr>
    </w:lvl>
    <w:lvl w:ilvl="1" w:tplc="96B89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2E805E">
      <w:numFmt w:val="bullet"/>
      <w:lvlText w:val="•"/>
      <w:lvlJc w:val="left"/>
      <w:pPr>
        <w:ind w:left="2786" w:hanging="652"/>
      </w:pPr>
      <w:rPr>
        <w:rFonts w:hint="default"/>
      </w:rPr>
    </w:lvl>
    <w:lvl w:ilvl="3" w:tplc="F8C8AB2C">
      <w:numFmt w:val="bullet"/>
      <w:lvlText w:val="•"/>
      <w:lvlJc w:val="left"/>
      <w:pPr>
        <w:ind w:left="3749" w:hanging="652"/>
      </w:pPr>
      <w:rPr>
        <w:rFonts w:hint="default"/>
      </w:rPr>
    </w:lvl>
    <w:lvl w:ilvl="4" w:tplc="2AE4DCD8">
      <w:numFmt w:val="bullet"/>
      <w:lvlText w:val="•"/>
      <w:lvlJc w:val="left"/>
      <w:pPr>
        <w:ind w:left="4712" w:hanging="652"/>
      </w:pPr>
      <w:rPr>
        <w:rFonts w:hint="default"/>
      </w:rPr>
    </w:lvl>
    <w:lvl w:ilvl="5" w:tplc="DD78F508">
      <w:numFmt w:val="bullet"/>
      <w:lvlText w:val="•"/>
      <w:lvlJc w:val="left"/>
      <w:pPr>
        <w:ind w:left="5675" w:hanging="652"/>
      </w:pPr>
      <w:rPr>
        <w:rFonts w:hint="default"/>
      </w:rPr>
    </w:lvl>
    <w:lvl w:ilvl="6" w:tplc="BA9EBD8A">
      <w:numFmt w:val="bullet"/>
      <w:lvlText w:val="•"/>
      <w:lvlJc w:val="left"/>
      <w:pPr>
        <w:ind w:left="6638" w:hanging="652"/>
      </w:pPr>
      <w:rPr>
        <w:rFonts w:hint="default"/>
      </w:rPr>
    </w:lvl>
    <w:lvl w:ilvl="7" w:tplc="E7346D56">
      <w:numFmt w:val="bullet"/>
      <w:lvlText w:val="•"/>
      <w:lvlJc w:val="left"/>
      <w:pPr>
        <w:ind w:left="7601" w:hanging="652"/>
      </w:pPr>
      <w:rPr>
        <w:rFonts w:hint="default"/>
      </w:rPr>
    </w:lvl>
    <w:lvl w:ilvl="8" w:tplc="137A6D10">
      <w:numFmt w:val="bullet"/>
      <w:lvlText w:val="•"/>
      <w:lvlJc w:val="left"/>
      <w:pPr>
        <w:ind w:left="8564" w:hanging="652"/>
      </w:pPr>
      <w:rPr>
        <w:rFonts w:hint="default"/>
      </w:rPr>
    </w:lvl>
  </w:abstractNum>
  <w:abstractNum w:abstractNumId="1">
    <w:nsid w:val="0E700841"/>
    <w:multiLevelType w:val="hybridMultilevel"/>
    <w:tmpl w:val="794615FA"/>
    <w:lvl w:ilvl="0" w:tplc="5CA230F4">
      <w:start w:val="4"/>
      <w:numFmt w:val="upperRoman"/>
      <w:lvlText w:val="%1"/>
      <w:lvlJc w:val="left"/>
      <w:pPr>
        <w:ind w:left="857" w:hanging="652"/>
      </w:pPr>
      <w:rPr>
        <w:rFonts w:cs="Times New Roman" w:hint="default"/>
      </w:rPr>
    </w:lvl>
    <w:lvl w:ilvl="1" w:tplc="45A05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3492BC">
      <w:numFmt w:val="bullet"/>
      <w:lvlText w:val="•"/>
      <w:lvlJc w:val="left"/>
      <w:pPr>
        <w:ind w:left="2786" w:hanging="652"/>
      </w:pPr>
      <w:rPr>
        <w:rFonts w:hint="default"/>
      </w:rPr>
    </w:lvl>
    <w:lvl w:ilvl="3" w:tplc="BFA49432">
      <w:numFmt w:val="bullet"/>
      <w:lvlText w:val="•"/>
      <w:lvlJc w:val="left"/>
      <w:pPr>
        <w:ind w:left="3749" w:hanging="652"/>
      </w:pPr>
      <w:rPr>
        <w:rFonts w:hint="default"/>
      </w:rPr>
    </w:lvl>
    <w:lvl w:ilvl="4" w:tplc="DC4E22F2">
      <w:numFmt w:val="bullet"/>
      <w:lvlText w:val="•"/>
      <w:lvlJc w:val="left"/>
      <w:pPr>
        <w:ind w:left="4712" w:hanging="652"/>
      </w:pPr>
      <w:rPr>
        <w:rFonts w:hint="default"/>
      </w:rPr>
    </w:lvl>
    <w:lvl w:ilvl="5" w:tplc="0850627A">
      <w:numFmt w:val="bullet"/>
      <w:lvlText w:val="•"/>
      <w:lvlJc w:val="left"/>
      <w:pPr>
        <w:ind w:left="5675" w:hanging="652"/>
      </w:pPr>
      <w:rPr>
        <w:rFonts w:hint="default"/>
      </w:rPr>
    </w:lvl>
    <w:lvl w:ilvl="6" w:tplc="742A083A">
      <w:numFmt w:val="bullet"/>
      <w:lvlText w:val="•"/>
      <w:lvlJc w:val="left"/>
      <w:pPr>
        <w:ind w:left="6638" w:hanging="652"/>
      </w:pPr>
      <w:rPr>
        <w:rFonts w:hint="default"/>
      </w:rPr>
    </w:lvl>
    <w:lvl w:ilvl="7" w:tplc="0AB045B6">
      <w:numFmt w:val="bullet"/>
      <w:lvlText w:val="•"/>
      <w:lvlJc w:val="left"/>
      <w:pPr>
        <w:ind w:left="7601" w:hanging="652"/>
      </w:pPr>
      <w:rPr>
        <w:rFonts w:hint="default"/>
      </w:rPr>
    </w:lvl>
    <w:lvl w:ilvl="8" w:tplc="E732FD00">
      <w:numFmt w:val="bullet"/>
      <w:lvlText w:val="•"/>
      <w:lvlJc w:val="left"/>
      <w:pPr>
        <w:ind w:left="8564" w:hanging="652"/>
      </w:pPr>
      <w:rPr>
        <w:rFonts w:hint="default"/>
      </w:rPr>
    </w:lvl>
  </w:abstractNum>
  <w:abstractNum w:abstractNumId="2">
    <w:nsid w:val="1D672D0E"/>
    <w:multiLevelType w:val="hybridMultilevel"/>
    <w:tmpl w:val="8F927A9A"/>
    <w:lvl w:ilvl="0" w:tplc="CE449F0A">
      <w:start w:val="2"/>
      <w:numFmt w:val="upperRoman"/>
      <w:lvlText w:val="%1"/>
      <w:lvlJc w:val="left"/>
      <w:pPr>
        <w:ind w:left="856" w:hanging="651"/>
      </w:pPr>
      <w:rPr>
        <w:rFonts w:cs="Times New Roman" w:hint="default"/>
      </w:rPr>
    </w:lvl>
    <w:lvl w:ilvl="1" w:tplc="B86A2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9C4EA2">
      <w:numFmt w:val="bullet"/>
      <w:lvlText w:val="•"/>
      <w:lvlJc w:val="left"/>
      <w:pPr>
        <w:ind w:left="2786" w:hanging="651"/>
      </w:pPr>
      <w:rPr>
        <w:rFonts w:hint="default"/>
      </w:rPr>
    </w:lvl>
    <w:lvl w:ilvl="3" w:tplc="F878D8A4">
      <w:numFmt w:val="bullet"/>
      <w:lvlText w:val="•"/>
      <w:lvlJc w:val="left"/>
      <w:pPr>
        <w:ind w:left="3749" w:hanging="651"/>
      </w:pPr>
      <w:rPr>
        <w:rFonts w:hint="default"/>
      </w:rPr>
    </w:lvl>
    <w:lvl w:ilvl="4" w:tplc="AE6E5B86">
      <w:numFmt w:val="bullet"/>
      <w:lvlText w:val="•"/>
      <w:lvlJc w:val="left"/>
      <w:pPr>
        <w:ind w:left="4712" w:hanging="651"/>
      </w:pPr>
      <w:rPr>
        <w:rFonts w:hint="default"/>
      </w:rPr>
    </w:lvl>
    <w:lvl w:ilvl="5" w:tplc="B2D66E7A">
      <w:numFmt w:val="bullet"/>
      <w:lvlText w:val="•"/>
      <w:lvlJc w:val="left"/>
      <w:pPr>
        <w:ind w:left="5675" w:hanging="651"/>
      </w:pPr>
      <w:rPr>
        <w:rFonts w:hint="default"/>
      </w:rPr>
    </w:lvl>
    <w:lvl w:ilvl="6" w:tplc="D92E795A">
      <w:numFmt w:val="bullet"/>
      <w:lvlText w:val="•"/>
      <w:lvlJc w:val="left"/>
      <w:pPr>
        <w:ind w:left="6638" w:hanging="651"/>
      </w:pPr>
      <w:rPr>
        <w:rFonts w:hint="default"/>
      </w:rPr>
    </w:lvl>
    <w:lvl w:ilvl="7" w:tplc="065414A0">
      <w:numFmt w:val="bullet"/>
      <w:lvlText w:val="•"/>
      <w:lvlJc w:val="left"/>
      <w:pPr>
        <w:ind w:left="7601" w:hanging="651"/>
      </w:pPr>
      <w:rPr>
        <w:rFonts w:hint="default"/>
      </w:rPr>
    </w:lvl>
    <w:lvl w:ilvl="8" w:tplc="BFBE6E3A">
      <w:numFmt w:val="bullet"/>
      <w:lvlText w:val="•"/>
      <w:lvlJc w:val="left"/>
      <w:pPr>
        <w:ind w:left="8564" w:hanging="651"/>
      </w:pPr>
      <w:rPr>
        <w:rFonts w:hint="default"/>
      </w:rPr>
    </w:lvl>
  </w:abstractNum>
  <w:abstractNum w:abstractNumId="3">
    <w:nsid w:val="209521E3"/>
    <w:multiLevelType w:val="hybridMultilevel"/>
    <w:tmpl w:val="49581620"/>
    <w:lvl w:ilvl="0" w:tplc="0A547B36">
      <w:start w:val="1"/>
      <w:numFmt w:val="upperRoman"/>
      <w:lvlText w:val="%1"/>
      <w:lvlJc w:val="left"/>
      <w:pPr>
        <w:ind w:left="856" w:hanging="651"/>
      </w:pPr>
      <w:rPr>
        <w:rFonts w:cs="Times New Roman" w:hint="default"/>
      </w:rPr>
    </w:lvl>
    <w:lvl w:ilvl="1" w:tplc="254A0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063654">
      <w:numFmt w:val="bullet"/>
      <w:lvlText w:val="•"/>
      <w:lvlJc w:val="left"/>
      <w:pPr>
        <w:ind w:left="2786" w:hanging="651"/>
      </w:pPr>
      <w:rPr>
        <w:rFonts w:hint="default"/>
      </w:rPr>
    </w:lvl>
    <w:lvl w:ilvl="3" w:tplc="8D8EF06E">
      <w:numFmt w:val="bullet"/>
      <w:lvlText w:val="•"/>
      <w:lvlJc w:val="left"/>
      <w:pPr>
        <w:ind w:left="3749" w:hanging="651"/>
      </w:pPr>
      <w:rPr>
        <w:rFonts w:hint="default"/>
      </w:rPr>
    </w:lvl>
    <w:lvl w:ilvl="4" w:tplc="74CC5434">
      <w:numFmt w:val="bullet"/>
      <w:lvlText w:val="•"/>
      <w:lvlJc w:val="left"/>
      <w:pPr>
        <w:ind w:left="4712" w:hanging="651"/>
      </w:pPr>
      <w:rPr>
        <w:rFonts w:hint="default"/>
      </w:rPr>
    </w:lvl>
    <w:lvl w:ilvl="5" w:tplc="B54CBEA0">
      <w:numFmt w:val="bullet"/>
      <w:lvlText w:val="•"/>
      <w:lvlJc w:val="left"/>
      <w:pPr>
        <w:ind w:left="5675" w:hanging="651"/>
      </w:pPr>
      <w:rPr>
        <w:rFonts w:hint="default"/>
      </w:rPr>
    </w:lvl>
    <w:lvl w:ilvl="6" w:tplc="B5A8836C">
      <w:numFmt w:val="bullet"/>
      <w:lvlText w:val="•"/>
      <w:lvlJc w:val="left"/>
      <w:pPr>
        <w:ind w:left="6638" w:hanging="651"/>
      </w:pPr>
      <w:rPr>
        <w:rFonts w:hint="default"/>
      </w:rPr>
    </w:lvl>
    <w:lvl w:ilvl="7" w:tplc="2D069FAE">
      <w:numFmt w:val="bullet"/>
      <w:lvlText w:val="•"/>
      <w:lvlJc w:val="left"/>
      <w:pPr>
        <w:ind w:left="7601" w:hanging="651"/>
      </w:pPr>
      <w:rPr>
        <w:rFonts w:hint="default"/>
      </w:rPr>
    </w:lvl>
    <w:lvl w:ilvl="8" w:tplc="4FEA3C82">
      <w:numFmt w:val="bullet"/>
      <w:lvlText w:val="•"/>
      <w:lvlJc w:val="left"/>
      <w:pPr>
        <w:ind w:left="8564" w:hanging="651"/>
      </w:pPr>
      <w:rPr>
        <w:rFonts w:hint="default"/>
      </w:rPr>
    </w:lvl>
  </w:abstractNum>
  <w:abstractNum w:abstractNumId="4">
    <w:nsid w:val="5D722A92"/>
    <w:multiLevelType w:val="hybridMultilevel"/>
    <w:tmpl w:val="A05C7330"/>
    <w:lvl w:ilvl="0" w:tplc="54560346">
      <w:start w:val="6"/>
      <w:numFmt w:val="upperRoman"/>
      <w:lvlText w:val="%1"/>
      <w:lvlJc w:val="left"/>
      <w:pPr>
        <w:ind w:left="857" w:hanging="652"/>
      </w:pPr>
      <w:rPr>
        <w:rFonts w:cs="Times New Roman" w:hint="default"/>
      </w:rPr>
    </w:lvl>
    <w:lvl w:ilvl="1" w:tplc="0A2C7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6E5CCC">
      <w:start w:val="1"/>
      <w:numFmt w:val="decimal"/>
      <w:lvlText w:val="%3."/>
      <w:lvlJc w:val="left"/>
      <w:pPr>
        <w:ind w:left="1021" w:hanging="170"/>
      </w:pPr>
      <w:rPr>
        <w:rFonts w:ascii="Calibri" w:eastAsia="Times New Roman" w:hAnsi="Calibri" w:cs="Calibri" w:hint="default"/>
        <w:b/>
        <w:bCs/>
        <w:i w:val="0"/>
        <w:iCs w:val="0"/>
        <w:spacing w:val="-1"/>
        <w:w w:val="85"/>
        <w:sz w:val="20"/>
        <w:szCs w:val="20"/>
      </w:rPr>
    </w:lvl>
    <w:lvl w:ilvl="3" w:tplc="526EBB98">
      <w:numFmt w:val="bullet"/>
      <w:lvlText w:val="•"/>
      <w:lvlJc w:val="left"/>
      <w:pPr>
        <w:ind w:left="3124" w:hanging="170"/>
      </w:pPr>
      <w:rPr>
        <w:rFonts w:hint="default"/>
      </w:rPr>
    </w:lvl>
    <w:lvl w:ilvl="4" w:tplc="58646E8A">
      <w:numFmt w:val="bullet"/>
      <w:lvlText w:val="•"/>
      <w:lvlJc w:val="left"/>
      <w:pPr>
        <w:ind w:left="4177" w:hanging="170"/>
      </w:pPr>
      <w:rPr>
        <w:rFonts w:hint="default"/>
      </w:rPr>
    </w:lvl>
    <w:lvl w:ilvl="5" w:tplc="018CC798">
      <w:numFmt w:val="bullet"/>
      <w:lvlText w:val="•"/>
      <w:lvlJc w:val="left"/>
      <w:pPr>
        <w:ind w:left="5229" w:hanging="170"/>
      </w:pPr>
      <w:rPr>
        <w:rFonts w:hint="default"/>
      </w:rPr>
    </w:lvl>
    <w:lvl w:ilvl="6" w:tplc="93B88FC6">
      <w:numFmt w:val="bullet"/>
      <w:lvlText w:val="•"/>
      <w:lvlJc w:val="left"/>
      <w:pPr>
        <w:ind w:left="6281" w:hanging="170"/>
      </w:pPr>
      <w:rPr>
        <w:rFonts w:hint="default"/>
      </w:rPr>
    </w:lvl>
    <w:lvl w:ilvl="7" w:tplc="4BA42FE4">
      <w:numFmt w:val="bullet"/>
      <w:lvlText w:val="•"/>
      <w:lvlJc w:val="left"/>
      <w:pPr>
        <w:ind w:left="7334" w:hanging="170"/>
      </w:pPr>
      <w:rPr>
        <w:rFonts w:hint="default"/>
      </w:rPr>
    </w:lvl>
    <w:lvl w:ilvl="8" w:tplc="942284FA">
      <w:numFmt w:val="bullet"/>
      <w:lvlText w:val="•"/>
      <w:lvlJc w:val="left"/>
      <w:pPr>
        <w:ind w:left="8386" w:hanging="170"/>
      </w:pPr>
      <w:rPr>
        <w:rFonts w:hint="default"/>
      </w:rPr>
    </w:lvl>
  </w:abstractNum>
  <w:abstractNum w:abstractNumId="5">
    <w:nsid w:val="73B83C73"/>
    <w:multiLevelType w:val="hybridMultilevel"/>
    <w:tmpl w:val="EC646EE8"/>
    <w:lvl w:ilvl="0" w:tplc="32322C14">
      <w:start w:val="5"/>
      <w:numFmt w:val="upperRoman"/>
      <w:lvlText w:val="%1"/>
      <w:lvlJc w:val="left"/>
      <w:pPr>
        <w:ind w:left="857" w:hanging="652"/>
      </w:pPr>
      <w:rPr>
        <w:rFonts w:cs="Times New Roman" w:hint="default"/>
      </w:rPr>
    </w:lvl>
    <w:lvl w:ilvl="1" w:tplc="840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C27478">
      <w:numFmt w:val="bullet"/>
      <w:lvlText w:val="•"/>
      <w:lvlJc w:val="left"/>
      <w:pPr>
        <w:ind w:left="2786" w:hanging="652"/>
      </w:pPr>
      <w:rPr>
        <w:rFonts w:hint="default"/>
      </w:rPr>
    </w:lvl>
    <w:lvl w:ilvl="3" w:tplc="7E0E4482">
      <w:numFmt w:val="bullet"/>
      <w:lvlText w:val="•"/>
      <w:lvlJc w:val="left"/>
      <w:pPr>
        <w:ind w:left="3749" w:hanging="652"/>
      </w:pPr>
      <w:rPr>
        <w:rFonts w:hint="default"/>
      </w:rPr>
    </w:lvl>
    <w:lvl w:ilvl="4" w:tplc="7CD8CEFE">
      <w:numFmt w:val="bullet"/>
      <w:lvlText w:val="•"/>
      <w:lvlJc w:val="left"/>
      <w:pPr>
        <w:ind w:left="4712" w:hanging="652"/>
      </w:pPr>
      <w:rPr>
        <w:rFonts w:hint="default"/>
      </w:rPr>
    </w:lvl>
    <w:lvl w:ilvl="5" w:tplc="81D6788E">
      <w:numFmt w:val="bullet"/>
      <w:lvlText w:val="•"/>
      <w:lvlJc w:val="left"/>
      <w:pPr>
        <w:ind w:left="5675" w:hanging="652"/>
      </w:pPr>
      <w:rPr>
        <w:rFonts w:hint="default"/>
      </w:rPr>
    </w:lvl>
    <w:lvl w:ilvl="6" w:tplc="60C03C78">
      <w:numFmt w:val="bullet"/>
      <w:lvlText w:val="•"/>
      <w:lvlJc w:val="left"/>
      <w:pPr>
        <w:ind w:left="6638" w:hanging="652"/>
      </w:pPr>
      <w:rPr>
        <w:rFonts w:hint="default"/>
      </w:rPr>
    </w:lvl>
    <w:lvl w:ilvl="7" w:tplc="29EA47A6">
      <w:numFmt w:val="bullet"/>
      <w:lvlText w:val="•"/>
      <w:lvlJc w:val="left"/>
      <w:pPr>
        <w:ind w:left="7601" w:hanging="652"/>
      </w:pPr>
      <w:rPr>
        <w:rFonts w:hint="default"/>
      </w:rPr>
    </w:lvl>
    <w:lvl w:ilvl="8" w:tplc="368CF0A4">
      <w:numFmt w:val="bullet"/>
      <w:lvlText w:val="•"/>
      <w:lvlJc w:val="left"/>
      <w:pPr>
        <w:ind w:left="8564" w:hanging="65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27A"/>
    <w:rsid w:val="0057227A"/>
    <w:rsid w:val="00841723"/>
    <w:rsid w:val="00987EA9"/>
    <w:rsid w:val="00A63240"/>
    <w:rsid w:val="00D4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7A"/>
    <w:pPr>
      <w:widowControl w:val="0"/>
      <w:autoSpaceDE w:val="0"/>
      <w:autoSpaceDN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7227A"/>
    <w:pPr>
      <w:spacing w:before="31"/>
      <w:ind w:left="1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7227A"/>
    <w:pPr>
      <w:spacing w:before="12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E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E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7227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0ED8"/>
    <w:rPr>
      <w:rFonts w:cs="Calibri"/>
    </w:rPr>
  </w:style>
  <w:style w:type="paragraph" w:styleId="Title">
    <w:name w:val="Title"/>
    <w:basedOn w:val="Normal"/>
    <w:link w:val="TitleChar"/>
    <w:uiPriority w:val="99"/>
    <w:qFormat/>
    <w:rsid w:val="0057227A"/>
    <w:pPr>
      <w:spacing w:before="11"/>
      <w:ind w:left="1274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0E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57227A"/>
    <w:pPr>
      <w:ind w:left="856" w:hanging="652"/>
    </w:pPr>
  </w:style>
  <w:style w:type="paragraph" w:customStyle="1" w:styleId="TableParagraph">
    <w:name w:val="Table Paragraph"/>
    <w:basedOn w:val="Normal"/>
    <w:uiPriority w:val="99"/>
    <w:rsid w:val="0057227A"/>
    <w:pPr>
      <w:spacing w:before="60"/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mailto:republicka.komisija@kjn.gov.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energo-tiuppo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energo-tippo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cukarica.r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pravna.sluzba@pucvila.rs" TargetMode="External"/><Relationship Id="rId19" Type="http://schemas.openxmlformats.org/officeDocument/2006/relationships/hyperlink" Target="http://kjn.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1720</Words>
  <Characters>9807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 о додели уговора, обустави поступка или поништењу поступка</dc:title>
  <dc:subject/>
  <dc:creator>Kolovoz2019</dc:creator>
  <cp:keywords/>
  <dc:description/>
  <cp:lastModifiedBy>Intel</cp:lastModifiedBy>
  <cp:revision>2</cp:revision>
  <dcterms:created xsi:type="dcterms:W3CDTF">2025-01-17T07:55:00Z</dcterms:created>
  <dcterms:modified xsi:type="dcterms:W3CDTF">2025-01-17T07:55:00Z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Producer">
    <vt:lpwstr>Aspose.Words for .NET 18.7</vt:lpwstr>
  </property>
</Properties>
</file>