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70" w:rsidRDefault="00FC7370">
      <w:pPr>
        <w:pStyle w:val="Title"/>
      </w:pPr>
      <w:r>
        <w:rPr>
          <w:w w:val="85"/>
        </w:rPr>
        <w:t>Обавештење</w:t>
      </w:r>
      <w:r>
        <w:rPr>
          <w:spacing w:val="-4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додели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уговора,</w:t>
      </w:r>
      <w:r>
        <w:rPr>
          <w:spacing w:val="-4"/>
          <w:w w:val="85"/>
        </w:rPr>
        <w:t xml:space="preserve"> </w:t>
      </w:r>
      <w:r>
        <w:rPr>
          <w:w w:val="85"/>
        </w:rPr>
        <w:t>обустави</w:t>
      </w:r>
      <w:r>
        <w:rPr>
          <w:spacing w:val="-5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5"/>
          <w:w w:val="85"/>
        </w:rPr>
        <w:t xml:space="preserve"> </w:t>
      </w:r>
      <w:r>
        <w:rPr>
          <w:w w:val="85"/>
        </w:rPr>
        <w:t>поништењу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FC7370" w:rsidRDefault="00FC7370">
      <w:pPr>
        <w:pStyle w:val="Heading2"/>
        <w:jc w:val="right"/>
      </w:pP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FC7370" w:rsidRDefault="00FC7370">
      <w:pPr>
        <w:pStyle w:val="BodyText"/>
        <w:spacing w:before="120" w:line="372" w:lineRule="auto"/>
        <w:ind w:left="7556" w:right="155"/>
        <w:jc w:val="center"/>
      </w:pPr>
      <w:r>
        <w:rPr>
          <w:noProof/>
        </w:rPr>
        <w:pict>
          <v:rect id="_x0000_s1028" style="position:absolute;left:0;text-align:left;margin-left:542.4pt;margin-top:41.05pt;width:8.8pt;height:8.8pt;z-index:-251668992;mso-position-horizontal-relative:page" filled="f" strokeweight=".7pt">
            <w10:wrap anchorx="page"/>
          </v:rect>
        </w:pict>
      </w:r>
      <w:r>
        <w:rPr>
          <w:w w:val="85"/>
        </w:rPr>
        <w:t>Ово обавештење</w:t>
      </w:r>
      <w:r>
        <w:rPr>
          <w:spacing w:val="2"/>
          <w:w w:val="85"/>
        </w:rPr>
        <w:t xml:space="preserve"> </w:t>
      </w:r>
      <w:r>
        <w:rPr>
          <w:w w:val="85"/>
        </w:rPr>
        <w:t>односи</w:t>
      </w:r>
      <w:r>
        <w:rPr>
          <w:spacing w:val="1"/>
          <w:w w:val="85"/>
        </w:rPr>
        <w:t xml:space="preserve"> </w:t>
      </w:r>
      <w:r>
        <w:rPr>
          <w:w w:val="85"/>
        </w:rPr>
        <w:t>се</w:t>
      </w:r>
      <w:r>
        <w:rPr>
          <w:spacing w:val="1"/>
          <w:w w:val="85"/>
        </w:rPr>
        <w:t xml:space="preserve"> </w:t>
      </w:r>
      <w:r>
        <w:rPr>
          <w:w w:val="85"/>
        </w:rPr>
        <w:t>на:</w:t>
      </w:r>
      <w:r>
        <w:rPr>
          <w:spacing w:val="1"/>
          <w:w w:val="85"/>
        </w:rPr>
        <w:t xml:space="preserve"> </w: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3"/>
          <w:w w:val="85"/>
        </w:rPr>
        <w:t xml:space="preserve"> </w:t>
      </w:r>
      <w:r>
        <w:rPr>
          <w:w w:val="85"/>
        </w:rPr>
        <w:t>јавној</w:t>
      </w:r>
      <w:r>
        <w:rPr>
          <w:spacing w:val="-2"/>
          <w:w w:val="85"/>
        </w:rPr>
        <w:t xml:space="preserve"> </w:t>
      </w:r>
      <w:r>
        <w:rPr>
          <w:w w:val="85"/>
        </w:rPr>
        <w:t>набавци</w:t>
      </w:r>
      <w:r>
        <w:t xml:space="preserve">   </w:t>
      </w:r>
      <w:r>
        <w:rPr>
          <w:spacing w:val="18"/>
        </w:rPr>
        <w:t xml:space="preserve"> </w:t>
      </w:r>
      <w:r w:rsidRPr="008C0BB2">
        <w:rPr>
          <w:noProof/>
          <w:spacing w:val="18"/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9.75pt;height:9.75pt;visibility:visible">
            <v:imagedata r:id="rId7" o:title=""/>
          </v:shape>
        </w:pict>
      </w:r>
      <w:r>
        <w:rPr>
          <w:rFonts w:ascii="Times New Roman" w:hAnsi="Times New Roman"/>
          <w:spacing w:val="18"/>
          <w:position w:val="-2"/>
        </w:rPr>
        <w:t xml:space="preserve"> </w:t>
      </w:r>
      <w:r>
        <w:rPr>
          <w:w w:val="85"/>
        </w:rPr>
        <w:t>Закључење</w:t>
      </w:r>
      <w:r>
        <w:rPr>
          <w:spacing w:val="-2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1"/>
          <w:w w:val="85"/>
        </w:rPr>
        <w:t xml:space="preserve"> </w:t>
      </w:r>
      <w:r>
        <w:rPr>
          <w:w w:val="85"/>
        </w:rPr>
        <w:t>споразума</w:t>
      </w:r>
    </w:p>
    <w:p w:rsidR="00FC7370" w:rsidRDefault="00FC7370">
      <w:pPr>
        <w:pStyle w:val="BodyText"/>
        <w:spacing w:line="217" w:lineRule="exact"/>
        <w:ind w:right="526"/>
        <w:jc w:val="right"/>
      </w:pPr>
      <w:r>
        <w:rPr>
          <w:noProof/>
        </w:rPr>
        <w:pict>
          <v:rect id="_x0000_s1029" style="position:absolute;left:0;text-align:left;margin-left:542.4pt;margin-top:.95pt;width:8.8pt;height:8.8pt;z-index:251625984;mso-position-horizontal-relative:page" filled="f" strokeweight=".7pt">
            <w10:wrap anchorx="page"/>
          </v:rect>
        </w:pict>
      </w: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4"/>
          <w:w w:val="85"/>
        </w:rPr>
        <w:t xml:space="preserve"> </w:t>
      </w:r>
      <w:r>
        <w:rPr>
          <w:w w:val="85"/>
        </w:rPr>
        <w:t>основу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3"/>
          <w:w w:val="85"/>
        </w:rPr>
        <w:t xml:space="preserve"> </w:t>
      </w:r>
      <w:r>
        <w:rPr>
          <w:w w:val="85"/>
        </w:rPr>
        <w:t>споразума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4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4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</w:p>
    <w:p w:rsidR="00FC7370" w:rsidRDefault="00FC7370">
      <w:pPr>
        <w:pStyle w:val="BodyText"/>
        <w:spacing w:before="120" w:line="372" w:lineRule="auto"/>
        <w:ind w:left="7678" w:right="524" w:hanging="289"/>
        <w:jc w:val="right"/>
      </w:pPr>
      <w:r>
        <w:rPr>
          <w:noProof/>
        </w:rPr>
        <w:pict>
          <v:rect id="_x0000_s1030" style="position:absolute;left:0;text-align:left;margin-left:542.4pt;margin-top:7.1pt;width:8.8pt;height:8.8pt;z-index:25162700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31" style="position:absolute;left:0;text-align:left;margin-left:542.4pt;margin-top:24.1pt;width:8.8pt;height:8.8pt;z-index:251628032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Окончање </w:t>
      </w:r>
      <w:r>
        <w:rPr>
          <w:w w:val="85"/>
        </w:rPr>
        <w:t>система динамичне набавке</w:t>
      </w:r>
      <w:r>
        <w:rPr>
          <w:spacing w:val="-32"/>
          <w:w w:val="85"/>
        </w:rPr>
        <w:t xml:space="preserve"> </w:t>
      </w:r>
      <w:r>
        <w:rPr>
          <w:w w:val="85"/>
        </w:rPr>
        <w:t>Обуставу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поништење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</w:p>
    <w:p w:rsidR="00FC7370" w:rsidRDefault="00FC7370">
      <w:pPr>
        <w:pStyle w:val="BodyText"/>
        <w:spacing w:before="2"/>
        <w:rPr>
          <w:sz w:val="19"/>
        </w:rPr>
      </w:pPr>
    </w:p>
    <w:p w:rsidR="00FC7370" w:rsidRDefault="00FC7370">
      <w:pPr>
        <w:pStyle w:val="Heading1"/>
        <w:spacing w:before="44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I: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</w:p>
    <w:p w:rsidR="00FC7370" w:rsidRDefault="00FC7370">
      <w:pPr>
        <w:pStyle w:val="ListParagraph"/>
        <w:numPr>
          <w:ilvl w:val="1"/>
          <w:numId w:val="6"/>
        </w:numPr>
        <w:tabs>
          <w:tab w:val="left" w:pos="864"/>
        </w:tabs>
        <w:spacing w:before="120"/>
        <w:ind w:hanging="652"/>
        <w:rPr>
          <w:sz w:val="18"/>
        </w:rPr>
      </w:pPr>
      <w:r>
        <w:rPr>
          <w:b/>
          <w:spacing w:val="-1"/>
          <w:w w:val="85"/>
          <w:sz w:val="20"/>
        </w:rPr>
        <w:t>Назив и</w:t>
      </w:r>
      <w:r>
        <w:rPr>
          <w:b/>
          <w:w w:val="85"/>
          <w:sz w:val="20"/>
        </w:rPr>
        <w:t xml:space="preserve"> </w:t>
      </w:r>
      <w:r>
        <w:rPr>
          <w:b/>
          <w:spacing w:val="-1"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spacing w:val="-1"/>
          <w:w w:val="85"/>
          <w:sz w:val="18"/>
        </w:rPr>
        <w:t>(молимо</w:t>
      </w:r>
      <w:r>
        <w:rPr>
          <w:w w:val="85"/>
          <w:sz w:val="18"/>
        </w:rPr>
        <w:t xml:space="preserve"> </w:t>
      </w:r>
      <w:r>
        <w:rPr>
          <w:spacing w:val="-1"/>
          <w:w w:val="85"/>
          <w:sz w:val="18"/>
        </w:rPr>
        <w:t xml:space="preserve">наведите </w:t>
      </w:r>
      <w:r>
        <w:rPr>
          <w:w w:val="85"/>
          <w:sz w:val="18"/>
        </w:rPr>
        <w:t>све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јавне наручиоце одговорне за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поступак)</w:t>
      </w:r>
    </w:p>
    <w:p w:rsidR="00FC7370" w:rsidRDefault="00FC7370">
      <w:pPr>
        <w:pStyle w:val="BodyText"/>
        <w:spacing w:before="11"/>
        <w:rPr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FC7370">
        <w:trPr>
          <w:trHeight w:val="559"/>
        </w:trPr>
        <w:tc>
          <w:tcPr>
            <w:tcW w:w="6658" w:type="dxa"/>
            <w:gridSpan w:val="3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ПРЕДШКОЛСКА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FC7370" w:rsidRDefault="00FC737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100974365</w:t>
            </w:r>
          </w:p>
        </w:tc>
      </w:tr>
      <w:tr w:rsidR="00FC7370">
        <w:trPr>
          <w:trHeight w:val="339"/>
        </w:trPr>
        <w:tc>
          <w:tcPr>
            <w:tcW w:w="10195" w:type="dxa"/>
            <w:gridSpan w:val="4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ПОЖЕШКА 28</w:t>
            </w:r>
          </w:p>
        </w:tc>
      </w:tr>
      <w:tr w:rsidR="00FC7370">
        <w:trPr>
          <w:trHeight w:val="339"/>
        </w:trPr>
        <w:tc>
          <w:tcPr>
            <w:tcW w:w="2972" w:type="dxa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43" w:type="dxa"/>
          </w:tcPr>
          <w:p w:rsidR="00FC7370" w:rsidRDefault="00FC737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11030</w:t>
            </w:r>
          </w:p>
        </w:tc>
        <w:tc>
          <w:tcPr>
            <w:tcW w:w="3537" w:type="dxa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FC7370">
        <w:trPr>
          <w:trHeight w:val="339"/>
        </w:trPr>
        <w:tc>
          <w:tcPr>
            <w:tcW w:w="6658" w:type="dxa"/>
            <w:gridSpan w:val="3"/>
          </w:tcPr>
          <w:p w:rsidR="00FC7370" w:rsidRDefault="00FC7370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контакт: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Јовановић</w:t>
            </w:r>
          </w:p>
        </w:tc>
        <w:tc>
          <w:tcPr>
            <w:tcW w:w="3537" w:type="dxa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3058717</w:t>
            </w:r>
          </w:p>
        </w:tc>
      </w:tr>
      <w:tr w:rsidR="00FC7370">
        <w:trPr>
          <w:trHeight w:val="339"/>
        </w:trPr>
        <w:tc>
          <w:tcPr>
            <w:tcW w:w="6658" w:type="dxa"/>
            <w:gridSpan w:val="3"/>
          </w:tcPr>
          <w:p w:rsidR="00FC7370" w:rsidRDefault="00FC7370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8">
              <w:r>
                <w:rPr>
                  <w:b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  <w:tr w:rsidR="00FC7370">
        <w:trPr>
          <w:trHeight w:val="899"/>
        </w:trPr>
        <w:tc>
          <w:tcPr>
            <w:tcW w:w="10195" w:type="dxa"/>
            <w:gridSpan w:val="4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Интернет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страница(-е):</w:t>
            </w:r>
          </w:p>
          <w:p w:rsidR="00FC7370" w:rsidRDefault="00FC7370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9">
              <w:r>
                <w:rPr>
                  <w:b/>
                  <w:sz w:val="18"/>
                </w:rPr>
                <w:t>www.pucukarica.rs</w:t>
              </w:r>
            </w:hyperlink>
          </w:p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наручиоца:</w:t>
            </w:r>
          </w:p>
        </w:tc>
      </w:tr>
    </w:tbl>
    <w:p w:rsidR="00FC7370" w:rsidRDefault="00FC7370">
      <w:pPr>
        <w:pStyle w:val="BodyText"/>
        <w:rPr>
          <w:sz w:val="20"/>
        </w:rPr>
      </w:pPr>
    </w:p>
    <w:p w:rsidR="00FC7370" w:rsidRDefault="00FC7370">
      <w:pPr>
        <w:pStyle w:val="ListParagraph"/>
        <w:numPr>
          <w:ilvl w:val="1"/>
          <w:numId w:val="6"/>
        </w:numPr>
        <w:tabs>
          <w:tab w:val="left" w:pos="864"/>
        </w:tabs>
        <w:spacing w:before="169"/>
        <w:ind w:hanging="652"/>
        <w:rPr>
          <w:b/>
          <w:sz w:val="20"/>
        </w:rPr>
      </w:pPr>
      <w:r>
        <w:rPr>
          <w:noProof/>
        </w:rPr>
        <w:pict>
          <v:group id="_x0000_s1032" style="position:absolute;left:0;text-align:left;margin-left:42.55pt;margin-top:23.65pt;width:510.25pt;height:70.95pt;z-index:-251640320;mso-wrap-distance-left:0;mso-wrap-distance-right:0;mso-position-horizontal-relative:page" coordorigin="851,473" coordsize="10205,1419">
            <v:rect id="_x0000_s1033" style="position:absolute;left:935;top:565;width:176;height:176" filled="f" strokeweight=".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56;top:478;width:10195;height:1409" filled="f" strokeweight=".5pt">
              <v:textbox inset="0,0,0,0">
                <w:txbxContent>
                  <w:p w:rsidR="00FC7370" w:rsidRDefault="00FC737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заједнички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више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наручилаца</w:t>
                    </w:r>
                  </w:p>
                  <w:p w:rsidR="00FC7370" w:rsidRDefault="00FC7370">
                    <w:pPr>
                      <w:spacing w:before="60"/>
                      <w:ind w:left="703" w:right="47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У случају набавке наручиоца у коју су укључени наручиоци из држава чланица Европске уније – навести примењив национални пропис о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јавним</w:t>
                    </w:r>
                    <w:r>
                      <w:rPr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набавкама:</w:t>
                    </w:r>
                  </w:p>
                  <w:p w:rsidR="00FC7370" w:rsidRDefault="00FC737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Набавку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спроводи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тело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централизоване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85"/>
          <w:sz w:val="20"/>
        </w:rPr>
        <w:t>Централизована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</w:t>
      </w:r>
    </w:p>
    <w:p w:rsidR="00FC7370" w:rsidRDefault="00FC7370">
      <w:pPr>
        <w:pStyle w:val="BodyText"/>
        <w:spacing w:before="5"/>
        <w:rPr>
          <w:b/>
          <w:sz w:val="25"/>
        </w:rPr>
      </w:pPr>
    </w:p>
    <w:p w:rsidR="00FC7370" w:rsidRDefault="00FC7370">
      <w:pPr>
        <w:pStyle w:val="ListParagraph"/>
        <w:numPr>
          <w:ilvl w:val="1"/>
          <w:numId w:val="5"/>
        </w:numPr>
        <w:tabs>
          <w:tab w:val="left" w:pos="860"/>
        </w:tabs>
        <w:rPr>
          <w:b/>
          <w:sz w:val="20"/>
        </w:rPr>
      </w:pPr>
      <w:r>
        <w:rPr>
          <w:noProof/>
        </w:rPr>
        <w:pict>
          <v:group id="_x0000_s1035" style="position:absolute;left:0;text-align:left;margin-left:42.55pt;margin-top:17.45pt;width:510.5pt;height:86.05pt;z-index:-251639296;mso-wrap-distance-left:0;mso-wrap-distance-right:0;mso-position-horizontal-relative:page" coordorigin="851,349" coordsize="10210,1721">
            <v:rect id="_x0000_s1036" style="position:absolute;left:935;top:554;width:176;height:176" filled="f" strokeweight=".7pt"/>
            <v:rect id="_x0000_s1037" style="position:absolute;left:935;top:1121;width:176;height:176" filled="f" strokeweight=".7pt"/>
            <v:rect id="_x0000_s1038" style="position:absolute;left:935;top:1688;width:176;height:176" filled="f" strokeweight=".7pt"/>
            <v:shape id="_x0000_s1039" style="position:absolute;left:851;top:354;width:10210;height:1711" coordorigin="851,354" coordsize="10210,1711" o:spt="100" adj="0,,0" path="m856,359r,1701m11056,359r,1701m851,354r10210,m851,2065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_x0000_s1040" style="position:absolute;left:0;text-align:left;margin-left:46.75pt;margin-top:-44.35pt;width:8.8pt;height:8.8pt;z-index:-25166796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1" style="position:absolute;left:0;text-align:left;margin-left:301.9pt;margin-top:28.5pt;width:8.8pt;height:8.8pt;z-index:-2516669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42" style="position:absolute;left:0;text-align:left;margin-left:301.9pt;margin-top:56.85pt;width:8.8pt;height:8.8pt;z-index:-251665920;mso-position-horizontal-relative:page" filled="f" strokeweight=".7pt">
            <w10:wrap anchorx="page"/>
          </v:rect>
        </w:pict>
      </w:r>
      <w:r>
        <w:rPr>
          <w:noProof/>
        </w:rPr>
        <w:pict>
          <v:group id="_x0000_s1043" style="position:absolute;left:0;text-align:left;margin-left:78.25pt;margin-top:23.7pt;width:438.6pt;height:76.7pt;z-index:-251664896;mso-position-horizontal-relative:page" coordorigin="1565,474" coordsize="8772,1534">
            <v:shape id="_x0000_s1044" type="#_x0000_t75" style="position:absolute;left:6031;top:1696;width:190;height:190">
              <v:imagedata r:id="rId7" o:title=""/>
            </v:shape>
            <v:shape id="_x0000_s1045" type="#_x0000_t202" style="position:absolute;left:1565;top:474;width:3549;height:400" filled="f" stroked="f">
              <v:textbox inset="0,0,0,0">
                <w:txbxContent>
                  <w:p w:rsidR="00FC7370" w:rsidRDefault="00FC737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Министарство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други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државни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органи,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укључујући</w:t>
                    </w:r>
                  </w:p>
                  <w:p w:rsidR="00FC7370" w:rsidRDefault="00FC737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њихове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подручне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јединице</w:t>
                    </w:r>
                  </w:p>
                </w:txbxContent>
              </v:textbox>
            </v:shape>
            <v:shape id="_x0000_s1046" type="#_x0000_t202" style="position:absolute;left:6668;top:584;width:3143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Покрајинска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локална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_x0000_s1047" type="#_x0000_t202" style="position:absolute;left:1565;top:1151;width:1834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Јавна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агенција/канцеларија</w:t>
                    </w:r>
                  </w:p>
                </w:txbxContent>
              </v:textbox>
            </v:shape>
            <v:shape id="_x0000_s1048" type="#_x0000_t202" style="position:absolute;left:6668;top:1041;width:3669;height:400" filled="f" stroked="f">
              <v:textbox inset="0,0,0,0">
                <w:txbxContent>
                  <w:p w:rsidR="00FC7370" w:rsidRDefault="00FC737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Правна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лица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основана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циљу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задовољавања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потреба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</w:p>
                  <w:p w:rsidR="00FC7370" w:rsidRDefault="00FC737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општем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интересу</w:t>
                    </w:r>
                  </w:p>
                </w:txbxContent>
              </v:textbox>
            </v:shape>
            <v:shape id="_x0000_s1049" type="#_x0000_t202" style="position:absolute;left:1565;top:1608;width:3333;height:400" filled="f" stroked="f">
              <v:textbox inset="0,0,0,0">
                <w:txbxContent>
                  <w:p w:rsidR="00FC7370" w:rsidRDefault="00FC7370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аутономне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покрајине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или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органи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јединице</w:t>
                    </w:r>
                  </w:p>
                  <w:p w:rsidR="00FC7370" w:rsidRDefault="00FC7370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локалне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самоуправе</w:t>
                    </w:r>
                  </w:p>
                </w:txbxContent>
              </v:textbox>
            </v:shape>
            <v:shape id="_x0000_s1050" type="#_x0000_t202" style="position:absolute;left:6668;top:1718;width:2707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врста:</w:t>
                    </w:r>
                    <w:r>
                      <w:rPr>
                        <w:spacing w:val="54"/>
                        <w:sz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</w:rPr>
                      <w:t>дневни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боравак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деце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наручиоца</w:t>
      </w:r>
    </w:p>
    <w:p w:rsidR="00FC7370" w:rsidRDefault="00FC7370">
      <w:pPr>
        <w:rPr>
          <w:sz w:val="20"/>
        </w:rPr>
        <w:sectPr w:rsidR="00FC7370">
          <w:footerReference w:type="default" r:id="rId10"/>
          <w:type w:val="continuous"/>
          <w:pgSz w:w="11910" w:h="16840"/>
          <w:pgMar w:top="840" w:right="720" w:bottom="1020" w:left="700" w:header="720" w:footer="838" w:gutter="0"/>
          <w:pgNumType w:start="1"/>
          <w:cols w:space="720"/>
        </w:sectPr>
      </w:pPr>
    </w:p>
    <w:p w:rsidR="00FC7370" w:rsidRDefault="00FC7370">
      <w:pPr>
        <w:pStyle w:val="ListParagraph"/>
        <w:numPr>
          <w:ilvl w:val="1"/>
          <w:numId w:val="5"/>
        </w:numPr>
        <w:tabs>
          <w:tab w:val="left" w:pos="860"/>
        </w:tabs>
        <w:spacing w:before="31"/>
        <w:rPr>
          <w:b/>
          <w:sz w:val="20"/>
        </w:rPr>
      </w:pPr>
      <w:r>
        <w:rPr>
          <w:noProof/>
        </w:rPr>
        <w:pict>
          <v:group id="_x0000_s1051" style="position:absolute;left:0;text-align:left;margin-left:42.55pt;margin-top:16pt;width:510.5pt;height:171.1pt;z-index:-251638272;mso-wrap-distance-left:0;mso-wrap-distance-right:0;mso-position-horizontal-relative:page" coordorigin="851,320" coordsize="10210,3422">
            <v:rect id="_x0000_s1052" style="position:absolute;left:935;top:525;width:176;height:176" filled="f" strokeweight=".7pt"/>
            <v:rect id="_x0000_s1053" style="position:absolute;left:935;top:1092;width:176;height:176" filled="f" strokeweight=".7pt"/>
            <v:rect id="_x0000_s1054" style="position:absolute;left:935;top:1659;width:176;height:176" filled="f" strokeweight=".7pt"/>
            <v:rect id="_x0000_s1055" style="position:absolute;left:935;top:2226;width:176;height:176" filled="f" strokeweight=".7pt"/>
            <v:rect id="_x0000_s1056" style="position:absolute;left:935;top:2793;width:176;height:176" filled="f" strokeweight=".7pt"/>
            <v:rect id="_x0000_s1057" style="position:absolute;left:935;top:3360;width:176;height:176" filled="f" strokeweight=".7pt"/>
            <v:shape id="_x0000_s1058" style="position:absolute;left:851;top:325;width:10210;height:3412" coordorigin="851,325" coordsize="10210,3412" o:spt="100" adj="0,,0" path="m856,330r,3402m11056,330r,3402m851,325r10210,m851,3737r10210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type="topAndBottom" anchorx="page"/>
          </v:group>
        </w:pict>
      </w:r>
      <w:r>
        <w:rPr>
          <w:noProof/>
        </w:rPr>
        <w:pict>
          <v:rect id="_x0000_s1059" style="position:absolute;left:0;text-align:left;margin-left:301.9pt;margin-top:27.05pt;width:8.8pt;height:8.8pt;z-index:-251663872;mso-position-horizontal-relative:page" filled="f" strokeweight=".7pt">
            <w10:wrap anchorx="page"/>
          </v:rect>
        </w:pict>
      </w:r>
      <w:r>
        <w:rPr>
          <w:noProof/>
        </w:rPr>
        <w:pict>
          <v:shape id="image1.png" o:spid="_x0000_s1060" type="#_x0000_t75" style="position:absolute;left:0;text-align:left;margin-left:301.55pt;margin-top:55.05pt;width:9.55pt;height:9.55pt;z-index:-251662848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</w:rPr>
        <w:pict>
          <v:rect id="_x0000_s1061" style="position:absolute;left:0;text-align:left;margin-left:301.9pt;margin-top:83.75pt;width:8.8pt;height:8.8pt;z-index:-251661824;mso-position-horizontal-relative:page" filled="f" strokeweight=".7pt">
            <w10:wrap anchorx="page"/>
          </v:rect>
        </w:pict>
      </w:r>
      <w:r>
        <w:rPr>
          <w:noProof/>
        </w:rPr>
        <w:pict>
          <v:rect id="_x0000_s1062" style="position:absolute;left:0;text-align:left;margin-left:301.9pt;margin-top:112.1pt;width:8.8pt;height:8.8pt;z-index:-251660800;mso-position-horizontal-relative:page" filled="f" strokeweight=".7pt">
            <w10:wrap anchorx="page"/>
          </v:rect>
        </w:pict>
      </w:r>
      <w:r>
        <w:rPr>
          <w:noProof/>
        </w:rPr>
        <w:pict>
          <v:group id="_x0000_s1063" style="position:absolute;left:0;text-align:left;margin-left:78.25pt;margin-top:27.75pt;width:370pt;height:150.75pt;z-index:-251659776;mso-position-horizontal-relative:page" coordorigin="1565,555" coordsize="7400,3015">
            <v:rect id="_x0000_s1064" style="position:absolute;left:6038;top:2808;width:176;height:176" filled="f" strokeweight=".7pt"/>
            <v:shape id="_x0000_s1065" type="#_x0000_t202" style="position:absolute;left:1565;top:555;width:1269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Опште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услуге</w:t>
                    </w:r>
                  </w:p>
                </w:txbxContent>
              </v:textbox>
            </v:shape>
            <v:shape id="_x0000_s1066" type="#_x0000_t202" style="position:absolute;left:6668;top:555;width:2297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Стамбене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комуналне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делатности</w:t>
                    </w:r>
                  </w:p>
                </w:txbxContent>
              </v:textbox>
            </v:shape>
            <v:shape id="_x0000_s1067" type="#_x0000_t202" style="position:absolute;left:1565;top:1122;width:597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Одбрана</w:t>
                    </w:r>
                  </w:p>
                </w:txbxContent>
              </v:textbox>
            </v:shape>
            <v:shape id="_x0000_s1068" type="#_x0000_t202" style="position:absolute;left:6668;top:1122;width:1250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Социјална</w:t>
                    </w:r>
                    <w:r>
                      <w:rPr>
                        <w:w w:val="85"/>
                        <w:sz w:val="18"/>
                      </w:rPr>
                      <w:t xml:space="preserve"> заштита</w:t>
                    </w:r>
                  </w:p>
                </w:txbxContent>
              </v:textbox>
            </v:shape>
            <v:shape id="_x0000_s1069" type="#_x0000_t202" style="position:absolute;left:1565;top:1689;width:1075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Јавни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ред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мир</w:t>
                    </w:r>
                  </w:p>
                </w:txbxContent>
              </v:textbox>
            </v:shape>
            <v:shape id="_x0000_s1070" type="#_x0000_t202" style="position:absolute;left:6668;top:1689;width:2039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Рекреација,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култура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религија</w:t>
                    </w:r>
                  </w:p>
                </w:txbxContent>
              </v:textbox>
            </v:shape>
            <v:shape id="_x0000_s1071" type="#_x0000_t202" style="position:absolute;left:1565;top:2256;width:1728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Заштита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животне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средине</w:t>
                    </w:r>
                  </w:p>
                </w:txbxContent>
              </v:textbox>
            </v:shape>
            <v:shape id="_x0000_s1072" type="#_x0000_t202" style="position:absolute;left:6668;top:2256;width:624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Просвета</w:t>
                    </w:r>
                  </w:p>
                </w:txbxContent>
              </v:textbox>
            </v:shape>
            <v:shape id="_x0000_s1073" type="#_x0000_t202" style="position:absolute;left:1565;top:2823;width:1494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Привреда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и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финансије</w:t>
                    </w:r>
                  </w:p>
                </w:txbxContent>
              </v:textbox>
            </v:shape>
            <v:shape id="_x0000_s1074" type="#_x0000_t202" style="position:absolute;left:6670;top:2823;width:1129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w w:val="85"/>
                        <w:sz w:val="18"/>
                      </w:rPr>
                      <w:t>Друга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>делатност:</w:t>
                    </w:r>
                  </w:p>
                </w:txbxContent>
              </v:textbox>
            </v:shape>
            <v:shape id="_x0000_s1075" type="#_x0000_t202" style="position:absolute;left:1565;top:3390;width:684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Здравство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85"/>
          <w:sz w:val="20"/>
        </w:rPr>
        <w:t>Основна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делатност</w:t>
      </w:r>
    </w:p>
    <w:p w:rsidR="00FC7370" w:rsidRDefault="00FC7370">
      <w:pPr>
        <w:rPr>
          <w:sz w:val="20"/>
        </w:rPr>
        <w:sectPr w:rsidR="00FC7370">
          <w:pgSz w:w="11910" w:h="16840"/>
          <w:pgMar w:top="880" w:right="720" w:bottom="1020" w:left="700" w:header="0" w:footer="838" w:gutter="0"/>
          <w:cols w:space="720"/>
        </w:sectPr>
      </w:pPr>
    </w:p>
    <w:p w:rsidR="00FC7370" w:rsidRDefault="00FC7370">
      <w:pPr>
        <w:pStyle w:val="Heading1"/>
      </w:pPr>
      <w:r>
        <w:rPr>
          <w:noProof/>
        </w:rPr>
        <w:pict>
          <v:rect id="_x0000_s1076" style="position:absolute;left:0;text-align:left;margin-left:79.1pt;margin-top:527.75pt;width:8.8pt;height:8.8pt;z-index:-251655680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7" style="position:absolute;left:0;text-align:left;margin-left:79.1pt;margin-top:561.75pt;width:8.8pt;height:8.8pt;z-index:-25165465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8" style="position:absolute;left:0;text-align:left;margin-left:46.5pt;margin-top:609.7pt;width:8.8pt;height:8.8pt;z-index:-251653632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79" style="position:absolute;left:0;text-align:left;margin-left:205.25pt;margin-top:641.15pt;width:8.8pt;height:8.8pt;z-index:-251652608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080" style="position:absolute;left:0;text-align:left;margin-left:415.05pt;margin-top:686.6pt;width:8.8pt;height:8.8pt;z-index:-251651584;mso-position-horizontal-relative:page;mso-position-vertical-relative:page" filled="f" strokeweight=".7pt">
            <w10:wrap anchorx="page" anchory="page"/>
          </v:rect>
        </w:pict>
      </w: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</w:t>
      </w:r>
      <w:r>
        <w:rPr>
          <w:w w:val="85"/>
        </w:rPr>
        <w:t>Предмет</w:t>
      </w:r>
    </w:p>
    <w:p w:rsidR="00FC7370" w:rsidRDefault="00FC7370">
      <w:pPr>
        <w:pStyle w:val="ListParagraph"/>
        <w:numPr>
          <w:ilvl w:val="1"/>
          <w:numId w:val="4"/>
        </w:numPr>
        <w:tabs>
          <w:tab w:val="left" w:pos="864"/>
        </w:tabs>
        <w:spacing w:before="120"/>
        <w:ind w:hanging="652"/>
        <w:rPr>
          <w:b/>
          <w:sz w:val="20"/>
        </w:rPr>
      </w:pPr>
      <w:r>
        <w:rPr>
          <w:noProof/>
        </w:rPr>
        <w:pict>
          <v:rect id="_x0000_s1081" style="position:absolute;left:0;text-align:left;margin-left:160.15pt;margin-top:60.8pt;width:8.8pt;height:8.8pt;z-index:-251658752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2" style="position:absolute;left:0;text-align:left;margin-left:287.75pt;margin-top:60.8pt;width:8.8pt;height:8.8pt;z-index:-251657728;mso-position-horizontal-relative:page" filled="f" strokeweight=".7pt">
            <w10:wrap anchorx="page"/>
          </v:rect>
        </w:pict>
      </w:r>
      <w:r>
        <w:rPr>
          <w:noProof/>
        </w:rPr>
        <w:pict>
          <v:rect id="_x0000_s1083" style="position:absolute;left:0;text-align:left;margin-left:287.75pt;margin-top:123.7pt;width:8.8pt;height:8.8pt;z-index:-251656704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Предмет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набавке</w:t>
      </w:r>
    </w:p>
    <w:p w:rsidR="00FC7370" w:rsidRDefault="00FC737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4148"/>
        <w:gridCol w:w="1279"/>
        <w:gridCol w:w="674"/>
        <w:gridCol w:w="3536"/>
      </w:tblGrid>
      <w:tr w:rsidR="00FC7370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II.1.1)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sz w:val="18"/>
              </w:rPr>
              <w:t>Назив: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Постељина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tcBorders>
              <w:lef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</w:tcPr>
          <w:p w:rsidR="00FC7370" w:rsidRDefault="00FC737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Референтни 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5-223-3</w:t>
            </w:r>
          </w:p>
        </w:tc>
      </w:tr>
      <w:tr w:rsidR="00FC7370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II.1.2)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tabs>
                <w:tab w:val="left" w:pos="1768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39512000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Постељина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FC7370" w:rsidRDefault="00FC7370">
            <w:pPr>
              <w:pStyle w:val="TableParagraph"/>
              <w:ind w:left="62"/>
              <w:rPr>
                <w:sz w:val="18"/>
              </w:rPr>
            </w:pPr>
            <w:r>
              <w:rPr>
                <w:w w:val="85"/>
                <w:sz w:val="18"/>
              </w:rPr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</w:p>
        </w:tc>
      </w:tr>
      <w:tr w:rsidR="00FC7370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II.1.3)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tabs>
                <w:tab w:val="left" w:pos="1988"/>
                <w:tab w:val="left" w:pos="3059"/>
              </w:tabs>
              <w:ind w:left="152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Врста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Радови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C0BB2">
              <w:rPr>
                <w:b/>
                <w:noProof/>
                <w:position w:val="-2"/>
                <w:sz w:val="18"/>
              </w:rPr>
              <w:pict>
                <v:shape id="image2.png" o:spid="_x0000_i1026" type="#_x0000_t75" style="width:9pt;height:9.75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Добра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ind w:left="392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Услуге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C7370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II.1.4)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опис:</w:t>
            </w:r>
          </w:p>
          <w:p w:rsidR="00FC7370" w:rsidRDefault="00FC7370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Набавка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постељине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C7370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II.1.6)</w:t>
            </w:r>
          </w:p>
        </w:tc>
        <w:tc>
          <w:tcPr>
            <w:tcW w:w="4148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партијама</w:t>
            </w:r>
          </w:p>
          <w:p w:rsidR="00FC7370" w:rsidRDefault="00FC7370">
            <w:pPr>
              <w:pStyle w:val="TableParagraph"/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партија</w:t>
            </w:r>
          </w:p>
        </w:tc>
        <w:tc>
          <w:tcPr>
            <w:tcW w:w="1279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C7370" w:rsidRDefault="00FC7370">
            <w:pPr>
              <w:pStyle w:val="TableParagraph"/>
              <w:spacing w:before="120"/>
              <w:ind w:left="392"/>
              <w:rPr>
                <w:b/>
                <w:sz w:val="18"/>
              </w:rPr>
            </w:pP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C7370" w:rsidRDefault="00FC7370">
            <w:pPr>
              <w:pStyle w:val="TableParagraph"/>
              <w:spacing w:before="0"/>
              <w:ind w:left="184"/>
              <w:rPr>
                <w:b/>
                <w:sz w:val="18"/>
              </w:rPr>
            </w:pPr>
            <w:r w:rsidRPr="008C0BB2">
              <w:rPr>
                <w:noProof/>
                <w:position w:val="-2"/>
              </w:rPr>
              <w:pict>
                <v:shape id="_x0000_i1027" type="#_x0000_t75" style="width:9pt;height:9.75pt;visibility:visible">
                  <v:imagedata r:id="rId11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  <w:tc>
          <w:tcPr>
            <w:tcW w:w="3536" w:type="dxa"/>
            <w:tcBorders>
              <w:lef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FC7370">
        <w:trPr>
          <w:trHeight w:val="2177"/>
        </w:trPr>
        <w:tc>
          <w:tcPr>
            <w:tcW w:w="10198" w:type="dxa"/>
            <w:gridSpan w:val="5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w w:val="95"/>
                <w:sz w:val="18"/>
              </w:rPr>
              <w:t>II.1.7)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FC7370" w:rsidRDefault="00FC7370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Вредност: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1.027.400,00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FC7370" w:rsidRDefault="00FC7370">
            <w:pPr>
              <w:pStyle w:val="TableParagraph"/>
              <w:spacing w:line="304" w:lineRule="auto"/>
              <w:ind w:left="709" w:right="1908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(Молимо унесите коначну укупну вредност јавне набавке. Податке о појединим уговорима унесите у Одељак В.)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 споразуме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 максимална вредност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њихово</w:t>
            </w:r>
            <w:r>
              <w:rPr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 трајање)</w:t>
            </w:r>
          </w:p>
          <w:p w:rsidR="00FC7370" w:rsidRDefault="00FC7370">
            <w:pPr>
              <w:pStyle w:val="TableParagraph"/>
              <w:spacing w:before="1"/>
              <w:ind w:left="57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системе динамичне набавке – вредност уговора која није већ укључена у претходна обавештења о додели уговора, обустави поступка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FC7370" w:rsidRDefault="00FC7370">
            <w:pPr>
              <w:pStyle w:val="TableParagraph"/>
              <w:ind w:left="57" w:right="8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1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8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FC7370" w:rsidRDefault="00FC7370">
      <w:pPr>
        <w:pStyle w:val="BodyText"/>
        <w:rPr>
          <w:b/>
          <w:sz w:val="20"/>
        </w:rPr>
      </w:pPr>
    </w:p>
    <w:p w:rsidR="00FC7370" w:rsidRDefault="00FC7370">
      <w:pPr>
        <w:pStyle w:val="ListParagraph"/>
        <w:numPr>
          <w:ilvl w:val="1"/>
          <w:numId w:val="4"/>
        </w:numPr>
        <w:tabs>
          <w:tab w:val="left" w:pos="860"/>
        </w:tabs>
        <w:spacing w:before="155"/>
        <w:ind w:left="860"/>
        <w:rPr>
          <w:b/>
          <w:sz w:val="20"/>
        </w:rPr>
      </w:pPr>
      <w:r>
        <w:rPr>
          <w:b/>
          <w:w w:val="95"/>
          <w:sz w:val="20"/>
        </w:rPr>
        <w:t>Опис</w:t>
      </w:r>
    </w:p>
    <w:p w:rsidR="00FC7370" w:rsidRDefault="00FC737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FC7370">
        <w:trPr>
          <w:trHeight w:val="339"/>
        </w:trPr>
        <w:tc>
          <w:tcPr>
            <w:tcW w:w="6664" w:type="dxa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  <w:t>Назив: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Постељина</w:t>
            </w:r>
          </w:p>
        </w:tc>
        <w:tc>
          <w:tcPr>
            <w:tcW w:w="3536" w:type="dxa"/>
          </w:tcPr>
          <w:p w:rsidR="00FC7370" w:rsidRDefault="00FC7370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</w:tr>
      <w:tr w:rsidR="00FC7370">
        <w:trPr>
          <w:trHeight w:val="899"/>
        </w:trPr>
        <w:tc>
          <w:tcPr>
            <w:tcW w:w="10200" w:type="dxa"/>
            <w:gridSpan w:val="2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ознаке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CPV-а</w:t>
            </w:r>
          </w:p>
          <w:p w:rsidR="00FC7370" w:rsidRDefault="00FC7370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ab/>
              <w:t>Додатна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</w:p>
        </w:tc>
      </w:tr>
      <w:tr w:rsidR="00FC7370">
        <w:trPr>
          <w:trHeight w:val="1178"/>
        </w:trPr>
        <w:tc>
          <w:tcPr>
            <w:tcW w:w="10200" w:type="dxa"/>
            <w:gridSpan w:val="2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извршења</w:t>
            </w:r>
          </w:p>
          <w:p w:rsidR="00FC7370" w:rsidRDefault="00FC737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RS11</w:t>
            </w:r>
          </w:p>
          <w:p w:rsidR="00FC7370" w:rsidRDefault="00FC7370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услуга:</w:t>
            </w:r>
          </w:p>
          <w:p w:rsidR="00FC7370" w:rsidRDefault="00FC7370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</w:t>
            </w:r>
          </w:p>
        </w:tc>
      </w:tr>
      <w:tr w:rsidR="00FC7370">
        <w:trPr>
          <w:trHeight w:val="619"/>
        </w:trPr>
        <w:tc>
          <w:tcPr>
            <w:tcW w:w="10200" w:type="dxa"/>
            <w:gridSpan w:val="2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w w:val="95"/>
                <w:sz w:val="18"/>
              </w:rPr>
              <w:t>II.2.4)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захтевима)</w:t>
            </w:r>
          </w:p>
          <w:p w:rsidR="00FC7370" w:rsidRDefault="00FC7370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Испорука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постељине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Чукарица.</w:t>
            </w:r>
          </w:p>
        </w:tc>
      </w:tr>
      <w:tr w:rsidR="00FC7370">
        <w:trPr>
          <w:trHeight w:val="2537"/>
        </w:trPr>
        <w:tc>
          <w:tcPr>
            <w:tcW w:w="10200" w:type="dxa"/>
            <w:gridSpan w:val="2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II.2.5)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</w:p>
          <w:p w:rsidR="00FC7370" w:rsidRDefault="00FC7370">
            <w:pPr>
              <w:pStyle w:val="TableParagraph"/>
              <w:ind w:left="71"/>
              <w:rPr>
                <w:sz w:val="18"/>
              </w:rPr>
            </w:pPr>
            <w:r w:rsidRPr="008C0BB2">
              <w:rPr>
                <w:noProof/>
                <w:position w:val="-2"/>
              </w:rPr>
              <w:pict>
                <v:shape id="_x0000_i1028" type="#_x0000_t75" style="width:9.75pt;height:9.75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</w:p>
          <w:p w:rsidR="00FC7370" w:rsidRDefault="00FC7370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квалитета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FC7370" w:rsidRDefault="00FC737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C7370" w:rsidRDefault="00FC737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C7370" w:rsidRDefault="00FC7370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w w:val="85"/>
                <w:sz w:val="18"/>
              </w:rPr>
              <w:t>Критеријум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трошка</w:t>
            </w:r>
            <w:r>
              <w:rPr>
                <w:w w:val="85"/>
                <w:sz w:val="18"/>
              </w:rPr>
              <w:tab/>
              <w:t>–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>Назив:</w:t>
            </w:r>
            <w:r>
              <w:rPr>
                <w:w w:val="95"/>
                <w:sz w:val="18"/>
              </w:rPr>
              <w:tab/>
              <w:t>Пондер:</w:t>
            </w:r>
          </w:p>
          <w:p w:rsidR="00FC7370" w:rsidRDefault="00FC737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FC7370" w:rsidRDefault="00FC737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C7370" w:rsidRDefault="00FC7370">
            <w:pPr>
              <w:pStyle w:val="TableParagraph"/>
              <w:spacing w:before="0"/>
              <w:ind w:left="723"/>
              <w:rPr>
                <w:sz w:val="18"/>
              </w:rPr>
            </w:pPr>
            <w:r w:rsidRPr="008C0BB2">
              <w:rPr>
                <w:noProof/>
                <w:position w:val="-2"/>
              </w:rPr>
              <w:pict>
                <v:shape id="image3.png" o:spid="_x0000_i1029" type="#_x0000_t75" style="width:9.75pt;height:9pt;visibility:visible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w w:val="95"/>
                <w:sz w:val="18"/>
              </w:rPr>
              <w:t>Цена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 </w:t>
            </w:r>
            <w:r>
              <w:rPr>
                <w:w w:val="95"/>
                <w:sz w:val="18"/>
              </w:rPr>
              <w:t>Пондер:</w:t>
            </w:r>
          </w:p>
          <w:p w:rsidR="00FC7370" w:rsidRDefault="00FC7370">
            <w:pPr>
              <w:pStyle w:val="TableParagraph"/>
              <w:ind w:left="623"/>
              <w:rPr>
                <w:sz w:val="18"/>
              </w:rPr>
            </w:pPr>
            <w:r>
              <w:rPr>
                <w:w w:val="85"/>
                <w:sz w:val="18"/>
              </w:rPr>
              <w:t>Цена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набавци</w:t>
            </w:r>
          </w:p>
        </w:tc>
      </w:tr>
      <w:tr w:rsidR="00FC7370">
        <w:trPr>
          <w:trHeight w:val="899"/>
        </w:trPr>
        <w:tc>
          <w:tcPr>
            <w:tcW w:w="10200" w:type="dxa"/>
            <w:gridSpan w:val="2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II.2.11)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опцијама</w:t>
            </w:r>
          </w:p>
          <w:p w:rsidR="00FC7370" w:rsidRDefault="00FC7370">
            <w:pPr>
              <w:pStyle w:val="TableParagraph"/>
              <w:tabs>
                <w:tab w:val="left" w:pos="3451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Опције</w:t>
            </w:r>
            <w:r>
              <w:rPr>
                <w:w w:val="9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C0BB2">
              <w:rPr>
                <w:b/>
                <w:noProof/>
                <w:position w:val="-2"/>
                <w:sz w:val="18"/>
              </w:rPr>
              <w:pict>
                <v:shape id="_x0000_i1030" type="#_x0000_t75" style="width:9.75pt;height:9.75pt;visibility:visible">
                  <v:imagedata r:id="rId7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  <w:p w:rsidR="00FC7370" w:rsidRDefault="00FC737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опција:</w:t>
            </w:r>
          </w:p>
        </w:tc>
      </w:tr>
      <w:tr w:rsidR="00FC7370">
        <w:trPr>
          <w:trHeight w:val="899"/>
        </w:trPr>
        <w:tc>
          <w:tcPr>
            <w:tcW w:w="10200" w:type="dxa"/>
            <w:gridSpan w:val="2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уније</w:t>
            </w:r>
          </w:p>
          <w:p w:rsidR="00FC7370" w:rsidRDefault="00FC7370">
            <w:pPr>
              <w:pStyle w:val="TableParagraph"/>
              <w:tabs>
                <w:tab w:val="left" w:pos="7647"/>
                <w:tab w:val="left" w:pos="8718"/>
              </w:tabs>
              <w:spacing w:before="0" w:line="280" w:lineRule="atLeast"/>
              <w:ind w:left="708" w:right="1027"/>
              <w:rPr>
                <w:sz w:val="18"/>
              </w:rPr>
            </w:pPr>
            <w:r>
              <w:rPr>
                <w:w w:val="85"/>
                <w:sz w:val="18"/>
              </w:rPr>
              <w:t>Набавка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повезана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пројектом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и/или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програмом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финансираним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фондова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C0BB2">
              <w:rPr>
                <w:b/>
                <w:noProof/>
                <w:position w:val="-2"/>
                <w:sz w:val="18"/>
              </w:rPr>
              <w:pict>
                <v:shape id="_x0000_i1031" type="#_x0000_t75" style="width:9.75pt;height:9.75pt;visibility:visible">
                  <v:imagedata r:id="rId7" o:title=""/>
                </v:shape>
              </w:pic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не</w:t>
            </w:r>
            <w:r>
              <w:rPr>
                <w:b/>
                <w:spacing w:val="-34"/>
                <w:w w:val="9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Идентификација</w:t>
            </w:r>
            <w:r>
              <w:rPr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пројекта:</w:t>
            </w:r>
            <w:r>
              <w:rPr>
                <w:w w:val="95"/>
                <w:sz w:val="18"/>
              </w:rPr>
              <w:t> </w:t>
            </w:r>
          </w:p>
        </w:tc>
      </w:tr>
      <w:tr w:rsidR="00FC7370">
        <w:trPr>
          <w:trHeight w:val="619"/>
        </w:trPr>
        <w:tc>
          <w:tcPr>
            <w:tcW w:w="10200" w:type="dxa"/>
            <w:gridSpan w:val="2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II.2.14)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подаци:</w:t>
            </w:r>
          </w:p>
        </w:tc>
      </w:tr>
    </w:tbl>
    <w:p w:rsidR="00FC7370" w:rsidRDefault="00FC7370">
      <w:pPr>
        <w:rPr>
          <w:sz w:val="18"/>
        </w:rPr>
        <w:sectPr w:rsidR="00FC7370">
          <w:pgSz w:w="11910" w:h="16840"/>
          <w:pgMar w:top="820" w:right="720" w:bottom="1020" w:left="700" w:header="0" w:footer="838" w:gutter="0"/>
          <w:cols w:space="720"/>
        </w:sectPr>
      </w:pPr>
    </w:p>
    <w:p w:rsidR="00FC7370" w:rsidRDefault="00FC7370">
      <w:pPr>
        <w:pStyle w:val="Heading1"/>
      </w:pPr>
      <w:r>
        <w:rPr>
          <w:w w:val="85"/>
        </w:rPr>
        <w:t>Одељак</w:t>
      </w:r>
      <w:r>
        <w:rPr>
          <w:spacing w:val="-3"/>
          <w:w w:val="85"/>
        </w:rPr>
        <w:t xml:space="preserve"> </w:t>
      </w:r>
      <w:r>
        <w:rPr>
          <w:w w:val="85"/>
        </w:rPr>
        <w:t>IV: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Поступак</w:t>
      </w:r>
    </w:p>
    <w:p w:rsidR="00FC7370" w:rsidRDefault="00FC7370">
      <w:pPr>
        <w:pStyle w:val="ListParagraph"/>
        <w:numPr>
          <w:ilvl w:val="1"/>
          <w:numId w:val="3"/>
        </w:numPr>
        <w:tabs>
          <w:tab w:val="left" w:pos="865"/>
        </w:tabs>
        <w:spacing w:before="120"/>
        <w:rPr>
          <w:b/>
          <w:sz w:val="20"/>
        </w:rPr>
      </w:pPr>
      <w:r>
        <w:rPr>
          <w:noProof/>
        </w:rPr>
        <w:pict>
          <v:rect id="_x0000_s1084" style="position:absolute;left:0;text-align:left;margin-left:79.35pt;margin-top:123.7pt;width:8.8pt;height:8.8pt;z-index:-251650560;mso-position-horizontal-relative:page" filled="f" strokeweight=".7pt">
            <w10:wrap anchorx="page"/>
          </v:rect>
        </w:pict>
      </w:r>
      <w:r>
        <w:rPr>
          <w:b/>
          <w:w w:val="95"/>
          <w:sz w:val="20"/>
        </w:rPr>
        <w:t>Опис</w:t>
      </w:r>
    </w:p>
    <w:p w:rsidR="00FC7370" w:rsidRDefault="00FC737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9618"/>
      </w:tblGrid>
      <w:tr w:rsidR="00FC7370">
        <w:trPr>
          <w:trHeight w:val="2797"/>
        </w:trPr>
        <w:tc>
          <w:tcPr>
            <w:tcW w:w="585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IV.1.1)</w:t>
            </w:r>
          </w:p>
          <w:p w:rsidR="00FC7370" w:rsidRDefault="00FC7370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FC7370" w:rsidRDefault="00FC7370">
            <w:pPr>
              <w:pStyle w:val="TableParagraph"/>
              <w:spacing w:before="0" w:after="89" w:line="191" w:lineRule="exact"/>
              <w:ind w:left="72"/>
              <w:rPr>
                <w:sz w:val="19"/>
              </w:rPr>
            </w:pPr>
            <w:r w:rsidRPr="008C0BB2">
              <w:rPr>
                <w:noProof/>
                <w:position w:val="-3"/>
                <w:sz w:val="19"/>
              </w:rPr>
              <w:pict>
                <v:shape id="_x0000_i1032" type="#_x0000_t75" style="width:9.75pt;height:9.75pt;visibility:visible">
                  <v:imagedata r:id="rId7" o:title=""/>
                </v:shape>
              </w:pict>
            </w:r>
          </w:p>
          <w:p w:rsidR="00FC7370" w:rsidRDefault="00FC737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C0BB2">
              <w:rPr>
                <w:position w:val="-3"/>
                <w:sz w:val="18"/>
              </w:rPr>
              <w:pict>
                <v:group id="_x0000_s1085" style="width:9.5pt;height:9.5pt;mso-position-horizontal-relative:char;mso-position-vertical-relative:line" coordsize="190,190">
                  <v:rect id="_x0000_s1086" style="position:absolute;left:7;top:7;width:176;height:176" filled="f" strokeweight=".7pt"/>
                  <w10:anchorlock/>
                </v:group>
              </w:pict>
            </w:r>
          </w:p>
          <w:p w:rsidR="00FC7370" w:rsidRDefault="00FC737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FC7370" w:rsidRDefault="00FC737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C0BB2">
              <w:rPr>
                <w:position w:val="-3"/>
                <w:sz w:val="18"/>
              </w:rPr>
              <w:pict>
                <v:group id="_x0000_s1087" style="width:9.5pt;height:9.5pt;mso-position-horizontal-relative:char;mso-position-vertical-relative:line" coordsize="190,190">
                  <v:rect id="_x0000_s1088" style="position:absolute;left:7;top:7;width:176;height:176" filled="f" strokeweight=".7pt"/>
                  <w10:anchorlock/>
                </v:group>
              </w:pict>
            </w:r>
          </w:p>
          <w:p w:rsidR="00FC7370" w:rsidRDefault="00FC737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FC7370" w:rsidRDefault="00FC737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C0BB2">
              <w:rPr>
                <w:position w:val="-3"/>
                <w:sz w:val="18"/>
              </w:rPr>
              <w:pict>
                <v:group id="_x0000_s1089" style="width:9.5pt;height:9.5pt;mso-position-horizontal-relative:char;mso-position-vertical-relative:line" coordsize="190,190">
                  <v:rect id="_x0000_s1090" style="position:absolute;left:7;top:7;width:176;height:176" filled="f" strokeweight=".7pt"/>
                  <w10:anchorlock/>
                </v:group>
              </w:pict>
            </w:r>
          </w:p>
          <w:p w:rsidR="00FC7370" w:rsidRDefault="00FC737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FC7370" w:rsidRDefault="00FC737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C0BB2">
              <w:rPr>
                <w:position w:val="-3"/>
                <w:sz w:val="18"/>
              </w:rPr>
              <w:pict>
                <v:group id="_x0000_s1091" style="width:9.5pt;height:9.5pt;mso-position-horizontal-relative:char;mso-position-vertical-relative:line" coordsize="190,190">
                  <v:rect id="_x0000_s1092" style="position:absolute;left:7;top:7;width:176;height:176" filled="f" strokeweight=".7pt"/>
                  <w10:anchorlock/>
                </v:group>
              </w:pict>
            </w:r>
          </w:p>
          <w:p w:rsidR="00FC7370" w:rsidRDefault="00FC7370">
            <w:pPr>
              <w:pStyle w:val="TableParagraph"/>
              <w:spacing w:before="5"/>
              <w:ind w:left="0"/>
              <w:rPr>
                <w:b/>
                <w:sz w:val="7"/>
              </w:rPr>
            </w:pPr>
          </w:p>
          <w:p w:rsidR="00FC7370" w:rsidRDefault="00FC7370">
            <w:pPr>
              <w:pStyle w:val="TableParagraph"/>
              <w:spacing w:before="0" w:line="189" w:lineRule="exact"/>
              <w:ind w:left="72"/>
              <w:rPr>
                <w:sz w:val="18"/>
              </w:rPr>
            </w:pPr>
            <w:r>
              <w:rPr>
                <w:noProof/>
              </w:rPr>
            </w:r>
            <w:r w:rsidRPr="008C0BB2">
              <w:rPr>
                <w:position w:val="-3"/>
                <w:sz w:val="18"/>
              </w:rPr>
              <w:pict>
                <v:group id="_x0000_s1093" style="width:9.5pt;height:9.5pt;mso-position-horizontal-relative:char;mso-position-vertical-relative:line" coordsize="190,190">
                  <v:rect id="_x0000_s1094" style="position:absolute;left:7;top:7;width:176;height:176" filled="f" strokeweight=".7pt"/>
                  <w10:anchorlock/>
                </v:group>
              </w:pict>
            </w:r>
          </w:p>
          <w:p w:rsidR="00FC7370" w:rsidRDefault="00FC737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FC7370" w:rsidRDefault="00FC737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FC7370" w:rsidRDefault="00FC737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C7370" w:rsidRDefault="00FC7370">
            <w:pPr>
              <w:pStyle w:val="TableParagraph"/>
              <w:spacing w:line="304" w:lineRule="auto"/>
              <w:ind w:left="128" w:right="7975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Врста поступка</w:t>
            </w:r>
            <w:r>
              <w:rPr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Отворени поступак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</w:p>
          <w:p w:rsidR="00FC7370" w:rsidRDefault="00FC7370">
            <w:pPr>
              <w:pStyle w:val="TableParagraph"/>
              <w:spacing w:before="2" w:line="304" w:lineRule="auto"/>
              <w:ind w:left="128" w:right="6830"/>
              <w:rPr>
                <w:sz w:val="18"/>
              </w:rPr>
            </w:pPr>
            <w:r>
              <w:rPr>
                <w:w w:val="85"/>
                <w:sz w:val="18"/>
              </w:rPr>
              <w:t>Конкурентни поступак са преговарањем</w:t>
            </w:r>
            <w:r>
              <w:rPr>
                <w:spacing w:val="-32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Конкурентни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дијалог</w:t>
            </w:r>
          </w:p>
          <w:p w:rsidR="00FC7370" w:rsidRDefault="00FC7370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w w:val="85"/>
                <w:sz w:val="18"/>
              </w:rPr>
              <w:t>Партнерство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иновације</w:t>
            </w:r>
          </w:p>
          <w:p w:rsidR="00FC7370" w:rsidRDefault="00FC7370">
            <w:pPr>
              <w:pStyle w:val="TableParagraph"/>
              <w:ind w:left="128"/>
              <w:rPr>
                <w:i/>
                <w:sz w:val="18"/>
              </w:rPr>
            </w:pPr>
            <w:r>
              <w:rPr>
                <w:w w:val="85"/>
                <w:sz w:val="18"/>
              </w:rPr>
              <w:t>Додела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објављивања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случајевима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наставку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попунити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Прилог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Д1)</w:t>
            </w:r>
          </w:p>
          <w:p w:rsidR="00FC7370" w:rsidRDefault="00FC7370">
            <w:pPr>
              <w:pStyle w:val="TableParagraph"/>
              <w:ind w:left="780" w:right="584"/>
              <w:rPr>
                <w:i/>
                <w:sz w:val="18"/>
              </w:rPr>
            </w:pPr>
            <w:r>
              <w:rPr>
                <w:w w:val="85"/>
                <w:sz w:val="18"/>
              </w:rPr>
              <w:t xml:space="preserve">Коришћење краћег рока из разлога оправдане хитности </w:t>
            </w:r>
            <w:r>
              <w:rPr>
                <w:i/>
                <w:w w:val="85"/>
                <w:sz w:val="18"/>
              </w:rPr>
              <w:t>(само у случају отвореног поступка, рестриктивног поступка, или</w:t>
            </w:r>
            <w:r>
              <w:rPr>
                <w:i/>
                <w:spacing w:val="-32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конкурентног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са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преговарањем)</w:t>
            </w:r>
          </w:p>
          <w:p w:rsidR="00FC7370" w:rsidRDefault="00FC737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Образложење:</w:t>
            </w:r>
          </w:p>
        </w:tc>
      </w:tr>
      <w:tr w:rsidR="00FC7370">
        <w:trPr>
          <w:trHeight w:val="899"/>
        </w:trPr>
        <w:tc>
          <w:tcPr>
            <w:tcW w:w="585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IV.1.3)</w:t>
            </w:r>
          </w:p>
        </w:tc>
        <w:tc>
          <w:tcPr>
            <w:tcW w:w="9618" w:type="dxa"/>
            <w:tcBorders>
              <w:left w:val="nil"/>
            </w:tcBorders>
          </w:tcPr>
          <w:p w:rsidR="00FC7370" w:rsidRDefault="00FC7370">
            <w:pPr>
              <w:pStyle w:val="TableParagraph"/>
              <w:spacing w:before="0" w:line="280" w:lineRule="atLeast"/>
              <w:ind w:left="128" w:right="5156"/>
              <w:rPr>
                <w:sz w:val="18"/>
              </w:rPr>
            </w:pPr>
            <w:r>
              <w:rPr>
                <w:b/>
                <w:w w:val="85"/>
                <w:sz w:val="18"/>
              </w:rPr>
              <w:t>Подаци о оквирном споразуму или систему динамичне набавке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Набавка укључује успостављање оквирног споразума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Успостављен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</w:p>
        </w:tc>
      </w:tr>
      <w:tr w:rsidR="00FC7370">
        <w:trPr>
          <w:trHeight w:val="619"/>
        </w:trPr>
        <w:tc>
          <w:tcPr>
            <w:tcW w:w="585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IV.1.6)</w:t>
            </w:r>
          </w:p>
        </w:tc>
        <w:tc>
          <w:tcPr>
            <w:tcW w:w="9618" w:type="dxa"/>
            <w:tcBorders>
              <w:left w:val="nil"/>
            </w:tcBorders>
          </w:tcPr>
          <w:p w:rsidR="00FC7370" w:rsidRDefault="00FC737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лицитацији</w:t>
            </w:r>
          </w:p>
          <w:p w:rsidR="00FC7370" w:rsidRDefault="00FC7370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Била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1"/>
                <w:w w:val="85"/>
                <w:sz w:val="18"/>
              </w:rPr>
              <w:t>спроведена</w:t>
            </w:r>
            <w:r>
              <w:rPr>
                <w:w w:val="85"/>
                <w:sz w:val="18"/>
              </w:rPr>
              <w:t xml:space="preserve"> електронска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лицитација</w:t>
            </w:r>
          </w:p>
        </w:tc>
      </w:tr>
    </w:tbl>
    <w:p w:rsidR="00FC7370" w:rsidRDefault="00FC7370">
      <w:pPr>
        <w:pStyle w:val="BodyText"/>
        <w:rPr>
          <w:b/>
          <w:sz w:val="20"/>
        </w:rPr>
      </w:pPr>
    </w:p>
    <w:p w:rsidR="00FC7370" w:rsidRDefault="00FC7370">
      <w:pPr>
        <w:pStyle w:val="ListParagraph"/>
        <w:numPr>
          <w:ilvl w:val="1"/>
          <w:numId w:val="3"/>
        </w:numPr>
        <w:tabs>
          <w:tab w:val="left" w:pos="865"/>
        </w:tabs>
        <w:spacing w:before="155"/>
        <w:rPr>
          <w:b/>
          <w:sz w:val="20"/>
        </w:rPr>
      </w:pPr>
      <w:r>
        <w:rPr>
          <w:noProof/>
        </w:rPr>
        <w:pict>
          <v:group id="_x0000_s1095" style="position:absolute;left:0;text-align:left;margin-left:42.55pt;margin-top:22.2pt;width:510.5pt;height:88.45pt;z-index:-251637248;mso-wrap-distance-left:0;mso-wrap-distance-right:0;mso-position-horizontal-relative:page" coordorigin="851,444" coordsize="10210,1769">
            <v:rect id="_x0000_s1096" style="position:absolute;left:935;top:1944;width:176;height:176" filled="f" strokeweight=".7pt"/>
            <v:shape id="_x0000_s1097" type="#_x0000_t202" style="position:absolute;left:856;top:1578;width:10200;height:630" filled="f" strokeweight=".5pt">
              <v:textbox inset="0,0,0,0">
                <w:txbxContent>
                  <w:p w:rsidR="00FC7370" w:rsidRDefault="00FC7370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IV.2.8)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Подаци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окончању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система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набавке</w:t>
                    </w:r>
                  </w:p>
                  <w:p w:rsidR="00FC7370" w:rsidRDefault="00FC7370">
                    <w:pPr>
                      <w:spacing w:before="60"/>
                      <w:ind w:left="703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Обавештење</w:t>
                    </w:r>
                    <w:r>
                      <w:rPr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укључује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окончање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система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динамичне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које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објављено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горе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поменутом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јавном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позиву</w:t>
                    </w:r>
                  </w:p>
                </w:txbxContent>
              </v:textbox>
            </v:shape>
            <v:shape id="_x0000_s1098" type="#_x0000_t202" style="position:absolute;left:856;top:449;width:10200;height:1129" filled="f" strokeweight=".5pt">
              <v:textbox inset="0,0,0,0">
                <w:txbxContent>
                  <w:p w:rsidR="00FC7370" w:rsidRDefault="00FC7370">
                    <w:pPr>
                      <w:tabs>
                        <w:tab w:val="left" w:pos="703"/>
                      </w:tabs>
                      <w:spacing w:before="60"/>
                      <w:ind w:left="51"/>
                      <w:rPr>
                        <w:b/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IV.2.1)</w:t>
                    </w:r>
                    <w:r>
                      <w:rPr>
                        <w:w w:val="95"/>
                        <w:sz w:val="18"/>
                      </w:rPr>
                      <w:tab/>
                    </w:r>
                    <w:r>
                      <w:rPr>
                        <w:b/>
                        <w:w w:val="85"/>
                        <w:sz w:val="18"/>
                      </w:rPr>
                      <w:t>Претходно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објављени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огласи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вези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са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овим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поступком</w:t>
                    </w:r>
                  </w:p>
                  <w:p w:rsidR="00FC7370" w:rsidRDefault="00FC7370">
                    <w:pPr>
                      <w:tabs>
                        <w:tab w:val="left" w:pos="3595"/>
                      </w:tabs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Број</w:t>
                    </w:r>
                    <w:r>
                      <w:rPr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огласа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Порталу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јавних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набавки: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2022/С Ф02-0013348</w:t>
                    </w:r>
                  </w:p>
                  <w:p w:rsidR="00FC7370" w:rsidRDefault="00FC7370">
                    <w:pPr>
                      <w:spacing w:before="60"/>
                      <w:ind w:left="52" w:right="540" w:firstLine="652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w w:val="85"/>
                        <w:sz w:val="18"/>
                      </w:rPr>
                      <w:t>(једно од следећег: Јавни позив, Обавештење о спровођењу преговарачког поступка без објављивања јавног позива, Обавештење за</w:t>
                    </w:r>
                    <w:r>
                      <w:rPr>
                        <w:i/>
                        <w:spacing w:val="-3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добровољну</w:t>
                    </w:r>
                    <w:r>
                      <w:rPr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претходну</w:t>
                    </w:r>
                    <w:r>
                      <w:rPr>
                        <w:i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транспарентност)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rect id="_x0000_s1099" style="position:absolute;left:0;text-align:left;margin-left:46.75pt;margin-top:-71.1pt;width:8.8pt;height:8.8pt;z-index:-25164953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0" style="position:absolute;left:0;text-align:left;margin-left:46.75pt;margin-top:-57.1pt;width:8.8pt;height:8.8pt;z-index:-251648512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1" style="position:absolute;left:0;text-align:left;margin-left:46.75pt;margin-top:-25.6pt;width:8.8pt;height:8.8pt;z-index:-25164748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Административни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</w:t>
      </w:r>
    </w:p>
    <w:p w:rsidR="00FC7370" w:rsidRDefault="00FC7370">
      <w:pPr>
        <w:rPr>
          <w:sz w:val="20"/>
        </w:rPr>
        <w:sectPr w:rsidR="00FC7370">
          <w:pgSz w:w="11910" w:h="16840"/>
          <w:pgMar w:top="820" w:right="720" w:bottom="1020" w:left="700" w:header="0" w:footer="838" w:gutter="0"/>
          <w:cols w:space="720"/>
        </w:sectPr>
      </w:pPr>
    </w:p>
    <w:p w:rsidR="00FC7370" w:rsidRDefault="00FC7370">
      <w:pPr>
        <w:pStyle w:val="BodyText"/>
        <w:spacing w:before="11"/>
        <w:rPr>
          <w:b/>
          <w:sz w:val="28"/>
        </w:rPr>
      </w:pPr>
      <w:r>
        <w:rPr>
          <w:noProof/>
        </w:rPr>
        <w:pict>
          <v:rect id="_x0000_s1102" style="position:absolute;margin-left:262.2pt;margin-top:438.6pt;width:8.8pt;height:8.8pt;z-index:-251644416;mso-position-horizontal-relative:page;mso-position-vertical-relative:page" filled="f" strokeweight=".7pt">
            <w10:wrap anchorx="page" anchory="page"/>
          </v:rect>
        </w:pict>
      </w:r>
      <w:r>
        <w:rPr>
          <w:noProof/>
        </w:rPr>
        <w:pict>
          <v:rect id="_x0000_s1103" style="position:absolute;margin-left:330.5pt;margin-top:572.45pt;width:8.8pt;height:8.8pt;z-index:-251643392;mso-position-horizontal-relative:page;mso-position-vertical-relative:page" filled="f" strokeweight=".7pt">
            <w10:wrap anchorx="page" anchory="page"/>
          </v:rect>
        </w:pict>
      </w:r>
    </w:p>
    <w:p w:rsidR="00FC7370" w:rsidRDefault="00FC7370">
      <w:pPr>
        <w:spacing w:before="60"/>
        <w:ind w:left="2436" w:right="1437"/>
        <w:jc w:val="center"/>
        <w:rPr>
          <w:b/>
          <w:sz w:val="20"/>
        </w:rPr>
      </w:pPr>
      <w:r>
        <w:rPr>
          <w:noProof/>
        </w:rPr>
        <w:pict>
          <v:rect id="_x0000_s1104" style="position:absolute;left:0;text-align:left;margin-left:246.05pt;margin-top:19.3pt;width:8.8pt;height:8.8pt;z-index:-251636224;mso-wrap-distance-left:0;mso-wrap-distance-right:0;mso-position-horizontal-relative:page" filled="f" strokeweight=".7pt">
            <w10:wrap type="topAndBottom" anchorx="page"/>
          </v:rect>
        </w:pict>
      </w:r>
      <w:r>
        <w:rPr>
          <w:noProof/>
        </w:rPr>
        <w:pict>
          <v:rect id="_x0000_s1105" style="position:absolute;left:0;text-align:left;margin-left:46.75pt;margin-top:82.95pt;width:8.8pt;height:8.8pt;z-index:-25164646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06" style="position:absolute;left:0;text-align:left;margin-left:46.75pt;margin-top:96.95pt;width:8.8pt;height:8.8pt;z-index:-251645440;mso-position-horizontal-relative:page" filled="f" strokeweight=".7pt">
            <w10:wrap anchorx="page"/>
          </v:rect>
        </w:pict>
      </w:r>
      <w:r>
        <w:rPr>
          <w:noProof/>
        </w:rPr>
        <w:pict>
          <v:shape id="_x0000_s1107" type="#_x0000_t202" style="position:absolute;left:0;text-align:left;margin-left:40.05pt;margin-top:-17.25pt;width:230.25pt;height:46.3pt;z-index:2516290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45"/>
                    <w:gridCol w:w="1067"/>
                    <w:gridCol w:w="593"/>
                  </w:tblGrid>
                  <w:tr w:rsidR="00FC7370">
                    <w:trPr>
                      <w:trHeight w:val="362"/>
                    </w:trPr>
                    <w:tc>
                      <w:tcPr>
                        <w:tcW w:w="2945" w:type="dxa"/>
                      </w:tcPr>
                      <w:p w:rsidR="00FC7370" w:rsidRDefault="00FC7370">
                        <w:pPr>
                          <w:pStyle w:val="TableParagraph"/>
                          <w:spacing w:before="0" w:line="285" w:lineRule="exact"/>
                          <w:ind w:left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Одељак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V: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Додела</w:t>
                        </w:r>
                        <w:r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>уговора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FC7370" w:rsidRDefault="00FC737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3" w:type="dxa"/>
                        <w:vMerge w:val="restart"/>
                      </w:tcPr>
                      <w:p w:rsidR="00FC7370" w:rsidRDefault="00FC7370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FC7370">
                    <w:trPr>
                      <w:trHeight w:val="332"/>
                    </w:trPr>
                    <w:tc>
                      <w:tcPr>
                        <w:tcW w:w="2945" w:type="dxa"/>
                      </w:tcPr>
                      <w:p w:rsidR="00FC7370" w:rsidRDefault="00FC7370">
                        <w:pPr>
                          <w:pStyle w:val="TableParagraph"/>
                          <w:spacing w:before="42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Уговор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бр.: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5-395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FC7370" w:rsidRDefault="00FC7370">
                        <w:pPr>
                          <w:pStyle w:val="TableParagraph"/>
                          <w:spacing w:before="42"/>
                          <w:ind w:left="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Партија</w:t>
                        </w:r>
                        <w:r>
                          <w:rPr>
                            <w:b/>
                            <w:spacing w:val="-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бр.:</w:t>
                        </w:r>
                      </w:p>
                    </w:tc>
                    <w:tc>
                      <w:tcPr>
                        <w:tcW w:w="593" w:type="dxa"/>
                        <w:vMerge/>
                        <w:tcBorders>
                          <w:top w:val="nil"/>
                        </w:tcBorders>
                      </w:tcPr>
                      <w:p w:rsidR="00FC7370" w:rsidRDefault="00FC737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7370">
                    <w:trPr>
                      <w:trHeight w:val="230"/>
                    </w:trPr>
                    <w:tc>
                      <w:tcPr>
                        <w:tcW w:w="2945" w:type="dxa"/>
                      </w:tcPr>
                      <w:p w:rsidR="00FC7370" w:rsidRDefault="00FC7370">
                        <w:pPr>
                          <w:pStyle w:val="TableParagraph"/>
                          <w:spacing w:before="13"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Уговор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уговор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за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партију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је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8"/>
                          </w:rPr>
                          <w:t>додељен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FC7370" w:rsidRDefault="00FC7370">
                        <w:pPr>
                          <w:pStyle w:val="TableParagraph"/>
                          <w:spacing w:before="13" w:line="196" w:lineRule="exact"/>
                          <w:ind w:left="97"/>
                          <w:rPr>
                            <w:b/>
                            <w:sz w:val="18"/>
                          </w:rPr>
                        </w:pPr>
                        <w:r w:rsidRPr="008C0BB2">
                          <w:rPr>
                            <w:noProof/>
                            <w:position w:val="-2"/>
                          </w:rPr>
                          <w:pict>
                            <v:shape id="image4.png" o:spid="_x0000_i1039" type="#_x0000_t75" style="width:9pt;height:9pt;visibility:visible">
                              <v:imagedata r:id="rId13" o:title=""/>
                            </v:shape>
                          </w:pict>
                        </w:r>
                        <w:r>
                          <w:rPr>
                            <w:w w:val="95"/>
                            <w:sz w:val="18"/>
                          </w:rPr>
                          <w:t> 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да</w:t>
                        </w:r>
                      </w:p>
                    </w:tc>
                    <w:tc>
                      <w:tcPr>
                        <w:tcW w:w="593" w:type="dxa"/>
                      </w:tcPr>
                      <w:p w:rsidR="00FC7370" w:rsidRDefault="00FC7370">
                        <w:pPr>
                          <w:pStyle w:val="TableParagraph"/>
                          <w:spacing w:before="13" w:line="196" w:lineRule="exact"/>
                          <w:ind w:left="3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 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не</w:t>
                        </w:r>
                      </w:p>
                    </w:tc>
                  </w:tr>
                </w:tbl>
                <w:p w:rsidR="00FC7370" w:rsidRDefault="00FC737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sz w:val="20"/>
        </w:rPr>
        <w:t>Назив:</w:t>
      </w:r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Постељина</w:t>
      </w:r>
    </w:p>
    <w:p w:rsidR="00FC7370" w:rsidRDefault="00FC7370">
      <w:pPr>
        <w:pStyle w:val="ListParagraph"/>
        <w:numPr>
          <w:ilvl w:val="1"/>
          <w:numId w:val="2"/>
        </w:numPr>
        <w:tabs>
          <w:tab w:val="left" w:pos="865"/>
        </w:tabs>
        <w:spacing w:before="106" w:after="60"/>
        <w:rPr>
          <w:b/>
          <w:sz w:val="20"/>
        </w:rPr>
      </w:pPr>
      <w:r>
        <w:rPr>
          <w:b/>
          <w:w w:val="85"/>
          <w:sz w:val="20"/>
        </w:rPr>
        <w:t>Подаци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недодељивању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FC7370" w:rsidRDefault="00FC7370">
      <w:pPr>
        <w:pStyle w:val="BodyText"/>
        <w:ind w:left="151"/>
        <w:rPr>
          <w:sz w:val="20"/>
        </w:rPr>
      </w:pPr>
      <w:r>
        <w:rPr>
          <w:noProof/>
        </w:rPr>
      </w:r>
      <w:r w:rsidRPr="00461FEE">
        <w:rPr>
          <w:sz w:val="20"/>
        </w:rPr>
        <w:pict>
          <v:group id="_x0000_s1108" style="width:510.25pt;height:128.4pt;mso-position-horizontal-relative:char;mso-position-vertical-relative:line" coordsize="10205,2568">
            <v:rect id="_x0000_s1109" style="position:absolute;left:84;top:371;width:176;height:176" filled="f" strokeweight=".7pt"/>
            <v:shape id="_x0000_s1110" type="#_x0000_t202" style="position:absolute;left:5;top:5;width:10195;height:2558" filled="f" strokeweight=".5pt">
              <v:textbox inset="0,0,0,0">
                <w:txbxContent>
                  <w:p w:rsidR="00FC7370" w:rsidRDefault="00FC7370">
                    <w:pPr>
                      <w:spacing w:before="60"/>
                      <w:ind w:left="7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Уговор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/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за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партију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није</w:t>
                    </w:r>
                    <w:r>
                      <w:rPr>
                        <w:b/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доделјен</w:t>
                    </w:r>
                  </w:p>
                  <w:p w:rsidR="00FC7370" w:rsidRDefault="00FC7370">
                    <w:pPr>
                      <w:spacing w:before="60" w:line="304" w:lineRule="auto"/>
                      <w:ind w:left="703" w:right="5932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Није достављена ниједна понуда или ниједна пријава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Све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понуде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су</w:t>
                    </w:r>
                    <w:r>
                      <w:rPr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неприхватљиве</w:t>
                    </w:r>
                  </w:p>
                  <w:p w:rsidR="00FC7370" w:rsidRDefault="00FC7370">
                    <w:pPr>
                      <w:spacing w:before="1"/>
                      <w:ind w:left="703" w:right="518"/>
                      <w:rPr>
                        <w:i/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 xml:space="preserve">Други разлог за обуставу поступка </w:t>
                    </w:r>
                    <w:r>
                      <w:rPr>
                        <w:i/>
                        <w:w w:val="85"/>
                        <w:sz w:val="18"/>
                      </w:rPr>
                      <w:t xml:space="preserve">(молимо наведите разлог позивом на члан 147. став 1. Закона о јавним набавкама) </w:t>
                    </w:r>
                    <w:r>
                      <w:rPr>
                        <w:w w:val="85"/>
                        <w:sz w:val="18"/>
                      </w:rPr>
                      <w:t>или поништење</w:t>
                    </w:r>
                    <w:r>
                      <w:rPr>
                        <w:spacing w:val="-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поступка</w:t>
                    </w:r>
                    <w:r>
                      <w:rPr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(молимо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наведите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разлоге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због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којих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је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поступак</w:t>
                    </w:r>
                    <w:r>
                      <w:rPr>
                        <w:i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8"/>
                      </w:rPr>
                      <w:t>поништен)</w:t>
                    </w:r>
                  </w:p>
                </w:txbxContent>
              </v:textbox>
            </v:shape>
            <w10:anchorlock/>
          </v:group>
        </w:pict>
      </w:r>
    </w:p>
    <w:p w:rsidR="00FC7370" w:rsidRDefault="00FC7370">
      <w:pPr>
        <w:pStyle w:val="BodyText"/>
        <w:spacing w:before="1"/>
        <w:rPr>
          <w:b/>
          <w:sz w:val="25"/>
        </w:rPr>
      </w:pPr>
    </w:p>
    <w:p w:rsidR="00FC7370" w:rsidRDefault="00FC7370">
      <w:pPr>
        <w:pStyle w:val="ListParagraph"/>
        <w:numPr>
          <w:ilvl w:val="1"/>
          <w:numId w:val="2"/>
        </w:numPr>
        <w:tabs>
          <w:tab w:val="left" w:pos="865"/>
        </w:tabs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</w:p>
    <w:p w:rsidR="00FC7370" w:rsidRDefault="00FC737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1843"/>
        <w:gridCol w:w="3535"/>
      </w:tblGrid>
      <w:tr w:rsidR="00FC7370">
        <w:trPr>
          <w:trHeight w:val="1458"/>
        </w:trPr>
        <w:tc>
          <w:tcPr>
            <w:tcW w:w="10196" w:type="dxa"/>
            <w:gridSpan w:val="4"/>
          </w:tcPr>
          <w:p w:rsidR="00FC7370" w:rsidRDefault="00FC737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spacing w:val="-1"/>
                <w:w w:val="90"/>
                <w:sz w:val="18"/>
              </w:rPr>
              <w:t>Датум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закључења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уговора: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30.05.2022</w:t>
            </w:r>
          </w:p>
          <w:p w:rsidR="00FC7370" w:rsidRDefault="00FC7370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споразума</w:t>
            </w:r>
          </w:p>
          <w:p w:rsidR="00FC7370" w:rsidRDefault="00FC7370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 у месецима: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8</w:t>
            </w:r>
            <w:r>
              <w:rPr>
                <w:b/>
                <w:w w:val="85"/>
                <w:sz w:val="18"/>
              </w:rPr>
              <w:tab/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данима:</w:t>
            </w:r>
          </w:p>
          <w:p w:rsidR="00FC7370" w:rsidRDefault="00FC7370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Почетак:</w:t>
            </w:r>
          </w:p>
          <w:p w:rsidR="00FC7370" w:rsidRDefault="00FC7370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w w:val="95"/>
                <w:sz w:val="18"/>
              </w:rPr>
              <w:t>/</w:t>
            </w:r>
            <w:r>
              <w:rPr>
                <w:w w:val="95"/>
                <w:sz w:val="18"/>
              </w:rPr>
              <w:tab/>
              <w:t>Завршетак:</w:t>
            </w:r>
          </w:p>
        </w:tc>
      </w:tr>
      <w:tr w:rsidR="00FC7370">
        <w:trPr>
          <w:trHeight w:val="2018"/>
        </w:trPr>
        <w:tc>
          <w:tcPr>
            <w:tcW w:w="10196" w:type="dxa"/>
            <w:gridSpan w:val="4"/>
          </w:tcPr>
          <w:p w:rsidR="00FC7370" w:rsidRDefault="00FC737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V.2.2)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понудама</w:t>
            </w:r>
          </w:p>
          <w:p w:rsidR="00FC7370" w:rsidRDefault="00FC7370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6</w:t>
            </w:r>
          </w:p>
          <w:p w:rsidR="00FC7370" w:rsidRDefault="00FC7370">
            <w:pPr>
              <w:pStyle w:val="TableParagraph"/>
              <w:spacing w:line="304" w:lineRule="auto"/>
              <w:ind w:left="706" w:right="1955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привредних субјеката који су микро, мала и средња правна лица или предузетници: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0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Број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примљених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понуда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понуђача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држава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чланица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ЕУ: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0</w:t>
            </w:r>
          </w:p>
          <w:p w:rsidR="00FC7370" w:rsidRDefault="00FC7370">
            <w:pPr>
              <w:pStyle w:val="TableParagraph"/>
              <w:spacing w:before="1" w:line="304" w:lineRule="auto"/>
              <w:ind w:left="706" w:right="471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 примљених понуда од понуђача из држава које нису чланице ЕУ: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6</w:t>
            </w:r>
            <w:r>
              <w:rPr>
                <w:b/>
                <w:spacing w:val="-3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 средствима: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6</w:t>
            </w:r>
          </w:p>
          <w:p w:rsidR="00FC7370" w:rsidRDefault="00FC7370">
            <w:pPr>
              <w:pStyle w:val="TableParagraph"/>
              <w:tabs>
                <w:tab w:val="left" w:pos="4583"/>
                <w:tab w:val="left" w:pos="5059"/>
              </w:tabs>
              <w:spacing w:before="1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Уговор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w w:val="85"/>
                <w:sz w:val="18"/>
              </w:rPr>
              <w:tab/>
            </w:r>
            <w:r>
              <w:rPr>
                <w:spacing w:val="-1"/>
                <w:w w:val="85"/>
                <w:sz w:val="18"/>
              </w:rPr>
              <w:t> </w:t>
            </w:r>
            <w:r>
              <w:rPr>
                <w:b/>
                <w:spacing w:val="-1"/>
                <w:w w:val="85"/>
                <w:sz w:val="18"/>
              </w:rPr>
              <w:t>да</w:t>
            </w:r>
            <w:r>
              <w:rPr>
                <w:b/>
                <w:spacing w:val="-1"/>
                <w:w w:val="85"/>
                <w:sz w:val="18"/>
              </w:rPr>
              <w:tab/>
            </w:r>
            <w:r w:rsidRPr="008C0BB2">
              <w:rPr>
                <w:b/>
                <w:noProof/>
                <w:position w:val="-2"/>
                <w:sz w:val="18"/>
              </w:rPr>
              <w:pict>
                <v:shape id="_x0000_i1041" type="#_x0000_t75" style="width:9.75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FC7370">
        <w:trPr>
          <w:trHeight w:val="339"/>
        </w:trPr>
        <w:tc>
          <w:tcPr>
            <w:tcW w:w="10196" w:type="dxa"/>
            <w:gridSpan w:val="4"/>
            <w:tcBorders>
              <w:bottom w:val="single" w:sz="8" w:space="0" w:color="000000"/>
            </w:tcBorders>
          </w:tcPr>
          <w:p w:rsidR="00FC7370" w:rsidRDefault="00FC7370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w w:val="95"/>
                <w:sz w:val="18"/>
              </w:rPr>
              <w:t>V.2.3)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уговарача</w:t>
            </w:r>
          </w:p>
        </w:tc>
      </w:tr>
      <w:tr w:rsidR="00FC7370">
        <w:trPr>
          <w:trHeight w:val="559"/>
        </w:trPr>
        <w:tc>
          <w:tcPr>
            <w:tcW w:w="6661" w:type="dxa"/>
            <w:gridSpan w:val="3"/>
            <w:tcBorders>
              <w:top w:val="single" w:sz="8" w:space="0" w:color="000000"/>
            </w:tcBorders>
          </w:tcPr>
          <w:p w:rsidR="00FC7370" w:rsidRDefault="00FC7370">
            <w:pPr>
              <w:pStyle w:val="TableParagraph"/>
              <w:tabs>
                <w:tab w:val="left" w:pos="711"/>
              </w:tabs>
              <w:ind w:left="59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Вез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рубље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д.о.о.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Нови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Сад</w:t>
            </w:r>
          </w:p>
        </w:tc>
        <w:tc>
          <w:tcPr>
            <w:tcW w:w="3535" w:type="dxa"/>
            <w:tcBorders>
              <w:top w:val="single" w:sz="8" w:space="0" w:color="000000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(ПИБ):</w:t>
            </w:r>
            <w:r>
              <w:rPr>
                <w:w w:val="85"/>
                <w:sz w:val="18"/>
              </w:rPr>
              <w:t> </w:t>
            </w:r>
          </w:p>
          <w:p w:rsidR="00FC7370" w:rsidRDefault="00FC737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101690950</w:t>
            </w:r>
          </w:p>
        </w:tc>
      </w:tr>
      <w:tr w:rsidR="00FC7370">
        <w:trPr>
          <w:trHeight w:val="339"/>
        </w:trPr>
        <w:tc>
          <w:tcPr>
            <w:tcW w:w="10196" w:type="dxa"/>
            <w:gridSpan w:val="4"/>
          </w:tcPr>
          <w:p w:rsidR="00FC7370" w:rsidRDefault="00FC737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Ђорђа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Зличића,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12</w:t>
            </w:r>
          </w:p>
        </w:tc>
      </w:tr>
      <w:tr w:rsidR="00FC7370">
        <w:trPr>
          <w:trHeight w:val="339"/>
        </w:trPr>
        <w:tc>
          <w:tcPr>
            <w:tcW w:w="2975" w:type="dxa"/>
          </w:tcPr>
          <w:p w:rsidR="00FC7370" w:rsidRDefault="00FC7370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НОВИ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САД</w:t>
            </w:r>
          </w:p>
        </w:tc>
        <w:tc>
          <w:tcPr>
            <w:tcW w:w="1843" w:type="dxa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w w:val="85"/>
                <w:sz w:val="18"/>
              </w:rPr>
              <w:t> </w:t>
            </w:r>
            <w:r>
              <w:rPr>
                <w:b/>
                <w:w w:val="85"/>
                <w:sz w:val="18"/>
              </w:rPr>
              <w:t>RS12</w:t>
            </w:r>
          </w:p>
        </w:tc>
        <w:tc>
          <w:tcPr>
            <w:tcW w:w="1843" w:type="dxa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21000</w:t>
            </w:r>
          </w:p>
        </w:tc>
        <w:tc>
          <w:tcPr>
            <w:tcW w:w="3535" w:type="dxa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FC7370">
        <w:trPr>
          <w:trHeight w:val="339"/>
        </w:trPr>
        <w:tc>
          <w:tcPr>
            <w:tcW w:w="6661" w:type="dxa"/>
            <w:gridSpan w:val="3"/>
          </w:tcPr>
          <w:p w:rsidR="00FC7370" w:rsidRDefault="00FC7370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w w:val="85"/>
                <w:sz w:val="18"/>
              </w:rPr>
              <w:tab/>
            </w:r>
            <w:hyperlink r:id="rId14">
              <w:r>
                <w:rPr>
                  <w:b/>
                  <w:sz w:val="18"/>
                </w:rPr>
                <w:t>info@vezirublje.rs</w:t>
              </w:r>
            </w:hyperlink>
          </w:p>
        </w:tc>
        <w:tc>
          <w:tcPr>
            <w:tcW w:w="3535" w:type="dxa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652499992</w:t>
            </w:r>
          </w:p>
        </w:tc>
      </w:tr>
      <w:tr w:rsidR="00FC7370">
        <w:trPr>
          <w:trHeight w:val="339"/>
        </w:trPr>
        <w:tc>
          <w:tcPr>
            <w:tcW w:w="6661" w:type="dxa"/>
            <w:gridSpan w:val="3"/>
          </w:tcPr>
          <w:p w:rsidR="00FC7370" w:rsidRDefault="00FC7370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w w:val="85"/>
                <w:sz w:val="18"/>
              </w:rPr>
              <w:tab/>
            </w:r>
            <w:hyperlink r:id="rId15">
              <w:r>
                <w:rPr>
                  <w:b/>
                  <w:sz w:val="18"/>
                </w:rPr>
                <w:t>www.vezirublje.rs</w:t>
              </w:r>
            </w:hyperlink>
          </w:p>
        </w:tc>
        <w:tc>
          <w:tcPr>
            <w:tcW w:w="3535" w:type="dxa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Факс: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214724956</w:t>
            </w:r>
          </w:p>
        </w:tc>
      </w:tr>
      <w:tr w:rsidR="00FC7370">
        <w:trPr>
          <w:trHeight w:val="334"/>
        </w:trPr>
        <w:tc>
          <w:tcPr>
            <w:tcW w:w="10196" w:type="dxa"/>
            <w:gridSpan w:val="4"/>
            <w:tcBorders>
              <w:bottom w:val="single" w:sz="12" w:space="0" w:color="000000"/>
            </w:tcBorders>
          </w:tcPr>
          <w:p w:rsidR="00FC7370" w:rsidRDefault="00FC7370">
            <w:pPr>
              <w:pStyle w:val="TableParagraph"/>
              <w:tabs>
                <w:tab w:val="left" w:pos="5064"/>
                <w:tab w:val="left" w:pos="5949"/>
              </w:tabs>
              <w:ind w:left="59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предузетник</w:t>
            </w:r>
            <w:r>
              <w:rPr>
                <w:w w:val="85"/>
                <w:sz w:val="18"/>
              </w:rPr>
              <w:tab/>
            </w:r>
            <w:r w:rsidRPr="008C0BB2">
              <w:rPr>
                <w:noProof/>
                <w:position w:val="-2"/>
                <w:sz w:val="18"/>
              </w:rPr>
              <w:pict>
                <v:shape id="_x0000_i1042" type="#_x0000_t75" style="width:9.75pt;height:9pt;visibility:visible">
                  <v:imagedata r:id="rId12" o:title=""/>
                </v:shape>
              </w:pic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да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FC7370">
        <w:trPr>
          <w:trHeight w:val="2452"/>
        </w:trPr>
        <w:tc>
          <w:tcPr>
            <w:tcW w:w="10196" w:type="dxa"/>
            <w:gridSpan w:val="4"/>
            <w:tcBorders>
              <w:top w:val="single" w:sz="12" w:space="0" w:color="000000"/>
            </w:tcBorders>
          </w:tcPr>
          <w:p w:rsidR="00FC7370" w:rsidRDefault="00FC7370">
            <w:pPr>
              <w:pStyle w:val="TableParagraph"/>
              <w:tabs>
                <w:tab w:val="left" w:pos="706"/>
              </w:tabs>
              <w:spacing w:before="55"/>
              <w:ind w:left="54"/>
              <w:rPr>
                <w:sz w:val="18"/>
              </w:rPr>
            </w:pPr>
            <w:r>
              <w:rPr>
                <w:w w:val="95"/>
                <w:sz w:val="18"/>
              </w:rPr>
              <w:t>V.2.4)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ПДВ-а)</w:t>
            </w:r>
          </w:p>
          <w:p w:rsidR="00FC7370" w:rsidRDefault="00FC7370">
            <w:pPr>
              <w:pStyle w:val="TableParagraph"/>
              <w:tabs>
                <w:tab w:val="left" w:pos="4898"/>
                <w:tab w:val="left" w:pos="6722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w w:val="95"/>
                <w:sz w:val="18"/>
              </w:rPr>
              <w:t>1.780.833,33</w:t>
            </w:r>
            <w:r>
              <w:rPr>
                <w:b/>
                <w:w w:val="95"/>
                <w:sz w:val="18"/>
              </w:rPr>
              <w:tab/>
            </w:r>
            <w:r>
              <w:rPr>
                <w:w w:val="95"/>
                <w:sz w:val="18"/>
              </w:rPr>
              <w:t>Валута:</w:t>
            </w:r>
            <w:r>
              <w:rPr>
                <w:w w:val="95"/>
                <w:sz w:val="18"/>
              </w:rPr>
              <w:t> </w:t>
            </w:r>
            <w:r>
              <w:rPr>
                <w:b/>
                <w:w w:val="95"/>
                <w:sz w:val="18"/>
              </w:rPr>
              <w:t>RSD</w:t>
            </w:r>
          </w:p>
          <w:p w:rsidR="00FC7370" w:rsidRDefault="00FC7370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партије)</w:t>
            </w:r>
          </w:p>
          <w:p w:rsidR="00FC7370" w:rsidRDefault="00FC7370">
            <w:pPr>
              <w:pStyle w:val="TableParagraph"/>
              <w:tabs>
                <w:tab w:val="left" w:pos="3297"/>
                <w:tab w:val="left" w:pos="4898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Укупна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уговора/партије:</w:t>
            </w:r>
            <w:r>
              <w:rPr>
                <w:w w:val="85"/>
                <w:sz w:val="18"/>
              </w:rPr>
              <w:tab/>
            </w:r>
            <w:r>
              <w:rPr>
                <w:b/>
                <w:sz w:val="18"/>
              </w:rPr>
              <w:t>1.027.400,00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Валута:</w:t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RSD</w:t>
            </w:r>
          </w:p>
          <w:p w:rsidR="00FC7370" w:rsidRDefault="00FC7370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партију)</w:t>
            </w:r>
          </w:p>
          <w:p w:rsidR="00FC7370" w:rsidRDefault="00FC7370">
            <w:pPr>
              <w:pStyle w:val="TableParagraph"/>
              <w:ind w:left="54" w:right="88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систем динамичне набавке – вредност уговора за ову партију која није укључена у претходна обавештења о додели уговора, обустави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  <w:p w:rsidR="00FC7370" w:rsidRDefault="00FC7370">
            <w:pPr>
              <w:pStyle w:val="TableParagraph"/>
              <w:ind w:left="54" w:right="800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 уговоре на основу оквирних споразума, ако је то потребно – вредност уговора за ову партију која није укључена у претходна</w:t>
            </w:r>
            <w:r>
              <w:rPr>
                <w:i/>
                <w:spacing w:val="-33"/>
                <w:w w:val="8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обавештења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додели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уговора,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обустави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или</w:t>
            </w:r>
            <w:r>
              <w:rPr>
                <w:i/>
                <w:spacing w:val="-9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поништењу</w:t>
            </w:r>
            <w:r>
              <w:rPr>
                <w:i/>
                <w:spacing w:val="-10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8"/>
              </w:rPr>
              <w:t>поступка)</w:t>
            </w:r>
          </w:p>
        </w:tc>
      </w:tr>
    </w:tbl>
    <w:p w:rsidR="00FC7370" w:rsidRDefault="00FC7370">
      <w:pPr>
        <w:rPr>
          <w:sz w:val="18"/>
        </w:rPr>
        <w:sectPr w:rsidR="00FC7370">
          <w:pgSz w:w="11910" w:h="16840"/>
          <w:pgMar w:top="900" w:right="720" w:bottom="1020" w:left="700" w:header="0" w:footer="838" w:gutter="0"/>
          <w:cols w:space="720"/>
        </w:sectPr>
      </w:pPr>
    </w:p>
    <w:p w:rsidR="00FC7370" w:rsidRDefault="00FC7370">
      <w:pPr>
        <w:pStyle w:val="BodyText"/>
        <w:ind w:left="146"/>
        <w:rPr>
          <w:sz w:val="20"/>
        </w:rPr>
      </w:pPr>
      <w:r>
        <w:rPr>
          <w:noProof/>
        </w:rPr>
      </w:r>
      <w:r w:rsidRPr="00461FEE">
        <w:rPr>
          <w:sz w:val="20"/>
        </w:rPr>
        <w:pict>
          <v:group id="_x0000_s1111" style="width:510.25pt;height:87.95pt;mso-position-horizontal-relative:char;mso-position-vertical-relative:line" coordsize="10205,1759">
            <v:rect id="_x0000_s1112" style="position:absolute;left:84;top:371;width:176;height:176" filled="f" strokeweight=".7pt"/>
            <v:shape id="_x0000_s1113" style="position:absolute;top:5;width:10205;height:1749" coordorigin=",5" coordsize="10205,1749" o:spt="100" adj="0,,0" path="m5,10r,1738m10200,10r,1738m,5r10205,m,1753r10205,e" filled="f" strokeweight="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114" type="#_x0000_t202" style="position:absolute;left:62;top:106;width:386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w w:val="85"/>
                      </w:rPr>
                      <w:t>V.2.5)</w:t>
                    </w:r>
                  </w:p>
                </w:txbxContent>
              </v:textbox>
            </v:shape>
            <v:shape id="_x0000_s1115" type="#_x0000_t202" style="position:absolute;left:714;top:106;width:4126;height:1299" filled="f" stroked="f">
              <v:textbox inset="0,0,0,0">
                <w:txbxContent>
                  <w:p w:rsidR="00FC7370" w:rsidRDefault="00FC7370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Подаци</w:t>
                    </w:r>
                    <w:r>
                      <w:rPr>
                        <w:b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</w:t>
                    </w:r>
                    <w:r>
                      <w:rPr>
                        <w:b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подизвођењу</w:t>
                    </w:r>
                  </w:p>
                  <w:p w:rsidR="00FC7370" w:rsidRDefault="00FC7370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Део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уговора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биће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поверен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подизвођачу</w:t>
                    </w:r>
                  </w:p>
                  <w:p w:rsidR="00FC7370" w:rsidRDefault="00FC7370">
                    <w:pPr>
                      <w:tabs>
                        <w:tab w:val="left" w:pos="2891"/>
                      </w:tabs>
                      <w:spacing w:line="28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b/>
                        <w:w w:val="85"/>
                        <w:sz w:val="18"/>
                      </w:rPr>
                      <w:t>Вредност или део уговора који ће бити поверен подизвођачу</w:t>
                    </w:r>
                    <w:r>
                      <w:rPr>
                        <w:b/>
                        <w:spacing w:val="-3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Вредност</w:t>
                    </w:r>
                    <w:r>
                      <w:rPr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без</w:t>
                    </w:r>
                    <w:r>
                      <w:rPr>
                        <w:spacing w:val="-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ПДВ-а:</w:t>
                    </w:r>
                    <w:r>
                      <w:rPr>
                        <w:w w:val="85"/>
                        <w:sz w:val="18"/>
                      </w:rPr>
                      <w:tab/>
                    </w:r>
                    <w:r>
                      <w:rPr>
                        <w:w w:val="95"/>
                        <w:sz w:val="18"/>
                      </w:rPr>
                      <w:t>Валута:</w:t>
                    </w:r>
                    <w:r>
                      <w:rPr>
                        <w:w w:val="95"/>
                        <w:sz w:val="18"/>
                      </w:rPr>
                      <w:t> </w:t>
                    </w:r>
                    <w:r>
                      <w:rPr>
                        <w:b/>
                        <w:w w:val="95"/>
                        <w:sz w:val="18"/>
                      </w:rPr>
                      <w:t>RSD</w:t>
                    </w:r>
                    <w:r>
                      <w:rPr>
                        <w:b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Део:</w:t>
                    </w:r>
                    <w:r>
                      <w:rPr>
                        <w:w w:val="95"/>
                        <w:sz w:val="18"/>
                      </w:rPr>
                      <w:t> </w:t>
                    </w:r>
                  </w:p>
                </w:txbxContent>
              </v:textbox>
            </v:shape>
            <v:shape id="_x0000_s1116" type="#_x0000_t202" style="position:absolute;left:714;top:1504;width:4136;height:180" filled="f" stroked="f">
              <v:textbox inset="0,0,0,0">
                <w:txbxContent>
                  <w:p w:rsidR="00FC7370" w:rsidRDefault="00FC7370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85"/>
                      </w:rPr>
                      <w:t>Кратак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опис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дела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уговора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који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ће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бити</w:t>
                    </w:r>
                    <w:r>
                      <w:rPr>
                        <w:b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поверен</w:t>
                    </w:r>
                    <w:r>
                      <w:rPr>
                        <w:b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18"/>
                      </w:rPr>
                      <w:t>подизвођачу:</w:t>
                    </w:r>
                  </w:p>
                </w:txbxContent>
              </v:textbox>
            </v:shape>
            <w10:anchorlock/>
          </v:group>
        </w:pict>
      </w:r>
    </w:p>
    <w:p w:rsidR="00FC7370" w:rsidRDefault="00FC7370">
      <w:pPr>
        <w:rPr>
          <w:sz w:val="20"/>
        </w:rPr>
        <w:sectPr w:rsidR="00FC7370">
          <w:pgSz w:w="11910" w:h="16840"/>
          <w:pgMar w:top="860" w:right="720" w:bottom="1020" w:left="700" w:header="0" w:footer="838" w:gutter="0"/>
          <w:cols w:space="720"/>
        </w:sectPr>
      </w:pPr>
    </w:p>
    <w:p w:rsidR="00FC7370" w:rsidRDefault="00FC7370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VI:</w:t>
      </w:r>
      <w:r>
        <w:rPr>
          <w:spacing w:val="-3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4"/>
          <w:w w:val="85"/>
        </w:rPr>
        <w:t xml:space="preserve"> </w:t>
      </w:r>
      <w:r>
        <w:rPr>
          <w:w w:val="85"/>
        </w:rPr>
        <w:t>подаци</w:t>
      </w:r>
    </w:p>
    <w:p w:rsidR="00FC7370" w:rsidRDefault="00FC7370">
      <w:pPr>
        <w:pStyle w:val="ListParagraph"/>
        <w:numPr>
          <w:ilvl w:val="1"/>
          <w:numId w:val="1"/>
        </w:numPr>
        <w:tabs>
          <w:tab w:val="left" w:pos="865"/>
        </w:tabs>
        <w:spacing w:before="120"/>
        <w:rPr>
          <w:b/>
          <w:sz w:val="20"/>
        </w:rPr>
      </w:pPr>
      <w:r>
        <w:rPr>
          <w:noProof/>
        </w:rPr>
        <w:pict>
          <v:shape id="_x0000_s1117" style="position:absolute;left:0;text-align:left;margin-left:42.55pt;margin-top:21.45pt;width:510.5pt;height:11.5pt;z-index:-251635200;mso-wrap-distance-left:0;mso-wrap-distance-right:0;mso-position-horizontal-relative:page" coordorigin="851,429" coordsize="10210,230" o:spt="100" adj="0,,0" path="m856,434r,220m11056,434r,220m851,429r10210,m851,659r10210,e" filled="f" strokeweight=".5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подаци:</w:t>
      </w:r>
    </w:p>
    <w:p w:rsidR="00FC7370" w:rsidRDefault="00FC7370">
      <w:pPr>
        <w:pStyle w:val="BodyText"/>
        <w:spacing w:before="5"/>
        <w:rPr>
          <w:b/>
          <w:sz w:val="25"/>
        </w:rPr>
      </w:pPr>
    </w:p>
    <w:p w:rsidR="00FC7370" w:rsidRDefault="00FC7370">
      <w:pPr>
        <w:pStyle w:val="ListParagraph"/>
        <w:numPr>
          <w:ilvl w:val="1"/>
          <w:numId w:val="1"/>
        </w:numPr>
        <w:tabs>
          <w:tab w:val="left" w:pos="865"/>
        </w:tabs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права</w:t>
      </w:r>
    </w:p>
    <w:p w:rsidR="00FC7370" w:rsidRDefault="00FC7370">
      <w:pPr>
        <w:pStyle w:val="BodyText"/>
        <w:spacing w:before="11"/>
        <w:rPr>
          <w:b/>
          <w:sz w:val="4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70"/>
      </w:tblGrid>
      <w:tr w:rsidR="00FC7370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C7370">
        <w:trPr>
          <w:trHeight w:val="339"/>
        </w:trPr>
        <w:tc>
          <w:tcPr>
            <w:tcW w:w="10202" w:type="dxa"/>
            <w:gridSpan w:val="5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Назив:</w:t>
            </w:r>
            <w:r>
              <w:rPr>
                <w:spacing w:val="-1"/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набавки</w:t>
            </w:r>
          </w:p>
        </w:tc>
      </w:tr>
      <w:tr w:rsidR="00FC7370">
        <w:trPr>
          <w:trHeight w:val="339"/>
        </w:trPr>
        <w:tc>
          <w:tcPr>
            <w:tcW w:w="10202" w:type="dxa"/>
            <w:gridSpan w:val="5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Немањина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22-26</w:t>
            </w:r>
          </w:p>
        </w:tc>
      </w:tr>
      <w:tr w:rsidR="00FC7370">
        <w:trPr>
          <w:trHeight w:val="339"/>
        </w:trPr>
        <w:tc>
          <w:tcPr>
            <w:tcW w:w="4047" w:type="dxa"/>
            <w:gridSpan w:val="2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85"/>
                <w:sz w:val="18"/>
              </w:rPr>
              <w:t>Место: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b/>
                <w:sz w:val="18"/>
              </w:rPr>
              <w:t>Београд</w:t>
            </w:r>
          </w:p>
        </w:tc>
        <w:tc>
          <w:tcPr>
            <w:tcW w:w="1824" w:type="dxa"/>
          </w:tcPr>
          <w:p w:rsidR="00FC7370" w:rsidRDefault="00FC7370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pacing w:val="-1"/>
                <w:w w:val="90"/>
                <w:sz w:val="18"/>
              </w:rPr>
              <w:t>Поштански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spacing w:val="-1"/>
                <w:w w:val="90"/>
                <w:sz w:val="18"/>
              </w:rPr>
              <w:t>број:</w:t>
            </w:r>
            <w:r>
              <w:rPr>
                <w:spacing w:val="-1"/>
                <w:w w:val="90"/>
                <w:sz w:val="18"/>
              </w:rPr>
              <w:t> </w:t>
            </w:r>
            <w:r>
              <w:rPr>
                <w:b/>
                <w:spacing w:val="-1"/>
                <w:w w:val="90"/>
                <w:sz w:val="18"/>
              </w:rPr>
              <w:t>11</w:t>
            </w:r>
            <w:r>
              <w:rPr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000</w:t>
            </w:r>
          </w:p>
        </w:tc>
        <w:tc>
          <w:tcPr>
            <w:tcW w:w="4331" w:type="dxa"/>
            <w:gridSpan w:val="2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РС</w:t>
            </w:r>
          </w:p>
        </w:tc>
      </w:tr>
      <w:tr w:rsidR="00FC7370">
        <w:trPr>
          <w:trHeight w:val="339"/>
        </w:trPr>
        <w:tc>
          <w:tcPr>
            <w:tcW w:w="5871" w:type="dxa"/>
            <w:gridSpan w:val="3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w w:val="95"/>
                <w:sz w:val="18"/>
              </w:rPr>
              <w:t>Електронска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пошта:</w:t>
            </w:r>
            <w:r>
              <w:rPr>
                <w:spacing w:val="52"/>
                <w:sz w:val="18"/>
              </w:rPr>
              <w:t xml:space="preserve"> </w:t>
            </w:r>
            <w:hyperlink r:id="rId16">
              <w:r>
                <w:rPr>
                  <w:b/>
                  <w:spacing w:val="-1"/>
                  <w:w w:val="95"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  <w:gridSpan w:val="2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+381</w:t>
            </w:r>
            <w:r>
              <w:rPr>
                <w:b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112060905</w:t>
            </w:r>
          </w:p>
        </w:tc>
      </w:tr>
      <w:tr w:rsidR="00FC7370">
        <w:trPr>
          <w:trHeight w:val="339"/>
        </w:trPr>
        <w:tc>
          <w:tcPr>
            <w:tcW w:w="5871" w:type="dxa"/>
            <w:gridSpan w:val="3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Интернет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страница:</w:t>
            </w:r>
            <w:r>
              <w:rPr>
                <w:spacing w:val="61"/>
                <w:sz w:val="18"/>
              </w:rPr>
              <w:t xml:space="preserve"> </w:t>
            </w:r>
            <w:hyperlink r:id="rId17">
              <w:r>
                <w:rPr>
                  <w:b/>
                  <w:w w:val="90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  <w:tc>
          <w:tcPr>
            <w:tcW w:w="3770" w:type="dxa"/>
            <w:tcBorders>
              <w:left w:val="nil"/>
            </w:tcBorders>
          </w:tcPr>
          <w:p w:rsidR="00FC7370" w:rsidRDefault="00FC7370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FC7370">
        <w:trPr>
          <w:trHeight w:val="7631"/>
        </w:trPr>
        <w:tc>
          <w:tcPr>
            <w:tcW w:w="10202" w:type="dxa"/>
            <w:gridSpan w:val="5"/>
          </w:tcPr>
          <w:p w:rsidR="00FC7370" w:rsidRDefault="00FC7370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w w:val="95"/>
                <w:sz w:val="18"/>
              </w:rPr>
              <w:t>VI.4.3)</w:t>
            </w:r>
            <w:r>
              <w:rPr>
                <w:w w:val="95"/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Поступак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  <w:p w:rsidR="00FC7370" w:rsidRDefault="00FC7370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права:</w:t>
            </w:r>
          </w:p>
          <w:p w:rsidR="00FC7370" w:rsidRDefault="00FC7370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Захтев за заштиту права може да се поднесе у току целог поступка јавне набавке, осим ако ЗЈН није другачије одређено, 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најкасније у року од десет дана од дана објављивања на Порталу јавних набавки одлуке наручиоца којом се окончава поступак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јавне набавке у складу са ЗЈН. Захтев за заштиту права којим се оспоравају радње наручиоца у вези са одређивањем врсте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поступка, садржином јавног позива и конкурсном документацијом сматраће се благовременим ако је примљен од стране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наручиоца најкасније три дана пре истека рока за подношење понуда, односно пријава, без обзира на начин достављања.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заштиту права којим се оспоравају радње наручиоца предузете након истека рока за подношење понуда подноси се у року 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десет дана од дана објављивања одлуке наручиоца на Порталу јавних набавки, односно од дана пријема одлуке у случајевима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када објављивање на Порталу јавних набавки није предвиђено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не може да допуњава захтев изношењем разлога у вези са радњама које су предмет оспоравања у поднетом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захтеву или оспоравањем других радњи наручиоца са којима је био или могао да буде упознат пре истека рока за подношење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права, 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које није истакао у поднетом захтеву.</w:t>
            </w:r>
          </w:p>
          <w:p w:rsidR="00FC7370" w:rsidRDefault="00FC7370">
            <w:pPr>
              <w:pStyle w:val="TableParagraph"/>
              <w:ind w:left="57" w:right="48" w:firstLine="652"/>
              <w:rPr>
                <w:sz w:val="18"/>
              </w:rPr>
            </w:pPr>
            <w:r>
              <w:rPr>
                <w:sz w:val="18"/>
              </w:rPr>
              <w:t>Захтевом за заштиту права не могу да се оспоравају радње наручиоца предузете у поступку јавне набавке ако 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подносиоцу захтева били или могли да буду познати разлози за његово подношење пре истека рока за подношење захтева,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 га није поднео пре истека тог рока.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права од стране истог подносиоца захтева, у том захтеву не могу да се оспоравају радње наручиоца за које је 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знао или могао да зна приликом подношења претходног захтева. Предмет оспоравања у поступку заштите права не могу да буду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Наручилац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објављује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обавештење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поднетом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наредног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пријема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захтева за заштиту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Подношење захтева за заштиту права задржава наставак поступка јавне набавке од стране наручиоца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Захтев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 мора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садржи податке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 члана 217.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ЗЈН.</w:t>
            </w:r>
          </w:p>
          <w:p w:rsidR="00FC7370" w:rsidRDefault="00FC7370">
            <w:pPr>
              <w:pStyle w:val="TableParagraph"/>
              <w:ind w:left="57" w:right="71" w:firstLine="652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овлашћење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заступање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заштите права.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Подносилац захтева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који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боравиште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пребивалиште,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седиште у иностранству дужан је да у захтеву за заштиту права именује пуномоћника за примање писмена у Републици Србији, уз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навођење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свих података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потребних за комуникацију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 означеним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лицем.</w:t>
            </w:r>
          </w:p>
          <w:p w:rsidR="00FC7370" w:rsidRDefault="00FC7370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таксе.</w:t>
            </w:r>
          </w:p>
          <w:p w:rsidR="00FC7370" w:rsidRDefault="00FC7370">
            <w:pPr>
              <w:pStyle w:val="TableParagraph"/>
              <w:ind w:left="57" w:right="41" w:firstLine="652"/>
              <w:rPr>
                <w:sz w:val="18"/>
              </w:rPr>
            </w:pPr>
            <w:r>
              <w:rPr>
                <w:sz w:val="18"/>
              </w:rPr>
              <w:t>Доказ је сваки документ из кога се може да се утврди да је трансакција извршена на одговарајући износ из члана 225. ЗЈН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предметни захтев за 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права.</w:t>
            </w:r>
          </w:p>
          <w:p w:rsidR="00FC7370" w:rsidRDefault="00FC7370">
            <w:pPr>
              <w:pStyle w:val="TableParagraph"/>
              <w:ind w:left="57" w:right="302" w:firstLine="652"/>
              <w:rPr>
                <w:sz w:val="18"/>
              </w:rPr>
            </w:pPr>
            <w:r>
              <w:rPr>
                <w:sz w:val="18"/>
              </w:rPr>
              <w:t>Валидан доказ о извршеној уплати таксе, у складу са Упутством о уплати таксе за подношење захтева за заштиту права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комисије, објављен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сајту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Републичке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комисије.</w:t>
            </w:r>
          </w:p>
          <w:p w:rsidR="00FC7370" w:rsidRDefault="00FC7370">
            <w:pPr>
              <w:pStyle w:val="TableParagraph"/>
              <w:spacing w:before="59"/>
              <w:ind w:left="709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динара.</w:t>
            </w:r>
          </w:p>
        </w:tc>
      </w:tr>
      <w:tr w:rsidR="00FC7370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FC7370" w:rsidRDefault="00FC737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C7370">
        <w:trPr>
          <w:trHeight w:val="339"/>
        </w:trPr>
        <w:tc>
          <w:tcPr>
            <w:tcW w:w="10202" w:type="dxa"/>
            <w:gridSpan w:val="5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Назив:</w:t>
            </w:r>
          </w:p>
        </w:tc>
      </w:tr>
      <w:tr w:rsidR="00FC7370">
        <w:trPr>
          <w:trHeight w:val="339"/>
        </w:trPr>
        <w:tc>
          <w:tcPr>
            <w:tcW w:w="10202" w:type="dxa"/>
            <w:gridSpan w:val="5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Адреса:</w:t>
            </w:r>
          </w:p>
        </w:tc>
      </w:tr>
      <w:tr w:rsidR="00FC7370">
        <w:trPr>
          <w:trHeight w:val="339"/>
        </w:trPr>
        <w:tc>
          <w:tcPr>
            <w:tcW w:w="4047" w:type="dxa"/>
            <w:gridSpan w:val="2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FC7370" w:rsidRDefault="00FC7370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w w:val="85"/>
                <w:sz w:val="18"/>
              </w:rPr>
              <w:t> </w:t>
            </w:r>
          </w:p>
        </w:tc>
        <w:tc>
          <w:tcPr>
            <w:tcW w:w="4331" w:type="dxa"/>
            <w:gridSpan w:val="2"/>
          </w:tcPr>
          <w:p w:rsidR="00FC7370" w:rsidRDefault="00FC7370">
            <w:pPr>
              <w:pStyle w:val="TableParagraph"/>
              <w:rPr>
                <w:b/>
                <w:sz w:val="18"/>
              </w:rPr>
            </w:pPr>
            <w:r>
              <w:rPr>
                <w:w w:val="95"/>
                <w:sz w:val="18"/>
              </w:rPr>
              <w:t>Држава: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Србија</w:t>
            </w:r>
          </w:p>
        </w:tc>
      </w:tr>
      <w:tr w:rsidR="00FC7370">
        <w:trPr>
          <w:trHeight w:val="339"/>
        </w:trPr>
        <w:tc>
          <w:tcPr>
            <w:tcW w:w="5871" w:type="dxa"/>
            <w:gridSpan w:val="3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</w:p>
        </w:tc>
        <w:tc>
          <w:tcPr>
            <w:tcW w:w="4331" w:type="dxa"/>
            <w:gridSpan w:val="2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Телефон:</w:t>
            </w:r>
          </w:p>
        </w:tc>
      </w:tr>
      <w:tr w:rsidR="00FC7370">
        <w:trPr>
          <w:trHeight w:val="339"/>
        </w:trPr>
        <w:tc>
          <w:tcPr>
            <w:tcW w:w="5871" w:type="dxa"/>
            <w:gridSpan w:val="3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</w:p>
        </w:tc>
        <w:tc>
          <w:tcPr>
            <w:tcW w:w="4331" w:type="dxa"/>
            <w:gridSpan w:val="2"/>
          </w:tcPr>
          <w:p w:rsidR="00FC7370" w:rsidRDefault="00FC737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Факс:</w:t>
            </w:r>
          </w:p>
        </w:tc>
      </w:tr>
    </w:tbl>
    <w:p w:rsidR="00FC7370" w:rsidRDefault="00FC7370">
      <w:pPr>
        <w:pStyle w:val="BodyText"/>
        <w:rPr>
          <w:b/>
          <w:sz w:val="20"/>
        </w:rPr>
      </w:pPr>
    </w:p>
    <w:p w:rsidR="00FC7370" w:rsidRDefault="00FC7370">
      <w:pPr>
        <w:pStyle w:val="ListParagraph"/>
        <w:numPr>
          <w:ilvl w:val="1"/>
          <w:numId w:val="1"/>
        </w:numPr>
        <w:tabs>
          <w:tab w:val="left" w:pos="860"/>
        </w:tabs>
        <w:spacing w:before="156"/>
        <w:ind w:left="860"/>
        <w:rPr>
          <w:b/>
          <w:sz w:val="18"/>
        </w:rPr>
      </w:pPr>
      <w:r>
        <w:rPr>
          <w:b/>
          <w:w w:val="90"/>
          <w:sz w:val="20"/>
        </w:rPr>
        <w:t>Датум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слања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овог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огласа:</w:t>
      </w:r>
      <w:r>
        <w:rPr>
          <w:b/>
          <w:spacing w:val="54"/>
          <w:sz w:val="20"/>
        </w:rPr>
        <w:t xml:space="preserve"> </w:t>
      </w:r>
      <w:r>
        <w:rPr>
          <w:b/>
          <w:w w:val="90"/>
          <w:sz w:val="18"/>
        </w:rPr>
        <w:t>31.05.2022</w:t>
      </w:r>
    </w:p>
    <w:p w:rsidR="00FC7370" w:rsidRDefault="00FC7370">
      <w:pPr>
        <w:pStyle w:val="BodyText"/>
        <w:rPr>
          <w:b/>
          <w:sz w:val="20"/>
        </w:rPr>
      </w:pPr>
    </w:p>
    <w:p w:rsidR="00FC7370" w:rsidRDefault="00FC7370">
      <w:pPr>
        <w:spacing w:before="156"/>
        <w:ind w:left="2436" w:right="2416"/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прописима.</w:t>
      </w:r>
    </w:p>
    <w:p w:rsidR="00FC7370" w:rsidRDefault="00FC7370">
      <w:pPr>
        <w:jc w:val="center"/>
        <w:rPr>
          <w:sz w:val="18"/>
        </w:rPr>
        <w:sectPr w:rsidR="00FC7370">
          <w:pgSz w:w="11910" w:h="16840"/>
          <w:pgMar w:top="820" w:right="720" w:bottom="1020" w:left="700" w:header="0" w:footer="838" w:gutter="0"/>
          <w:cols w:space="720"/>
        </w:sectPr>
      </w:pPr>
    </w:p>
    <w:p w:rsidR="00FC7370" w:rsidRDefault="00FC7370">
      <w:pPr>
        <w:pStyle w:val="Heading1"/>
        <w:ind w:left="2436" w:right="2416"/>
        <w:jc w:val="center"/>
      </w:pPr>
      <w:r>
        <w:rPr>
          <w:w w:val="85"/>
        </w:rPr>
        <w:t>Прилог</w:t>
      </w:r>
      <w:r>
        <w:rPr>
          <w:spacing w:val="-1"/>
          <w:w w:val="85"/>
        </w:rPr>
        <w:t xml:space="preserve"> </w:t>
      </w:r>
      <w:r>
        <w:rPr>
          <w:w w:val="85"/>
        </w:rPr>
        <w:t>Д1</w:t>
      </w:r>
    </w:p>
    <w:p w:rsidR="00FC7370" w:rsidRDefault="00FC7370">
      <w:pPr>
        <w:spacing w:before="120"/>
        <w:ind w:left="2435" w:right="2416"/>
        <w:jc w:val="center"/>
        <w:rPr>
          <w:b/>
          <w:sz w:val="24"/>
        </w:rPr>
      </w:pPr>
      <w:r>
        <w:rPr>
          <w:b/>
          <w:w w:val="85"/>
          <w:sz w:val="24"/>
        </w:rPr>
        <w:t>Образложење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доделе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уговора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без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објављивања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јавног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позива</w:t>
      </w:r>
    </w:p>
    <w:p w:rsidR="00FC7370" w:rsidRDefault="00FC7370">
      <w:pPr>
        <w:pStyle w:val="Heading2"/>
        <w:ind w:left="2436" w:right="2416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w w:val="85"/>
        </w:rPr>
        <w:t>НАРУЧИОЦИ</w:t>
      </w:r>
    </w:p>
    <w:p w:rsidR="00FC7370" w:rsidRDefault="00FC7370">
      <w:pPr>
        <w:pStyle w:val="BodyText"/>
        <w:rPr>
          <w:sz w:val="20"/>
        </w:rPr>
      </w:pPr>
    </w:p>
    <w:p w:rsidR="00FC7370" w:rsidRDefault="00FC7370">
      <w:pPr>
        <w:pStyle w:val="BodyText"/>
        <w:spacing w:before="9"/>
      </w:pPr>
    </w:p>
    <w:p w:rsidR="00FC7370" w:rsidRDefault="00FC7370">
      <w:pPr>
        <w:pStyle w:val="ListParagraph"/>
        <w:numPr>
          <w:ilvl w:val="2"/>
          <w:numId w:val="1"/>
        </w:numPr>
        <w:tabs>
          <w:tab w:val="left" w:pos="1030"/>
        </w:tabs>
        <w:ind w:hanging="171"/>
        <w:rPr>
          <w:b/>
          <w:sz w:val="20"/>
        </w:rPr>
      </w:pPr>
      <w:r>
        <w:rPr>
          <w:noProof/>
        </w:rPr>
        <w:pict>
          <v:rect id="_x0000_s1118" style="position:absolute;left:0;text-align:left;margin-left:43.65pt;margin-top:4.1pt;width:10pt;height:10pt;z-index:25163008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Образложење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преговарачког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поступка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складу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чланом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61.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Закона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јавним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набавкама</w:t>
      </w:r>
    </w:p>
    <w:p w:rsidR="00FC7370" w:rsidRDefault="00FC7370">
      <w:pPr>
        <w:pStyle w:val="BodyText"/>
        <w:spacing w:before="120" w:line="372" w:lineRule="auto"/>
        <w:ind w:left="2278" w:right="2596" w:hanging="709"/>
      </w:pPr>
      <w:r>
        <w:rPr>
          <w:noProof/>
        </w:rPr>
        <w:pict>
          <v:rect id="_x0000_s1119" style="position:absolute;left:0;text-align:left;margin-left:79.1pt;margin-top:7.1pt;width:8.8pt;height:8.8pt;z-index:25163110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0" style="position:absolute;left:0;text-align:left;margin-left:114.55pt;margin-top:24.1pt;width:8.8pt;height:8.8pt;z-index:-251642368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 xml:space="preserve">Није примљена ниједна </w:t>
      </w:r>
      <w:r>
        <w:rPr>
          <w:w w:val="85"/>
        </w:rPr>
        <w:t>понуда/пријава или ниједна одговарајућа понуда/пријава у:</w:t>
      </w:r>
      <w:r>
        <w:rPr>
          <w:spacing w:val="-32"/>
          <w:w w:val="85"/>
        </w:rPr>
        <w:t xml:space="preserve"> </w:t>
      </w:r>
      <w:r>
        <w:rPr>
          <w:w w:val="95"/>
        </w:rPr>
        <w:t>отвореном</w:t>
      </w:r>
      <w:r>
        <w:rPr>
          <w:spacing w:val="-7"/>
          <w:w w:val="95"/>
        </w:rPr>
        <w:t xml:space="preserve"> </w:t>
      </w:r>
      <w:r>
        <w:rPr>
          <w:w w:val="95"/>
        </w:rPr>
        <w:t>поступку</w:t>
      </w:r>
    </w:p>
    <w:p w:rsidR="00FC7370" w:rsidRDefault="00FC7370">
      <w:pPr>
        <w:pStyle w:val="BodyText"/>
        <w:spacing w:line="218" w:lineRule="exact"/>
        <w:ind w:left="2278"/>
      </w:pPr>
      <w:r>
        <w:rPr>
          <w:noProof/>
        </w:rPr>
        <w:pict>
          <v:rect id="_x0000_s1121" style="position:absolute;left:0;text-align:left;margin-left:114.55pt;margin-top:1pt;width:8.8pt;height:8.8pt;z-index:251632128;mso-position-horizontal-relative:page" filled="f" strokeweight=".7pt">
            <w10:wrap anchorx="page"/>
          </v:rect>
        </w:pict>
      </w:r>
      <w:r>
        <w:rPr>
          <w:spacing w:val="-1"/>
          <w:w w:val="85"/>
        </w:rPr>
        <w:t>рестриктивном</w:t>
      </w:r>
      <w:r>
        <w:rPr>
          <w:w w:val="85"/>
        </w:rPr>
        <w:t xml:space="preserve"> поступку</w:t>
      </w:r>
    </w:p>
    <w:p w:rsidR="00FC7370" w:rsidRDefault="00FC7370">
      <w:pPr>
        <w:pStyle w:val="BodyText"/>
        <w:spacing w:before="120"/>
        <w:ind w:left="1569" w:right="310"/>
      </w:pPr>
      <w:r>
        <w:rPr>
          <w:noProof/>
        </w:rPr>
        <w:pict>
          <v:rect id="_x0000_s1122" style="position:absolute;left:0;text-align:left;margin-left:79.1pt;margin-top:7.1pt;width:8.8pt;height:8.8pt;z-index:251633152;mso-position-horizontal-relative:page" filled="f" strokeweight=".7pt">
            <w10:wrap anchorx="page"/>
          </v:rect>
        </w:pict>
      </w:r>
      <w:r>
        <w:rPr>
          <w:w w:val="85"/>
        </w:rPr>
        <w:t>Предметна добра производе се искључиво за потребе истраживања, експериментисања, проучавања или развоја према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FC7370" w:rsidRDefault="00FC7370">
      <w:pPr>
        <w:pStyle w:val="BodyText"/>
        <w:spacing w:before="120" w:line="372" w:lineRule="auto"/>
        <w:ind w:left="2278" w:right="2190" w:hanging="709"/>
      </w:pPr>
      <w:r>
        <w:rPr>
          <w:noProof/>
        </w:rPr>
        <w:pict>
          <v:rect id="_x0000_s1123" style="position:absolute;left:0;text-align:left;margin-left:79.1pt;margin-top:7.1pt;width:8.8pt;height:8.8pt;z-index:251634176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4" style="position:absolute;left:0;text-align:left;margin-left:114.55pt;margin-top:24.1pt;width:8.8pt;height:8.8pt;z-index:-251641344;mso-position-horizontal-relative:page" filled="f" strokeweight=".7pt">
            <w10:wrap anchorx="page"/>
          </v:rect>
        </w:pict>
      </w:r>
      <w:r>
        <w:rPr>
          <w:w w:val="85"/>
        </w:rPr>
        <w:t>Радове, добра или услуге може да испоручи само одређени привредни субјект због следећег разлога:</w:t>
      </w:r>
      <w:r>
        <w:rPr>
          <w:spacing w:val="-32"/>
          <w:w w:val="85"/>
        </w:rPr>
        <w:t xml:space="preserve"> </w:t>
      </w:r>
      <w:r>
        <w:rPr>
          <w:w w:val="90"/>
        </w:rPr>
        <w:t>непостојање</w:t>
      </w:r>
      <w:r>
        <w:rPr>
          <w:spacing w:val="-6"/>
          <w:w w:val="90"/>
        </w:rPr>
        <w:t xml:space="preserve"> </w:t>
      </w:r>
      <w:r>
        <w:rPr>
          <w:w w:val="90"/>
        </w:rPr>
        <w:t>конкуренције</w:t>
      </w:r>
      <w:r>
        <w:rPr>
          <w:spacing w:val="-5"/>
          <w:w w:val="90"/>
        </w:rPr>
        <w:t xml:space="preserve"> </w:t>
      </w:r>
      <w:r>
        <w:rPr>
          <w:w w:val="90"/>
        </w:rPr>
        <w:t>из</w:t>
      </w:r>
      <w:r>
        <w:rPr>
          <w:spacing w:val="-5"/>
          <w:w w:val="90"/>
        </w:rPr>
        <w:t xml:space="preserve"> </w:t>
      </w:r>
      <w:r>
        <w:rPr>
          <w:w w:val="90"/>
        </w:rPr>
        <w:t>техничких</w:t>
      </w:r>
      <w:r>
        <w:rPr>
          <w:spacing w:val="-4"/>
          <w:w w:val="90"/>
        </w:rPr>
        <w:t xml:space="preserve"> </w:t>
      </w:r>
      <w:r>
        <w:rPr>
          <w:w w:val="90"/>
        </w:rPr>
        <w:t>разлога</w:t>
      </w:r>
    </w:p>
    <w:p w:rsidR="00FC7370" w:rsidRDefault="00FC7370">
      <w:pPr>
        <w:pStyle w:val="BodyText"/>
        <w:spacing w:line="372" w:lineRule="auto"/>
        <w:ind w:left="2278" w:right="1858"/>
      </w:pPr>
      <w:r>
        <w:rPr>
          <w:noProof/>
        </w:rPr>
        <w:pict>
          <v:rect id="_x0000_s1125" style="position:absolute;left:0;text-align:left;margin-left:114.55pt;margin-top:1.1pt;width:8.8pt;height:8.8pt;z-index:251635200;mso-position-horizontal-relative:page" filled="f" strokeweight=".7pt">
            <w10:wrap anchorx="page"/>
          </v:rect>
        </w:pict>
      </w:r>
      <w:r>
        <w:rPr>
          <w:noProof/>
        </w:rPr>
        <w:pict>
          <v:rect id="_x0000_s1126" style="position:absolute;left:0;text-align:left;margin-left:114.55pt;margin-top:18.1pt;width:8.8pt;height:8.8pt;z-index:251636224;mso-position-horizontal-relative:page" filled="f" strokeweight=".7pt">
            <w10:wrap anchorx="page"/>
          </v:rect>
        </w:pict>
      </w:r>
      <w:r>
        <w:rPr>
          <w:w w:val="85"/>
        </w:rPr>
        <w:t>циљ набавке је стварање или куповина јединственог уметничког дела или уметничког извођења</w:t>
      </w:r>
      <w:r>
        <w:rPr>
          <w:spacing w:val="-32"/>
          <w:w w:val="85"/>
        </w:rPr>
        <w:t xml:space="preserve"> </w:t>
      </w:r>
      <w:r>
        <w:rPr>
          <w:w w:val="85"/>
        </w:rPr>
        <w:t>заштита</w:t>
      </w:r>
      <w:r>
        <w:rPr>
          <w:spacing w:val="-2"/>
          <w:w w:val="85"/>
        </w:rPr>
        <w:t xml:space="preserve"> </w:t>
      </w:r>
      <w:r>
        <w:rPr>
          <w:w w:val="85"/>
        </w:rPr>
        <w:t>ексклузивних</w:t>
      </w:r>
      <w:r>
        <w:rPr>
          <w:spacing w:val="-1"/>
          <w:w w:val="85"/>
        </w:rPr>
        <w:t xml:space="preserve"> </w:t>
      </w:r>
      <w:r>
        <w:rPr>
          <w:w w:val="85"/>
        </w:rPr>
        <w:t>права,</w:t>
      </w:r>
      <w:r>
        <w:rPr>
          <w:spacing w:val="-1"/>
          <w:w w:val="85"/>
        </w:rPr>
        <w:t xml:space="preserve"> </w:t>
      </w:r>
      <w:r>
        <w:rPr>
          <w:w w:val="85"/>
        </w:rPr>
        <w:t>укључујући</w:t>
      </w:r>
      <w:r>
        <w:rPr>
          <w:spacing w:val="-1"/>
          <w:w w:val="85"/>
        </w:rPr>
        <w:t xml:space="preserve"> </w:t>
      </w:r>
      <w:r>
        <w:rPr>
          <w:w w:val="85"/>
        </w:rPr>
        <w:t>права</w:t>
      </w:r>
      <w:r>
        <w:rPr>
          <w:spacing w:val="-1"/>
          <w:w w:val="85"/>
        </w:rPr>
        <w:t xml:space="preserve"> </w:t>
      </w:r>
      <w:r>
        <w:rPr>
          <w:w w:val="85"/>
        </w:rPr>
        <w:t>интелектуалне</w:t>
      </w:r>
      <w:r>
        <w:rPr>
          <w:spacing w:val="-1"/>
          <w:w w:val="85"/>
        </w:rPr>
        <w:t xml:space="preserve"> </w:t>
      </w:r>
      <w:r>
        <w:rPr>
          <w:w w:val="85"/>
        </w:rPr>
        <w:t>својине</w:t>
      </w:r>
    </w:p>
    <w:p w:rsidR="00FC7370" w:rsidRDefault="00FC7370">
      <w:pPr>
        <w:pStyle w:val="BodyText"/>
        <w:ind w:left="1569" w:right="873"/>
      </w:pPr>
      <w:r>
        <w:rPr>
          <w:noProof/>
        </w:rPr>
        <w:pict>
          <v:rect id="_x0000_s1127" style="position:absolute;left:0;text-align:left;margin-left:79.1pt;margin-top:1.1pt;width:8.8pt;height:8.8pt;z-index:251637248;mso-position-horizontal-relative:page" filled="f" strokeweight=".7pt">
            <w10:wrap anchorx="page"/>
          </v:rect>
        </w:pict>
      </w:r>
      <w:r>
        <w:rPr>
          <w:w w:val="85"/>
        </w:rPr>
        <w:t>Изузетна хитност проузрокована догађајима које јавни наручилац није могао да предвиди и у складу са строгим условима</w:t>
      </w:r>
      <w:r>
        <w:rPr>
          <w:spacing w:val="-32"/>
          <w:w w:val="85"/>
        </w:rPr>
        <w:t xml:space="preserve"> </w:t>
      </w:r>
      <w:r>
        <w:rPr>
          <w:w w:val="95"/>
        </w:rPr>
        <w:t>наведеним</w:t>
      </w:r>
      <w:r>
        <w:rPr>
          <w:spacing w:val="-5"/>
          <w:w w:val="95"/>
        </w:rPr>
        <w:t xml:space="preserve"> </w:t>
      </w:r>
      <w:r>
        <w:rPr>
          <w:w w:val="95"/>
        </w:rPr>
        <w:t>у</w:t>
      </w:r>
      <w:r>
        <w:rPr>
          <w:spacing w:val="-6"/>
          <w:w w:val="95"/>
        </w:rPr>
        <w:t xml:space="preserve"> </w:t>
      </w:r>
      <w:r>
        <w:rPr>
          <w:w w:val="95"/>
        </w:rPr>
        <w:t>Закону</w:t>
      </w:r>
    </w:p>
    <w:p w:rsidR="00FC7370" w:rsidRDefault="00FC7370">
      <w:pPr>
        <w:pStyle w:val="BodyText"/>
        <w:spacing w:before="116"/>
        <w:ind w:left="1569"/>
      </w:pPr>
      <w:r>
        <w:rPr>
          <w:noProof/>
        </w:rPr>
        <w:pict>
          <v:rect id="_x0000_s1128" style="position:absolute;left:0;text-align:left;margin-left:79.1pt;margin-top:6.9pt;width:8.8pt;height:8.8pt;z-index:251638272;mso-position-horizontal-relative:page" filled="f" strokeweight=".7pt">
            <w10:wrap anchorx="page"/>
          </v:rect>
        </w:pict>
      </w:r>
      <w:r>
        <w:rPr>
          <w:w w:val="85"/>
        </w:rPr>
        <w:t>Додатне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испоруке</w:t>
      </w:r>
      <w:r>
        <w:rPr>
          <w:spacing w:val="-3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стране</w:t>
      </w:r>
      <w:r>
        <w:rPr>
          <w:spacing w:val="-3"/>
          <w:w w:val="85"/>
        </w:rPr>
        <w:t xml:space="preserve"> </w:t>
      </w:r>
      <w:r>
        <w:rPr>
          <w:w w:val="85"/>
        </w:rPr>
        <w:t>првобитног</w:t>
      </w:r>
      <w:r>
        <w:rPr>
          <w:spacing w:val="-2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2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1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2"/>
          <w:w w:val="85"/>
        </w:rPr>
        <w:t xml:space="preserve"> </w:t>
      </w:r>
      <w:r>
        <w:rPr>
          <w:w w:val="85"/>
        </w:rPr>
        <w:t>у</w:t>
      </w:r>
      <w:r>
        <w:rPr>
          <w:spacing w:val="-2"/>
          <w:w w:val="85"/>
        </w:rPr>
        <w:t xml:space="preserve"> </w:t>
      </w:r>
      <w:r>
        <w:rPr>
          <w:w w:val="85"/>
        </w:rPr>
        <w:t>Закону</w:t>
      </w:r>
    </w:p>
    <w:p w:rsidR="00FC7370" w:rsidRDefault="00FC7370">
      <w:pPr>
        <w:pStyle w:val="BodyText"/>
        <w:spacing w:before="120"/>
        <w:ind w:left="1569" w:right="296"/>
      </w:pPr>
      <w:r>
        <w:rPr>
          <w:noProof/>
        </w:rPr>
        <w:pict>
          <v:rect id="_x0000_s1129" style="position:absolute;left:0;text-align:left;margin-left:79.1pt;margin-top:7.1pt;width:8.8pt;height:8.8pt;z-index:251639296;mso-position-horizontal-relative:page" filled="f" strokeweight=".7pt">
            <w10:wrap anchorx="page"/>
          </v:rect>
        </w:pict>
      </w:r>
      <w:r>
        <w:rPr>
          <w:w w:val="85"/>
        </w:rPr>
        <w:t>Нови радови/услуге који се састоје од понављања сличних радова/услуга и који се додељују према строгим условима наведеним у</w:t>
      </w:r>
      <w:r>
        <w:rPr>
          <w:spacing w:val="-32"/>
          <w:w w:val="85"/>
        </w:rPr>
        <w:t xml:space="preserve"> </w:t>
      </w:r>
      <w:r>
        <w:rPr>
          <w:w w:val="95"/>
        </w:rPr>
        <w:t>Закону</w:t>
      </w:r>
    </w:p>
    <w:p w:rsidR="00FC7370" w:rsidRDefault="00FC7370">
      <w:pPr>
        <w:pStyle w:val="BodyText"/>
        <w:spacing w:before="120"/>
        <w:ind w:left="1569" w:right="550"/>
      </w:pPr>
      <w:r>
        <w:rPr>
          <w:noProof/>
        </w:rPr>
        <w:pict>
          <v:rect id="_x0000_s1130" style="position:absolute;left:0;text-align:left;margin-left:79.1pt;margin-top:7.1pt;width:8.8pt;height:8.8pt;z-index:251640320;mso-position-horizontal-relative:page" filled="f" strokeweight=".7pt">
            <w10:wrap anchorx="page"/>
          </v:rect>
        </w:pict>
      </w:r>
      <w:r>
        <w:rPr>
          <w:w w:val="85"/>
        </w:rPr>
        <w:t>Уговор о услугама додељује се награђеном кандидату или једном од награђених кандидата у складу са правилима конкурса за</w:t>
      </w:r>
      <w:r>
        <w:rPr>
          <w:spacing w:val="-32"/>
          <w:w w:val="85"/>
        </w:rPr>
        <w:t xml:space="preserve"> </w:t>
      </w:r>
      <w:r>
        <w:rPr>
          <w:w w:val="95"/>
        </w:rPr>
        <w:t>дизајн</w:t>
      </w:r>
    </w:p>
    <w:p w:rsidR="00FC7370" w:rsidRDefault="00FC7370">
      <w:pPr>
        <w:pStyle w:val="BodyText"/>
        <w:spacing w:before="120" w:line="372" w:lineRule="auto"/>
        <w:ind w:left="1569" w:right="4922"/>
      </w:pPr>
      <w:r>
        <w:rPr>
          <w:noProof/>
        </w:rPr>
        <w:pict>
          <v:rect id="_x0000_s1131" style="position:absolute;left:0;text-align:left;margin-left:79.1pt;margin-top:7.1pt;width:8.8pt;height:8.8pt;z-index:251641344;mso-position-horizontal-relative:page" filled="f" strokeweight=".7pt">
            <w10:wrap anchorx="page"/>
          </v:rect>
        </w:pict>
      </w:r>
      <w:r>
        <w:rPr>
          <w:noProof/>
        </w:rPr>
        <w:pict>
          <v:rect id="_x0000_s1132" style="position:absolute;left:0;text-align:left;margin-left:79.1pt;margin-top:24.1pt;width:8.8pt;height:8.8pt;z-index:251642368;mso-position-horizontal-relative:page" filled="f" strokeweight=".7pt">
            <w10:wrap anchorx="page"/>
          </v:rect>
        </w:pict>
      </w:r>
      <w:r>
        <w:rPr>
          <w:w w:val="85"/>
        </w:rPr>
        <w:t>Набавка добара која се котирају и купују на робним берзама</w:t>
      </w:r>
      <w:r>
        <w:rPr>
          <w:spacing w:val="-32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добара</w:t>
      </w:r>
      <w:r>
        <w:rPr>
          <w:spacing w:val="-2"/>
          <w:w w:val="85"/>
        </w:rPr>
        <w:t xml:space="preserve"> </w:t>
      </w:r>
      <w:r>
        <w:rPr>
          <w:w w:val="85"/>
        </w:rPr>
        <w:t>и</w:t>
      </w:r>
      <w:r>
        <w:rPr>
          <w:spacing w:val="-2"/>
          <w:w w:val="85"/>
        </w:rPr>
        <w:t xml:space="preserve"> </w:t>
      </w:r>
      <w:r>
        <w:rPr>
          <w:w w:val="85"/>
        </w:rPr>
        <w:t>услуга</w:t>
      </w:r>
      <w:r>
        <w:rPr>
          <w:spacing w:val="-2"/>
          <w:w w:val="85"/>
        </w:rPr>
        <w:t xml:space="preserve"> </w:t>
      </w:r>
      <w:r>
        <w:rPr>
          <w:w w:val="85"/>
        </w:rPr>
        <w:t>по</w:t>
      </w:r>
      <w:r>
        <w:rPr>
          <w:spacing w:val="-2"/>
          <w:w w:val="85"/>
        </w:rPr>
        <w:t xml:space="preserve"> </w:t>
      </w:r>
      <w:r>
        <w:rPr>
          <w:w w:val="85"/>
        </w:rPr>
        <w:t>посебно</w:t>
      </w:r>
      <w:r>
        <w:rPr>
          <w:spacing w:val="-2"/>
          <w:w w:val="85"/>
        </w:rPr>
        <w:t xml:space="preserve"> </w:t>
      </w:r>
      <w:r>
        <w:rPr>
          <w:w w:val="85"/>
        </w:rPr>
        <w:t>повољним</w:t>
      </w:r>
      <w:r>
        <w:rPr>
          <w:spacing w:val="-2"/>
          <w:w w:val="85"/>
        </w:rPr>
        <w:t xml:space="preserve"> </w:t>
      </w:r>
      <w:r>
        <w:rPr>
          <w:w w:val="85"/>
        </w:rPr>
        <w:t>условима</w:t>
      </w:r>
    </w:p>
    <w:p w:rsidR="00FC7370" w:rsidRDefault="00FC7370">
      <w:pPr>
        <w:pStyle w:val="BodyText"/>
        <w:spacing w:line="218" w:lineRule="exact"/>
        <w:ind w:left="2278"/>
      </w:pPr>
      <w:r>
        <w:rPr>
          <w:noProof/>
        </w:rPr>
        <w:pict>
          <v:rect id="_x0000_s1133" style="position:absolute;left:0;text-align:left;margin-left:114.55pt;margin-top:1pt;width:8.8pt;height:8.8pt;z-index:251643392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трајно</w:t>
      </w:r>
      <w:r>
        <w:rPr>
          <w:spacing w:val="-3"/>
          <w:w w:val="85"/>
        </w:rPr>
        <w:t xml:space="preserve"> </w:t>
      </w:r>
      <w:r>
        <w:rPr>
          <w:w w:val="85"/>
        </w:rPr>
        <w:t>обуставио</w:t>
      </w:r>
      <w:r>
        <w:rPr>
          <w:spacing w:val="-2"/>
          <w:w w:val="85"/>
        </w:rPr>
        <w:t xml:space="preserve"> </w:t>
      </w:r>
      <w:r>
        <w:rPr>
          <w:w w:val="85"/>
        </w:rPr>
        <w:t>пословне</w:t>
      </w:r>
      <w:r>
        <w:rPr>
          <w:spacing w:val="-3"/>
          <w:w w:val="85"/>
        </w:rPr>
        <w:t xml:space="preserve"> </w:t>
      </w:r>
      <w:r>
        <w:rPr>
          <w:w w:val="85"/>
        </w:rPr>
        <w:t>активности</w:t>
      </w:r>
    </w:p>
    <w:p w:rsidR="00FC7370" w:rsidRDefault="00FC7370">
      <w:pPr>
        <w:pStyle w:val="BodyText"/>
        <w:spacing w:before="120"/>
        <w:ind w:left="2278" w:right="749"/>
      </w:pPr>
      <w:r>
        <w:rPr>
          <w:noProof/>
        </w:rPr>
        <w:pict>
          <v:rect id="_x0000_s1134" style="position:absolute;left:0;text-align:left;margin-left:114.55pt;margin-top:7.1pt;width:8.8pt;height:8.8pt;z-index:251644416;mso-position-horizontal-relative:page" filled="f" strokeweight=".7pt">
            <w10:wrap anchorx="page"/>
          </v:rect>
        </w:pict>
      </w:r>
      <w:r>
        <w:rPr>
          <w:w w:val="85"/>
        </w:rPr>
        <w:t>од стечајног или ликвидационог управника у оквиру одговарајућег поступка, погодбе са повериоцима или другог</w:t>
      </w:r>
      <w:r>
        <w:rPr>
          <w:spacing w:val="-32"/>
          <w:w w:val="85"/>
        </w:rPr>
        <w:t xml:space="preserve"> </w:t>
      </w:r>
      <w:r>
        <w:rPr>
          <w:w w:val="85"/>
        </w:rPr>
        <w:t>одговарајућег</w:t>
      </w:r>
      <w:r>
        <w:rPr>
          <w:spacing w:val="-1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1"/>
          <w:w w:val="85"/>
        </w:rPr>
        <w:t xml:space="preserve"> </w:t>
      </w:r>
      <w:r>
        <w:rPr>
          <w:w w:val="85"/>
        </w:rPr>
        <w:t>према</w:t>
      </w:r>
      <w:r>
        <w:rPr>
          <w:spacing w:val="-1"/>
          <w:w w:val="85"/>
        </w:rPr>
        <w:t xml:space="preserve"> </w:t>
      </w:r>
      <w:r>
        <w:rPr>
          <w:w w:val="85"/>
        </w:rPr>
        <w:t>прописима</w:t>
      </w:r>
      <w:r>
        <w:rPr>
          <w:spacing w:val="-1"/>
          <w:w w:val="85"/>
        </w:rPr>
        <w:t xml:space="preserve"> </w:t>
      </w:r>
      <w:r>
        <w:rPr>
          <w:w w:val="85"/>
        </w:rPr>
        <w:t>државе</w:t>
      </w:r>
      <w:r>
        <w:rPr>
          <w:spacing w:val="-1"/>
          <w:w w:val="85"/>
        </w:rPr>
        <w:t xml:space="preserve"> </w:t>
      </w:r>
      <w:r>
        <w:rPr>
          <w:w w:val="85"/>
        </w:rPr>
        <w:t>привредног</w:t>
      </w:r>
      <w:r>
        <w:rPr>
          <w:spacing w:val="-1"/>
          <w:w w:val="85"/>
        </w:rPr>
        <w:t xml:space="preserve"> </w:t>
      </w:r>
      <w:r>
        <w:rPr>
          <w:w w:val="85"/>
        </w:rPr>
        <w:t>субјекта</w:t>
      </w:r>
    </w:p>
    <w:p w:rsidR="00FC7370" w:rsidRDefault="00FC7370">
      <w:pPr>
        <w:pStyle w:val="BodyText"/>
        <w:rPr>
          <w:sz w:val="20"/>
        </w:rPr>
      </w:pPr>
    </w:p>
    <w:p w:rsidR="00FC7370" w:rsidRDefault="00FC7370">
      <w:pPr>
        <w:pStyle w:val="BodyText"/>
        <w:spacing w:before="8"/>
        <w:rPr>
          <w:sz w:val="17"/>
        </w:rPr>
      </w:pPr>
    </w:p>
    <w:p w:rsidR="00FC7370" w:rsidRDefault="00FC7370">
      <w:pPr>
        <w:pStyle w:val="ListParagraph"/>
        <w:numPr>
          <w:ilvl w:val="2"/>
          <w:numId w:val="1"/>
        </w:numPr>
        <w:tabs>
          <w:tab w:val="left" w:pos="103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rect id="_x0000_s1135" style="position:absolute;left:0;text-align:left;margin-left:43.65pt;margin-top:1.1pt;width:10pt;height:10pt;z-index:251645440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Друго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образложење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доделу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</w:p>
    <w:p w:rsidR="00FC7370" w:rsidRDefault="00FC7370">
      <w:pPr>
        <w:pStyle w:val="BodyText"/>
        <w:spacing w:before="120"/>
        <w:ind w:left="1569"/>
      </w:pPr>
      <w:r>
        <w:rPr>
          <w:noProof/>
        </w:rPr>
        <w:pict>
          <v:rect id="_x0000_s1136" style="position:absolute;left:0;text-align:left;margin-left:79.1pt;margin-top:7.1pt;width:8.8pt;height:8.8pt;z-index:251646464;mso-position-horizontal-relative:page" filled="f" strokeweight=".7pt">
            <w10:wrap anchorx="page"/>
          </v:rect>
        </w:pict>
      </w:r>
      <w:r>
        <w:rPr>
          <w:w w:val="85"/>
        </w:rPr>
        <w:t>Јавна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изузета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примене</w:t>
      </w:r>
      <w:r>
        <w:rPr>
          <w:spacing w:val="-2"/>
          <w:w w:val="85"/>
        </w:rPr>
        <w:t xml:space="preserve"> </w:t>
      </w:r>
      <w:r>
        <w:rPr>
          <w:w w:val="85"/>
        </w:rPr>
        <w:t>Закона</w:t>
      </w:r>
      <w:r>
        <w:rPr>
          <w:spacing w:val="-2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јавним</w:t>
      </w:r>
      <w:r>
        <w:rPr>
          <w:spacing w:val="-1"/>
          <w:w w:val="85"/>
        </w:rPr>
        <w:t xml:space="preserve"> </w:t>
      </w:r>
      <w:r>
        <w:rPr>
          <w:w w:val="85"/>
        </w:rPr>
        <w:t>набавкама</w:t>
      </w:r>
    </w:p>
    <w:p w:rsidR="00FC7370" w:rsidRDefault="00FC7370">
      <w:pPr>
        <w:pStyle w:val="BodyText"/>
      </w:pPr>
    </w:p>
    <w:p w:rsidR="00FC7370" w:rsidRDefault="00FC7370">
      <w:pPr>
        <w:pStyle w:val="BodyText"/>
        <w:spacing w:before="8"/>
        <w:rPr>
          <w:sz w:val="19"/>
        </w:rPr>
      </w:pPr>
    </w:p>
    <w:p w:rsidR="00FC7370" w:rsidRDefault="00FC7370">
      <w:pPr>
        <w:pStyle w:val="ListParagraph"/>
        <w:numPr>
          <w:ilvl w:val="2"/>
          <w:numId w:val="1"/>
        </w:numPr>
        <w:tabs>
          <w:tab w:val="left" w:pos="1030"/>
        </w:tabs>
        <w:spacing w:before="0"/>
        <w:ind w:hanging="171"/>
        <w:rPr>
          <w:b/>
          <w:sz w:val="20"/>
        </w:rPr>
      </w:pPr>
      <w:r>
        <w:rPr>
          <w:noProof/>
        </w:rPr>
        <w:pict>
          <v:shape id="_x0000_s1137" type="#_x0000_t202" style="position:absolute;left:0;text-align:left;margin-left:42.8pt;margin-top:14.45pt;width:509.75pt;height:42.5pt;z-index:-251634176;mso-wrap-distance-left:0;mso-wrap-distance-right:0;mso-position-horizontal-relative:page" filled="f" strokeweight=".5pt">
            <v:textbox inset="0,0,0,0">
              <w:txbxContent>
                <w:p w:rsidR="00FC7370" w:rsidRDefault="00FC7370">
                  <w:pPr>
                    <w:pStyle w:val="BodyText"/>
                    <w:spacing w:before="60"/>
                    <w:ind w:left="52" w:firstLine="652"/>
                  </w:pPr>
                  <w:r>
                    <w:rPr>
                      <w:w w:val="85"/>
                    </w:rPr>
                    <w:t>Молимо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објасните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јасан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разумљив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начин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зашто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је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додела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уговора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без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објављивања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јавног</w:t>
                  </w:r>
                  <w:r>
                    <w:rPr>
                      <w:spacing w:val="-3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позива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законита,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наводећи</w:t>
                  </w:r>
                  <w:r>
                    <w:rPr>
                      <w:spacing w:val="-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релевантне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95"/>
                    </w:rPr>
                    <w:t>чињенице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према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потреби,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правне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закључке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складу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са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Законом: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w w:val="95"/>
          <w:sz w:val="20"/>
        </w:rPr>
        <w:t>Објашњење</w:t>
      </w:r>
    </w:p>
    <w:sectPr w:rsidR="00FC7370" w:rsidSect="00731256">
      <w:pgSz w:w="11910" w:h="16840"/>
      <w:pgMar w:top="820" w:right="720" w:bottom="1020" w:left="700" w:header="0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70" w:rsidRDefault="00FC7370" w:rsidP="00731256">
      <w:r>
        <w:separator/>
      </w:r>
    </w:p>
  </w:endnote>
  <w:endnote w:type="continuationSeparator" w:id="0">
    <w:p w:rsidR="00FC7370" w:rsidRDefault="00FC7370" w:rsidP="0073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70" w:rsidRDefault="00FC7370">
    <w:pPr>
      <w:pStyle w:val="BodyText"/>
      <w:spacing w:line="14" w:lineRule="auto"/>
      <w:rPr>
        <w:sz w:val="20"/>
      </w:rPr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5pt;margin-top:789.3pt;width:261.1pt;height:11pt;z-index:-251655168;mso-position-horizontal-relative:page;mso-position-vertical-relative:page" filled="f" stroked="f">
          <v:textbox inset="0,0,0,0">
            <w:txbxContent>
              <w:p w:rsidR="00FC7370" w:rsidRDefault="00FC737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1"/>
                    <w:w w:val="85"/>
                    <w:sz w:val="12"/>
                  </w:rPr>
                  <w:t>СТАНДАРДНИ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spacing w:val="-1"/>
                    <w:w w:val="85"/>
                    <w:sz w:val="12"/>
                  </w:rPr>
                  <w:t>ОБРАЗАЦ 3: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ОБАВЕШТЕЊЕ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О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ДОДЕЛИ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УГОВОРА, ОБУСТАВИ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ИЛИ</w:t>
                </w:r>
                <w:r>
                  <w:rPr>
                    <w:spacing w:val="-1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ПОНИШТЕЊУ</w:t>
                </w:r>
                <w:r>
                  <w:rPr>
                    <w:spacing w:val="-2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2"/>
                  </w:rPr>
                  <w:t>ПОСТУПКА</w:t>
                </w:r>
                <w:r>
                  <w:rPr>
                    <w:spacing w:val="18"/>
                    <w:w w:val="85"/>
                    <w:sz w:val="12"/>
                  </w:rPr>
                  <w:t xml:space="preserve"> </w:t>
                </w:r>
                <w:r>
                  <w:rPr>
                    <w:w w:val="85"/>
                    <w:sz w:val="18"/>
                  </w:rPr>
                  <w:fldChar w:fldCharType="begin"/>
                </w:r>
                <w:r>
                  <w:rPr>
                    <w:w w:val="85"/>
                    <w:sz w:val="18"/>
                  </w:rPr>
                  <w:instrText xml:space="preserve"> PAGE </w:instrText>
                </w:r>
                <w:r>
                  <w:rPr>
                    <w:w w:val="85"/>
                    <w:sz w:val="18"/>
                  </w:rPr>
                  <w:fldChar w:fldCharType="separate"/>
                </w:r>
                <w:r>
                  <w:rPr>
                    <w:noProof/>
                    <w:w w:val="85"/>
                    <w:sz w:val="18"/>
                  </w:rPr>
                  <w:t>1</w:t>
                </w:r>
                <w:r>
                  <w:rPr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70" w:rsidRDefault="00FC7370" w:rsidP="00731256">
      <w:r>
        <w:separator/>
      </w:r>
    </w:p>
  </w:footnote>
  <w:footnote w:type="continuationSeparator" w:id="0">
    <w:p w:rsidR="00FC7370" w:rsidRDefault="00FC7370" w:rsidP="0073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5C9"/>
    <w:multiLevelType w:val="hybridMultilevel"/>
    <w:tmpl w:val="8F32F726"/>
    <w:lvl w:ilvl="0" w:tplc="394C8C48">
      <w:start w:val="1"/>
      <w:numFmt w:val="upperRoman"/>
      <w:lvlText w:val="%1"/>
      <w:lvlJc w:val="left"/>
      <w:pPr>
        <w:ind w:left="860" w:hanging="652"/>
      </w:pPr>
      <w:rPr>
        <w:rFonts w:cs="Times New Roman" w:hint="default"/>
      </w:rPr>
    </w:lvl>
    <w:lvl w:ilvl="1" w:tplc="1B084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E04978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EF482B50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1522FBFC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90241E10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91E80E9C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C408244C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B9B4C6D8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1">
    <w:nsid w:val="31D628A1"/>
    <w:multiLevelType w:val="hybridMultilevel"/>
    <w:tmpl w:val="FF0AA60C"/>
    <w:lvl w:ilvl="0" w:tplc="857C8CF8">
      <w:start w:val="5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7552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4A12AE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00B43318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8F461A7C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90D60452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3BAECF8C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C73E0D8A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E4B20F96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2">
    <w:nsid w:val="4A3B7694"/>
    <w:multiLevelType w:val="hybridMultilevel"/>
    <w:tmpl w:val="4502EBBC"/>
    <w:lvl w:ilvl="0" w:tplc="389054E2">
      <w:start w:val="6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C7DCB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646FE4">
      <w:start w:val="1"/>
      <w:numFmt w:val="decimal"/>
      <w:lvlText w:val="%3."/>
      <w:lvlJc w:val="left"/>
      <w:pPr>
        <w:ind w:left="1029" w:hanging="170"/>
      </w:pPr>
      <w:rPr>
        <w:rFonts w:ascii="Calibri" w:eastAsia="Times New Roman" w:hAnsi="Calibri" w:cs="Calibri" w:hint="default"/>
        <w:b/>
        <w:bCs/>
        <w:w w:val="85"/>
        <w:sz w:val="20"/>
        <w:szCs w:val="20"/>
      </w:rPr>
    </w:lvl>
    <w:lvl w:ilvl="3" w:tplc="D6DE80AC">
      <w:numFmt w:val="bullet"/>
      <w:lvlText w:val="•"/>
      <w:lvlJc w:val="left"/>
      <w:pPr>
        <w:ind w:left="3123" w:hanging="170"/>
      </w:pPr>
      <w:rPr>
        <w:rFonts w:hint="default"/>
      </w:rPr>
    </w:lvl>
    <w:lvl w:ilvl="4" w:tplc="B3BA84FC">
      <w:numFmt w:val="bullet"/>
      <w:lvlText w:val="•"/>
      <w:lvlJc w:val="left"/>
      <w:pPr>
        <w:ind w:left="4175" w:hanging="170"/>
      </w:pPr>
      <w:rPr>
        <w:rFonts w:hint="default"/>
      </w:rPr>
    </w:lvl>
    <w:lvl w:ilvl="5" w:tplc="490A6FDC">
      <w:numFmt w:val="bullet"/>
      <w:lvlText w:val="•"/>
      <w:lvlJc w:val="left"/>
      <w:pPr>
        <w:ind w:left="5227" w:hanging="170"/>
      </w:pPr>
      <w:rPr>
        <w:rFonts w:hint="default"/>
      </w:rPr>
    </w:lvl>
    <w:lvl w:ilvl="6" w:tplc="A56CC1CC">
      <w:numFmt w:val="bullet"/>
      <w:lvlText w:val="•"/>
      <w:lvlJc w:val="left"/>
      <w:pPr>
        <w:ind w:left="6279" w:hanging="170"/>
      </w:pPr>
      <w:rPr>
        <w:rFonts w:hint="default"/>
      </w:rPr>
    </w:lvl>
    <w:lvl w:ilvl="7" w:tplc="47A8513E">
      <w:numFmt w:val="bullet"/>
      <w:lvlText w:val="•"/>
      <w:lvlJc w:val="left"/>
      <w:pPr>
        <w:ind w:left="7331" w:hanging="170"/>
      </w:pPr>
      <w:rPr>
        <w:rFonts w:hint="default"/>
      </w:rPr>
    </w:lvl>
    <w:lvl w:ilvl="8" w:tplc="2B76A850">
      <w:numFmt w:val="bullet"/>
      <w:lvlText w:val="•"/>
      <w:lvlJc w:val="left"/>
      <w:pPr>
        <w:ind w:left="8383" w:hanging="170"/>
      </w:pPr>
      <w:rPr>
        <w:rFonts w:hint="default"/>
      </w:rPr>
    </w:lvl>
  </w:abstractNum>
  <w:abstractNum w:abstractNumId="3">
    <w:nsid w:val="50A22ED5"/>
    <w:multiLevelType w:val="hybridMultilevel"/>
    <w:tmpl w:val="B17A2B04"/>
    <w:lvl w:ilvl="0" w:tplc="A7447FC4">
      <w:start w:val="4"/>
      <w:numFmt w:val="upperRoman"/>
      <w:lvlText w:val="%1"/>
      <w:lvlJc w:val="left"/>
      <w:pPr>
        <w:ind w:left="865" w:hanging="652"/>
      </w:pPr>
      <w:rPr>
        <w:rFonts w:cs="Times New Roman" w:hint="default"/>
      </w:rPr>
    </w:lvl>
    <w:lvl w:ilvl="1" w:tplc="E9561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2692AA">
      <w:numFmt w:val="bullet"/>
      <w:lvlText w:val="•"/>
      <w:lvlJc w:val="left"/>
      <w:pPr>
        <w:ind w:left="2785" w:hanging="652"/>
      </w:pPr>
      <w:rPr>
        <w:rFonts w:hint="default"/>
      </w:rPr>
    </w:lvl>
    <w:lvl w:ilvl="3" w:tplc="FB4C5E5C">
      <w:numFmt w:val="bullet"/>
      <w:lvlText w:val="•"/>
      <w:lvlJc w:val="left"/>
      <w:pPr>
        <w:ind w:left="3748" w:hanging="652"/>
      </w:pPr>
      <w:rPr>
        <w:rFonts w:hint="default"/>
      </w:rPr>
    </w:lvl>
    <w:lvl w:ilvl="4" w:tplc="76D076D0">
      <w:numFmt w:val="bullet"/>
      <w:lvlText w:val="•"/>
      <w:lvlJc w:val="left"/>
      <w:pPr>
        <w:ind w:left="4710" w:hanging="652"/>
      </w:pPr>
      <w:rPr>
        <w:rFonts w:hint="default"/>
      </w:rPr>
    </w:lvl>
    <w:lvl w:ilvl="5" w:tplc="8402E22E">
      <w:numFmt w:val="bullet"/>
      <w:lvlText w:val="•"/>
      <w:lvlJc w:val="left"/>
      <w:pPr>
        <w:ind w:left="5673" w:hanging="652"/>
      </w:pPr>
      <w:rPr>
        <w:rFonts w:hint="default"/>
      </w:rPr>
    </w:lvl>
    <w:lvl w:ilvl="6" w:tplc="A358F16E">
      <w:numFmt w:val="bullet"/>
      <w:lvlText w:val="•"/>
      <w:lvlJc w:val="left"/>
      <w:pPr>
        <w:ind w:left="6636" w:hanging="652"/>
      </w:pPr>
      <w:rPr>
        <w:rFonts w:hint="default"/>
      </w:rPr>
    </w:lvl>
    <w:lvl w:ilvl="7" w:tplc="A55EB164">
      <w:numFmt w:val="bullet"/>
      <w:lvlText w:val="•"/>
      <w:lvlJc w:val="left"/>
      <w:pPr>
        <w:ind w:left="7598" w:hanging="652"/>
      </w:pPr>
      <w:rPr>
        <w:rFonts w:hint="default"/>
      </w:rPr>
    </w:lvl>
    <w:lvl w:ilvl="8" w:tplc="DCCCF6A6">
      <w:numFmt w:val="bullet"/>
      <w:lvlText w:val="•"/>
      <w:lvlJc w:val="left"/>
      <w:pPr>
        <w:ind w:left="8561" w:hanging="652"/>
      </w:pPr>
      <w:rPr>
        <w:rFonts w:hint="default"/>
      </w:rPr>
    </w:lvl>
  </w:abstractNum>
  <w:abstractNum w:abstractNumId="4">
    <w:nsid w:val="6DC20A74"/>
    <w:multiLevelType w:val="hybridMultilevel"/>
    <w:tmpl w:val="DDC09B78"/>
    <w:lvl w:ilvl="0" w:tplc="FAF40C08">
      <w:start w:val="2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D1F09B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48DF5A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088084B8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2D486D50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01DE0002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B01EF4CA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8A58DC80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BDE222B4">
      <w:numFmt w:val="bullet"/>
      <w:lvlText w:val="•"/>
      <w:lvlJc w:val="left"/>
      <w:pPr>
        <w:ind w:left="8561" w:hanging="651"/>
      </w:pPr>
      <w:rPr>
        <w:rFonts w:hint="default"/>
      </w:rPr>
    </w:lvl>
  </w:abstractNum>
  <w:abstractNum w:abstractNumId="5">
    <w:nsid w:val="747F078B"/>
    <w:multiLevelType w:val="hybridMultilevel"/>
    <w:tmpl w:val="C1B036CC"/>
    <w:lvl w:ilvl="0" w:tplc="9B1CF1B6">
      <w:start w:val="1"/>
      <w:numFmt w:val="upperRoman"/>
      <w:lvlText w:val="%1"/>
      <w:lvlJc w:val="left"/>
      <w:pPr>
        <w:ind w:left="864" w:hanging="651"/>
      </w:pPr>
      <w:rPr>
        <w:rFonts w:cs="Times New Roman" w:hint="default"/>
      </w:rPr>
    </w:lvl>
    <w:lvl w:ilvl="1" w:tplc="7924C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1E56C4">
      <w:numFmt w:val="bullet"/>
      <w:lvlText w:val="•"/>
      <w:lvlJc w:val="left"/>
      <w:pPr>
        <w:ind w:left="2785" w:hanging="651"/>
      </w:pPr>
      <w:rPr>
        <w:rFonts w:hint="default"/>
      </w:rPr>
    </w:lvl>
    <w:lvl w:ilvl="3" w:tplc="FD069D3C">
      <w:numFmt w:val="bullet"/>
      <w:lvlText w:val="•"/>
      <w:lvlJc w:val="left"/>
      <w:pPr>
        <w:ind w:left="3748" w:hanging="651"/>
      </w:pPr>
      <w:rPr>
        <w:rFonts w:hint="default"/>
      </w:rPr>
    </w:lvl>
    <w:lvl w:ilvl="4" w:tplc="938C05A4">
      <w:numFmt w:val="bullet"/>
      <w:lvlText w:val="•"/>
      <w:lvlJc w:val="left"/>
      <w:pPr>
        <w:ind w:left="4710" w:hanging="651"/>
      </w:pPr>
      <w:rPr>
        <w:rFonts w:hint="default"/>
      </w:rPr>
    </w:lvl>
    <w:lvl w:ilvl="5" w:tplc="CB1EDF64">
      <w:numFmt w:val="bullet"/>
      <w:lvlText w:val="•"/>
      <w:lvlJc w:val="left"/>
      <w:pPr>
        <w:ind w:left="5673" w:hanging="651"/>
      </w:pPr>
      <w:rPr>
        <w:rFonts w:hint="default"/>
      </w:rPr>
    </w:lvl>
    <w:lvl w:ilvl="6" w:tplc="97529BA2">
      <w:numFmt w:val="bullet"/>
      <w:lvlText w:val="•"/>
      <w:lvlJc w:val="left"/>
      <w:pPr>
        <w:ind w:left="6636" w:hanging="651"/>
      </w:pPr>
      <w:rPr>
        <w:rFonts w:hint="default"/>
      </w:rPr>
    </w:lvl>
    <w:lvl w:ilvl="7" w:tplc="1D52527A">
      <w:numFmt w:val="bullet"/>
      <w:lvlText w:val="•"/>
      <w:lvlJc w:val="left"/>
      <w:pPr>
        <w:ind w:left="7598" w:hanging="651"/>
      </w:pPr>
      <w:rPr>
        <w:rFonts w:hint="default"/>
      </w:rPr>
    </w:lvl>
    <w:lvl w:ilvl="8" w:tplc="88F48F80">
      <w:numFmt w:val="bullet"/>
      <w:lvlText w:val="•"/>
      <w:lvlJc w:val="left"/>
      <w:pPr>
        <w:ind w:left="8561" w:hanging="6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256"/>
    <w:rsid w:val="00454DC8"/>
    <w:rsid w:val="00461FEE"/>
    <w:rsid w:val="006D167D"/>
    <w:rsid w:val="00731256"/>
    <w:rsid w:val="00847293"/>
    <w:rsid w:val="00876C64"/>
    <w:rsid w:val="008C0BB2"/>
    <w:rsid w:val="00E31F5D"/>
    <w:rsid w:val="00EF1CF0"/>
    <w:rsid w:val="00FC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56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31256"/>
    <w:pPr>
      <w:spacing w:before="31"/>
      <w:ind w:left="15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31256"/>
    <w:pPr>
      <w:spacing w:before="120"/>
      <w:ind w:right="129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3125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731256"/>
    <w:pPr>
      <w:spacing w:before="11"/>
      <w:ind w:left="1282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731256"/>
    <w:pPr>
      <w:spacing w:before="60"/>
      <w:ind w:left="865" w:hanging="653"/>
    </w:pPr>
  </w:style>
  <w:style w:type="paragraph" w:customStyle="1" w:styleId="TableParagraph">
    <w:name w:val="Table Paragraph"/>
    <w:basedOn w:val="Normal"/>
    <w:uiPriority w:val="99"/>
    <w:rsid w:val="00731256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a.sluzba@pucvila.r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kjn.r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publicka.komisija@kjn.gov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vezirublje.r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cukarica.rs/" TargetMode="External"/><Relationship Id="rId14" Type="http://schemas.openxmlformats.org/officeDocument/2006/relationships/hyperlink" Target="mailto:info@vezirublj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1719</Words>
  <Characters>9799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додели уговора, обустави поступка или поништењу поступка</dc:title>
  <dc:subject/>
  <dc:creator>Kolovoz2019</dc:creator>
  <cp:keywords/>
  <dc:description/>
  <cp:lastModifiedBy>Direktor</cp:lastModifiedBy>
  <cp:revision>2</cp:revision>
  <dcterms:created xsi:type="dcterms:W3CDTF">2022-10-10T10:00:00Z</dcterms:created>
  <dcterms:modified xsi:type="dcterms:W3CDTF">2022-10-10T10:00:00Z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