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2D" w:rsidRPr="009A16B6" w:rsidRDefault="003B5D2D" w:rsidP="003B5D2D">
      <w:pPr>
        <w:tabs>
          <w:tab w:val="right" w:pos="540"/>
          <w:tab w:val="center" w:pos="630"/>
          <w:tab w:val="right" w:pos="540"/>
        </w:tabs>
        <w:spacing w:before="240" w:after="240"/>
        <w:jc w:val="both"/>
        <w:rPr>
          <w:rFonts w:ascii="Times New Roman" w:eastAsia="Times New Roman" w:hAnsi="Times New Roman" w:cs="Times New Roman"/>
          <w:color w:val="050505"/>
          <w:sz w:val="24"/>
          <w:szCs w:val="24"/>
          <w:shd w:val="clear" w:color="auto" w:fill="FDFDFD"/>
        </w:rPr>
      </w:pPr>
    </w:p>
    <w:p w:rsidR="003B5D2D" w:rsidRPr="006A6BE0" w:rsidRDefault="003B5D2D" w:rsidP="003B5D2D">
      <w:pPr>
        <w:pStyle w:val="Title"/>
        <w:keepNext w:val="0"/>
        <w:keepLines w:val="0"/>
        <w:spacing w:before="480"/>
        <w:jc w:val="center"/>
        <w:rPr>
          <w:rFonts w:ascii="Times New Roman" w:hAnsi="Times New Roman" w:cs="Times New Roman"/>
          <w:color w:val="000000"/>
          <w:sz w:val="22"/>
          <w:szCs w:val="22"/>
        </w:rPr>
      </w:pPr>
      <w:bookmarkStart w:id="0" w:name="_g6jr3bjwdy1w" w:colFirst="0" w:colLast="0"/>
      <w:bookmarkEnd w:id="0"/>
      <w:r w:rsidRPr="006A6BE0">
        <w:rPr>
          <w:rFonts w:ascii="Times New Roman" w:hAnsi="Times New Roman" w:cs="Times New Roman"/>
          <w:noProof/>
          <w:color w:val="000000"/>
          <w:sz w:val="22"/>
          <w:szCs w:val="22"/>
        </w:rPr>
        <w:drawing>
          <wp:inline distT="0" distB="0" distL="0" distR="0">
            <wp:extent cx="1885950" cy="177165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885950" cy="1771650"/>
                    </a:xfrm>
                    <a:prstGeom prst="rect">
                      <a:avLst/>
                    </a:prstGeom>
                    <a:noFill/>
                    <a:ln w="9525">
                      <a:noFill/>
                      <a:miter lim="800000"/>
                      <a:headEnd/>
                      <a:tailEnd/>
                    </a:ln>
                  </pic:spPr>
                </pic:pic>
              </a:graphicData>
            </a:graphic>
          </wp:inline>
        </w:drawing>
      </w:r>
    </w:p>
    <w:p w:rsidR="003B5D2D" w:rsidRPr="006A6BE0" w:rsidRDefault="003B5D2D" w:rsidP="003B5D2D">
      <w:pPr>
        <w:rPr>
          <w:b/>
          <w:bCs/>
          <w:color w:val="000000"/>
        </w:rPr>
      </w:pPr>
    </w:p>
    <w:p w:rsidR="003B5D2D" w:rsidRPr="00E65F9B" w:rsidRDefault="003B5D2D" w:rsidP="003B5D2D">
      <w:pPr>
        <w:pStyle w:val="Heading1"/>
        <w:jc w:val="center"/>
        <w:rPr>
          <w:rFonts w:ascii="Times New Roman" w:hAnsi="Times New Roman" w:cs="Times New Roman"/>
          <w:b/>
          <w:bCs/>
          <w:iCs/>
          <w:sz w:val="24"/>
          <w:szCs w:val="24"/>
        </w:rPr>
      </w:pPr>
      <w:r w:rsidRPr="00E65F9B">
        <w:rPr>
          <w:rFonts w:ascii="Times New Roman" w:hAnsi="Times New Roman" w:cs="Times New Roman"/>
          <w:b/>
          <w:iCs/>
          <w:sz w:val="24"/>
          <w:szCs w:val="24"/>
        </w:rPr>
        <w:t>ИЗВЕШТАЈ О РАДУ</w:t>
      </w:r>
    </w:p>
    <w:p w:rsidR="003B5D2D" w:rsidRPr="00E65F9B" w:rsidRDefault="003B5D2D" w:rsidP="003B5D2D">
      <w:pPr>
        <w:pStyle w:val="Heading1"/>
        <w:tabs>
          <w:tab w:val="left" w:pos="1594"/>
        </w:tabs>
        <w:ind w:firstLine="120"/>
        <w:jc w:val="center"/>
        <w:rPr>
          <w:rFonts w:ascii="Times New Roman" w:hAnsi="Times New Roman" w:cs="Times New Roman"/>
          <w:b/>
          <w:bCs/>
          <w:iCs/>
          <w:sz w:val="24"/>
          <w:szCs w:val="24"/>
        </w:rPr>
      </w:pPr>
      <w:r w:rsidRPr="00E65F9B">
        <w:rPr>
          <w:rFonts w:ascii="Times New Roman" w:hAnsi="Times New Roman" w:cs="Times New Roman"/>
          <w:b/>
          <w:iCs/>
          <w:sz w:val="24"/>
          <w:szCs w:val="24"/>
        </w:rPr>
        <w:t>ПРЕДШКОЛСКЕ УСТАНОВЕ ЧУКАРИЦА ЗА РАДНУ</w:t>
      </w:r>
    </w:p>
    <w:p w:rsidR="003B5D2D" w:rsidRPr="009469C8" w:rsidRDefault="003B5D2D" w:rsidP="003B5D2D">
      <w:pPr>
        <w:ind w:firstLine="120"/>
        <w:jc w:val="center"/>
        <w:rPr>
          <w:rFonts w:ascii="Times New Roman" w:hAnsi="Times New Roman" w:cs="Times New Roman"/>
          <w:b/>
          <w:bCs/>
          <w:sz w:val="24"/>
          <w:szCs w:val="24"/>
        </w:rPr>
      </w:pPr>
    </w:p>
    <w:p w:rsidR="003B5D2D" w:rsidRPr="009469C8" w:rsidRDefault="003B5D2D" w:rsidP="003B5D2D">
      <w:pPr>
        <w:tabs>
          <w:tab w:val="left" w:pos="3433"/>
        </w:tabs>
        <w:ind w:firstLine="120"/>
        <w:jc w:val="center"/>
        <w:rPr>
          <w:rFonts w:ascii="Times New Roman" w:hAnsi="Times New Roman" w:cs="Times New Roman"/>
          <w:color w:val="000000"/>
          <w:sz w:val="24"/>
          <w:szCs w:val="24"/>
        </w:rPr>
      </w:pPr>
      <w:r w:rsidRPr="009469C8">
        <w:rPr>
          <w:rFonts w:ascii="Times New Roman" w:hAnsi="Times New Roman" w:cs="Times New Roman"/>
          <w:b/>
          <w:bCs/>
          <w:color w:val="000000"/>
          <w:sz w:val="24"/>
          <w:szCs w:val="24"/>
        </w:rPr>
        <w:t>202</w:t>
      </w:r>
      <w:r>
        <w:rPr>
          <w:rFonts w:ascii="Times New Roman" w:hAnsi="Times New Roman" w:cs="Times New Roman"/>
          <w:b/>
          <w:bCs/>
          <w:color w:val="000000"/>
          <w:sz w:val="24"/>
          <w:szCs w:val="24"/>
        </w:rPr>
        <w:t>2</w:t>
      </w:r>
      <w:r w:rsidRPr="009469C8">
        <w:rPr>
          <w:rFonts w:ascii="Times New Roman" w:hAnsi="Times New Roman" w:cs="Times New Roman"/>
          <w:b/>
          <w:bCs/>
          <w:color w:val="000000"/>
          <w:sz w:val="24"/>
          <w:szCs w:val="24"/>
        </w:rPr>
        <w:t>/ 202</w:t>
      </w:r>
      <w:r>
        <w:rPr>
          <w:rFonts w:ascii="Times New Roman" w:hAnsi="Times New Roman" w:cs="Times New Roman"/>
          <w:b/>
          <w:bCs/>
          <w:color w:val="000000"/>
          <w:sz w:val="24"/>
          <w:szCs w:val="24"/>
        </w:rPr>
        <w:t>3</w:t>
      </w:r>
      <w:r w:rsidRPr="009469C8">
        <w:rPr>
          <w:rFonts w:ascii="Times New Roman" w:hAnsi="Times New Roman" w:cs="Times New Roman"/>
          <w:b/>
          <w:bCs/>
          <w:color w:val="000000"/>
          <w:sz w:val="24"/>
          <w:szCs w:val="24"/>
        </w:rPr>
        <w:t>. годину</w:t>
      </w:r>
    </w:p>
    <w:p w:rsidR="003B5D2D" w:rsidRPr="009469C8" w:rsidRDefault="003B5D2D" w:rsidP="003B5D2D">
      <w:pPr>
        <w:spacing w:before="240" w:after="240"/>
        <w:ind w:firstLine="120"/>
        <w:jc w:val="center"/>
        <w:rPr>
          <w:rFonts w:ascii="Times New Roman" w:hAnsi="Times New Roman" w:cs="Times New Roman"/>
          <w:b/>
          <w:color w:val="000000"/>
          <w:sz w:val="24"/>
          <w:szCs w:val="24"/>
        </w:rPr>
      </w:pPr>
    </w:p>
    <w:p w:rsidR="005C7306" w:rsidRDefault="003B5D2D" w:rsidP="005C7306">
      <w:pPr>
        <w:spacing w:before="240" w:after="240"/>
        <w:ind w:firstLine="120"/>
        <w:rPr>
          <w:rFonts w:ascii="Times New Roman" w:hAnsi="Times New Roman" w:cs="Times New Roman"/>
          <w:b/>
          <w:color w:val="000000"/>
          <w:sz w:val="24"/>
          <w:szCs w:val="24"/>
        </w:rPr>
      </w:pPr>
      <w:r w:rsidRPr="009469C8">
        <w:rPr>
          <w:rFonts w:ascii="Times New Roman" w:hAnsi="Times New Roman" w:cs="Times New Roman"/>
          <w:b/>
          <w:color w:val="000000"/>
          <w:sz w:val="24"/>
          <w:szCs w:val="24"/>
        </w:rPr>
        <w:t xml:space="preserve"> </w:t>
      </w:r>
      <w:bookmarkStart w:id="1" w:name="_5sbt2v5fs68u" w:colFirst="0" w:colLast="0"/>
      <w:bookmarkEnd w:id="1"/>
      <w:r w:rsidR="005C7306">
        <w:rPr>
          <w:rFonts w:ascii="Times New Roman" w:hAnsi="Times New Roman" w:cs="Times New Roman"/>
          <w:b/>
          <w:color w:val="000000"/>
          <w:sz w:val="24"/>
          <w:szCs w:val="24"/>
        </w:rPr>
        <w:tab/>
      </w:r>
      <w:r w:rsidR="005C7306">
        <w:rPr>
          <w:rFonts w:ascii="Times New Roman" w:hAnsi="Times New Roman" w:cs="Times New Roman"/>
          <w:b/>
          <w:color w:val="000000"/>
          <w:sz w:val="24"/>
          <w:szCs w:val="24"/>
        </w:rPr>
        <w:tab/>
      </w:r>
      <w:r w:rsidR="005C7306">
        <w:rPr>
          <w:rFonts w:ascii="Times New Roman" w:hAnsi="Times New Roman" w:cs="Times New Roman"/>
          <w:b/>
          <w:color w:val="000000"/>
          <w:sz w:val="24"/>
          <w:szCs w:val="24"/>
        </w:rPr>
        <w:tab/>
      </w:r>
      <w:r w:rsidR="005C7306">
        <w:rPr>
          <w:rFonts w:ascii="Times New Roman" w:hAnsi="Times New Roman" w:cs="Times New Roman"/>
          <w:b/>
          <w:color w:val="000000"/>
          <w:sz w:val="24"/>
          <w:szCs w:val="24"/>
        </w:rPr>
        <w:tab/>
      </w:r>
      <w:r w:rsidR="005C7306">
        <w:rPr>
          <w:rFonts w:ascii="Times New Roman" w:hAnsi="Times New Roman" w:cs="Times New Roman"/>
          <w:b/>
          <w:color w:val="000000"/>
          <w:sz w:val="24"/>
          <w:szCs w:val="24"/>
        </w:rPr>
        <w:tab/>
      </w:r>
      <w:r w:rsidR="005C7306">
        <w:rPr>
          <w:rFonts w:ascii="Times New Roman" w:hAnsi="Times New Roman" w:cs="Times New Roman"/>
          <w:b/>
          <w:color w:val="000000"/>
          <w:sz w:val="24"/>
          <w:szCs w:val="24"/>
        </w:rPr>
        <w:tab/>
      </w:r>
      <w:r w:rsidR="005C7306">
        <w:rPr>
          <w:rFonts w:ascii="Times New Roman" w:hAnsi="Times New Roman" w:cs="Times New Roman"/>
          <w:b/>
          <w:color w:val="000000"/>
          <w:sz w:val="24"/>
          <w:szCs w:val="24"/>
        </w:rPr>
        <w:tab/>
      </w:r>
      <w:r w:rsidR="005C7306">
        <w:rPr>
          <w:rFonts w:ascii="Times New Roman" w:hAnsi="Times New Roman" w:cs="Times New Roman"/>
          <w:b/>
          <w:color w:val="000000"/>
          <w:sz w:val="24"/>
          <w:szCs w:val="24"/>
        </w:rPr>
        <w:tab/>
      </w:r>
      <w:r w:rsidR="005C7306">
        <w:rPr>
          <w:rFonts w:ascii="Times New Roman" w:hAnsi="Times New Roman" w:cs="Times New Roman"/>
          <w:b/>
          <w:color w:val="000000"/>
          <w:sz w:val="24"/>
          <w:szCs w:val="24"/>
        </w:rPr>
        <w:tab/>
      </w:r>
      <w:r w:rsidRPr="00E65F9B">
        <w:rPr>
          <w:rFonts w:ascii="Times New Roman" w:hAnsi="Times New Roman" w:cs="Times New Roman"/>
          <w:b/>
          <w:color w:val="000000"/>
          <w:sz w:val="24"/>
          <w:szCs w:val="24"/>
        </w:rPr>
        <w:t>Б е о г р а д,</w:t>
      </w:r>
      <w:r w:rsidR="005C7306">
        <w:rPr>
          <w:rFonts w:ascii="Times New Roman" w:hAnsi="Times New Roman" w:cs="Times New Roman"/>
          <w:b/>
          <w:color w:val="000000"/>
          <w:sz w:val="24"/>
          <w:szCs w:val="24"/>
        </w:rPr>
        <w:t xml:space="preserve"> </w:t>
      </w:r>
    </w:p>
    <w:p w:rsidR="003B5D2D" w:rsidRPr="009469C8" w:rsidRDefault="003B5D2D" w:rsidP="005C7306">
      <w:pPr>
        <w:pStyle w:val="Heading1"/>
        <w:keepNext w:val="0"/>
        <w:keepLines w:val="0"/>
        <w:ind w:firstLine="120"/>
        <w:jc w:val="center"/>
        <w:rPr>
          <w:rFonts w:ascii="Times New Roman" w:hAnsi="Times New Roman" w:cs="Times New Roman"/>
          <w:b/>
          <w:color w:val="000000"/>
          <w:sz w:val="24"/>
          <w:szCs w:val="24"/>
        </w:rPr>
      </w:pPr>
      <w:r w:rsidRPr="009469C8">
        <w:rPr>
          <w:rFonts w:ascii="Times New Roman" w:hAnsi="Times New Roman" w:cs="Times New Roman"/>
          <w:b/>
          <w:color w:val="000000"/>
          <w:sz w:val="24"/>
          <w:szCs w:val="24"/>
        </w:rPr>
        <w:t>септембар 202</w:t>
      </w:r>
      <w:r>
        <w:rPr>
          <w:rFonts w:ascii="Times New Roman" w:hAnsi="Times New Roman" w:cs="Times New Roman"/>
          <w:b/>
          <w:color w:val="000000"/>
          <w:sz w:val="24"/>
          <w:szCs w:val="24"/>
        </w:rPr>
        <w:t>3</w:t>
      </w:r>
      <w:r w:rsidRPr="009469C8">
        <w:rPr>
          <w:rFonts w:ascii="Times New Roman" w:hAnsi="Times New Roman" w:cs="Times New Roman"/>
          <w:b/>
          <w:color w:val="000000"/>
          <w:sz w:val="24"/>
          <w:szCs w:val="24"/>
        </w:rPr>
        <w:t>. године</w:t>
      </w:r>
    </w:p>
    <w:p w:rsidR="003B5D2D" w:rsidRDefault="003B5D2D" w:rsidP="003B5D2D">
      <w:pPr>
        <w:jc w:val="center"/>
        <w:rPr>
          <w:b/>
        </w:rPr>
      </w:pPr>
    </w:p>
    <w:p w:rsidR="003F7551" w:rsidRDefault="003F7551" w:rsidP="003B5D2D">
      <w:pPr>
        <w:jc w:val="center"/>
        <w:rPr>
          <w:b/>
        </w:rPr>
      </w:pPr>
    </w:p>
    <w:p w:rsidR="003B5D2D" w:rsidRDefault="003B5D2D" w:rsidP="003B5D2D">
      <w:pPr>
        <w:jc w:val="center"/>
        <w:rPr>
          <w:rFonts w:ascii="Times New Roman" w:hAnsi="Times New Roman" w:cs="Times New Roman"/>
          <w:b/>
        </w:rPr>
      </w:pPr>
      <w:r w:rsidRPr="003F7551">
        <w:rPr>
          <w:rFonts w:ascii="Times New Roman" w:hAnsi="Times New Roman" w:cs="Times New Roman"/>
          <w:b/>
        </w:rPr>
        <w:lastRenderedPageBreak/>
        <w:t>УВОД</w:t>
      </w:r>
    </w:p>
    <w:p w:rsidR="003F7551" w:rsidRPr="003F7551" w:rsidRDefault="003F7551" w:rsidP="003B5D2D">
      <w:pPr>
        <w:jc w:val="center"/>
        <w:rPr>
          <w:rFonts w:ascii="Times New Roman" w:hAnsi="Times New Roman" w:cs="Times New Roman"/>
          <w:b/>
        </w:rPr>
      </w:pPr>
    </w:p>
    <w:p w:rsidR="003B5D2D" w:rsidRPr="00AE3402" w:rsidRDefault="003B5D2D" w:rsidP="003B5D2D">
      <w:pPr>
        <w:jc w:val="both"/>
        <w:rPr>
          <w:rFonts w:ascii="Times New Roman" w:hAnsi="Times New Roman" w:cs="Times New Roman"/>
        </w:rPr>
      </w:pPr>
      <w:r w:rsidRPr="00AE3402">
        <w:rPr>
          <w:rFonts w:ascii="Times New Roman" w:hAnsi="Times New Roman" w:cs="Times New Roman"/>
        </w:rPr>
        <w:t>Предшколска установа Чукарица у свом саставу у радној 2022/2023 имала је 23 вртић за целодневни боравак деце узраста од једне до седам година</w:t>
      </w:r>
      <w:r w:rsidRPr="00AE3402">
        <w:rPr>
          <w:rFonts w:ascii="Times New Roman" w:hAnsi="Times New Roman" w:cs="Times New Roman"/>
          <w:lang w:val="ru-RU"/>
        </w:rPr>
        <w:t>,</w:t>
      </w:r>
      <w:r w:rsidRPr="00AE3402">
        <w:rPr>
          <w:rFonts w:ascii="Times New Roman" w:hAnsi="Times New Roman" w:cs="Times New Roman"/>
        </w:rPr>
        <w:t xml:space="preserve"> који су распоређени на </w:t>
      </w:r>
      <w:r w:rsidRPr="00AE3402">
        <w:rPr>
          <w:rFonts w:ascii="Times New Roman" w:hAnsi="Times New Roman" w:cs="Times New Roman"/>
          <w:lang w:val="ru-RU"/>
        </w:rPr>
        <w:t>територији</w:t>
      </w:r>
      <w:r w:rsidRPr="00AE3402">
        <w:rPr>
          <w:rFonts w:ascii="Times New Roman" w:hAnsi="Times New Roman" w:cs="Times New Roman"/>
        </w:rPr>
        <w:t xml:space="preserve"> целе општине Чукарица.</w:t>
      </w:r>
    </w:p>
    <w:p w:rsidR="003B5D2D" w:rsidRPr="00AE3402" w:rsidRDefault="003B5D2D" w:rsidP="003B5D2D">
      <w:pPr>
        <w:jc w:val="both"/>
        <w:rPr>
          <w:rFonts w:ascii="Times New Roman" w:hAnsi="Times New Roman" w:cs="Times New Roman"/>
        </w:rPr>
      </w:pPr>
    </w:p>
    <w:p w:rsidR="003B5D2D" w:rsidRPr="00AE3402" w:rsidRDefault="003B5D2D" w:rsidP="003B5D2D">
      <w:pPr>
        <w:jc w:val="both"/>
        <w:rPr>
          <w:rFonts w:ascii="Times New Roman" w:hAnsi="Times New Roman" w:cs="Times New Roman"/>
          <w:color w:val="000000"/>
        </w:rPr>
      </w:pPr>
      <w:r w:rsidRPr="00AE3402">
        <w:rPr>
          <w:rFonts w:ascii="Times New Roman" w:hAnsi="Times New Roman" w:cs="Times New Roman"/>
          <w:color w:val="000000"/>
          <w:lang w:val="ru-RU"/>
        </w:rPr>
        <w:t>У оквиру делатности Установе организовани су различити облици рада са децом: целодневни боравак, четворочасовни припремни предшколски програм, посебни и специјализовани пр</w:t>
      </w:r>
      <w:r w:rsidRPr="00AE3402">
        <w:rPr>
          <w:rFonts w:ascii="Times New Roman" w:hAnsi="Times New Roman" w:cs="Times New Roman"/>
          <w:color w:val="000000"/>
        </w:rPr>
        <w:t>о</w:t>
      </w:r>
      <w:r w:rsidRPr="00AE3402">
        <w:rPr>
          <w:rFonts w:ascii="Times New Roman" w:hAnsi="Times New Roman" w:cs="Times New Roman"/>
          <w:color w:val="000000"/>
          <w:lang w:val="ru-RU"/>
        </w:rPr>
        <w:t xml:space="preserve">грами и додатне </w:t>
      </w:r>
      <w:r w:rsidRPr="00AE3402">
        <w:rPr>
          <w:rFonts w:ascii="Times New Roman" w:hAnsi="Times New Roman" w:cs="Times New Roman"/>
          <w:color w:val="000000"/>
        </w:rPr>
        <w:t>активности</w:t>
      </w:r>
      <w:r w:rsidRPr="00AE3402">
        <w:rPr>
          <w:rFonts w:ascii="Times New Roman" w:hAnsi="Times New Roman" w:cs="Times New Roman"/>
          <w:color w:val="000000"/>
          <w:lang w:val="ru-RU"/>
        </w:rPr>
        <w:t xml:space="preserve">. </w:t>
      </w:r>
    </w:p>
    <w:p w:rsidR="003B5D2D" w:rsidRPr="00AE3402" w:rsidRDefault="003B5D2D" w:rsidP="003B5D2D">
      <w:pPr>
        <w:jc w:val="both"/>
        <w:rPr>
          <w:rFonts w:ascii="Times New Roman" w:hAnsi="Times New Roman" w:cs="Times New Roman"/>
          <w:color w:val="000000"/>
        </w:rPr>
      </w:pPr>
    </w:p>
    <w:p w:rsidR="003B5D2D" w:rsidRPr="00AE3402" w:rsidRDefault="003B5D2D" w:rsidP="003B5D2D">
      <w:pPr>
        <w:jc w:val="both"/>
        <w:rPr>
          <w:rFonts w:ascii="Times New Roman" w:hAnsi="Times New Roman" w:cs="Times New Roman"/>
        </w:rPr>
      </w:pPr>
      <w:r w:rsidRPr="00AE3402">
        <w:rPr>
          <w:rFonts w:ascii="Times New Roman" w:hAnsi="Times New Roman" w:cs="Times New Roman"/>
          <w:lang w:val="sl-SI"/>
        </w:rPr>
        <w:t>Пред</w:t>
      </w:r>
      <w:r w:rsidRPr="00AE3402">
        <w:rPr>
          <w:rFonts w:ascii="Times New Roman" w:hAnsi="Times New Roman" w:cs="Times New Roman"/>
        </w:rPr>
        <w:t>ш</w:t>
      </w:r>
      <w:r w:rsidRPr="00AE3402">
        <w:rPr>
          <w:rFonts w:ascii="Times New Roman" w:hAnsi="Times New Roman" w:cs="Times New Roman"/>
          <w:lang w:val="sl-SI"/>
        </w:rPr>
        <w:t xml:space="preserve">колска Установа Чукарица </w:t>
      </w:r>
      <w:r w:rsidRPr="00AE3402">
        <w:rPr>
          <w:rFonts w:ascii="Times New Roman" w:hAnsi="Times New Roman" w:cs="Times New Roman"/>
        </w:rPr>
        <w:t>је</w:t>
      </w:r>
      <w:r w:rsidRPr="00AE3402">
        <w:rPr>
          <w:rFonts w:ascii="Times New Roman" w:hAnsi="Times New Roman" w:cs="Times New Roman"/>
          <w:lang w:val="sl-SI"/>
        </w:rPr>
        <w:t xml:space="preserve"> разли</w:t>
      </w:r>
      <w:r w:rsidRPr="00AE3402">
        <w:rPr>
          <w:rFonts w:ascii="Times New Roman" w:hAnsi="Times New Roman" w:cs="Times New Roman"/>
        </w:rPr>
        <w:t>ч</w:t>
      </w:r>
      <w:r w:rsidRPr="00AE3402">
        <w:rPr>
          <w:rFonts w:ascii="Times New Roman" w:hAnsi="Times New Roman" w:cs="Times New Roman"/>
          <w:lang w:val="sl-SI"/>
        </w:rPr>
        <w:t>итим облицима рада обухват</w:t>
      </w:r>
      <w:r w:rsidRPr="00AE3402">
        <w:rPr>
          <w:rFonts w:ascii="Times New Roman" w:hAnsi="Times New Roman" w:cs="Times New Roman"/>
        </w:rPr>
        <w:t xml:space="preserve">ила </w:t>
      </w:r>
      <w:r w:rsidRPr="000C7F4E">
        <w:rPr>
          <w:rFonts w:ascii="Times New Roman" w:hAnsi="Times New Roman" w:cs="Times New Roman"/>
          <w:b/>
        </w:rPr>
        <w:t>626</w:t>
      </w:r>
      <w:r w:rsidR="00FB2DF1" w:rsidRPr="000C7F4E">
        <w:rPr>
          <w:rFonts w:ascii="Times New Roman" w:hAnsi="Times New Roman" w:cs="Times New Roman"/>
          <w:b/>
        </w:rPr>
        <w:t>0</w:t>
      </w:r>
      <w:r w:rsidRPr="000C7F4E">
        <w:rPr>
          <w:rFonts w:ascii="Times New Roman" w:hAnsi="Times New Roman" w:cs="Times New Roman"/>
          <w:b/>
        </w:rPr>
        <w:t xml:space="preserve"> </w:t>
      </w:r>
      <w:r w:rsidRPr="000C7F4E">
        <w:rPr>
          <w:rFonts w:ascii="Times New Roman" w:hAnsi="Times New Roman" w:cs="Times New Roman"/>
          <w:b/>
          <w:lang w:val="sl-SI"/>
        </w:rPr>
        <w:t>деце</w:t>
      </w:r>
      <w:r w:rsidRPr="00AE3402">
        <w:rPr>
          <w:rFonts w:ascii="Times New Roman" w:hAnsi="Times New Roman" w:cs="Times New Roman"/>
        </w:rPr>
        <w:t>.</w:t>
      </w:r>
      <w:r w:rsidRPr="00AE3402">
        <w:rPr>
          <w:rFonts w:ascii="Times New Roman" w:hAnsi="Times New Roman" w:cs="Times New Roman"/>
          <w:lang w:val="sl-SI"/>
        </w:rPr>
        <w:t xml:space="preserve"> Најве</w:t>
      </w:r>
      <w:r w:rsidRPr="00AE3402">
        <w:rPr>
          <w:rFonts w:ascii="Times New Roman" w:hAnsi="Times New Roman" w:cs="Times New Roman"/>
        </w:rPr>
        <w:t>ћ</w:t>
      </w:r>
      <w:r w:rsidRPr="00AE3402">
        <w:rPr>
          <w:rFonts w:ascii="Times New Roman" w:hAnsi="Times New Roman" w:cs="Times New Roman"/>
          <w:lang w:val="sl-SI"/>
        </w:rPr>
        <w:t xml:space="preserve">и </w:t>
      </w:r>
      <w:r w:rsidRPr="00AE3402">
        <w:rPr>
          <w:rFonts w:ascii="Times New Roman" w:hAnsi="Times New Roman" w:cs="Times New Roman"/>
        </w:rPr>
        <w:t>проценат</w:t>
      </w:r>
      <w:r w:rsidRPr="00AE3402">
        <w:rPr>
          <w:rFonts w:ascii="Times New Roman" w:hAnsi="Times New Roman" w:cs="Times New Roman"/>
          <w:lang w:val="sl-SI"/>
        </w:rPr>
        <w:t xml:space="preserve"> обухва</w:t>
      </w:r>
      <w:r w:rsidRPr="00AE3402">
        <w:rPr>
          <w:rFonts w:ascii="Times New Roman" w:hAnsi="Times New Roman" w:cs="Times New Roman"/>
        </w:rPr>
        <w:t>ћ</w:t>
      </w:r>
      <w:r w:rsidRPr="00AE3402">
        <w:rPr>
          <w:rFonts w:ascii="Times New Roman" w:hAnsi="Times New Roman" w:cs="Times New Roman"/>
          <w:lang w:val="sl-SI"/>
        </w:rPr>
        <w:t xml:space="preserve">ене деце био је у најстаријем узрасту (5 </w:t>
      </w:r>
      <w:r w:rsidRPr="00AE3402">
        <w:rPr>
          <w:rFonts w:ascii="Times New Roman" w:hAnsi="Times New Roman" w:cs="Times New Roman"/>
        </w:rPr>
        <w:t>-</w:t>
      </w:r>
      <w:r w:rsidRPr="00AE3402">
        <w:rPr>
          <w:rFonts w:ascii="Times New Roman" w:hAnsi="Times New Roman" w:cs="Times New Roman"/>
          <w:lang w:val="sl-SI"/>
        </w:rPr>
        <w:t xml:space="preserve"> 7 година) и у припремним </w:t>
      </w:r>
      <w:r w:rsidRPr="00AE3402">
        <w:rPr>
          <w:rFonts w:ascii="Times New Roman" w:hAnsi="Times New Roman" w:cs="Times New Roman"/>
        </w:rPr>
        <w:t>групама</w:t>
      </w:r>
      <w:r w:rsidRPr="00AE3402">
        <w:rPr>
          <w:rFonts w:ascii="Times New Roman" w:hAnsi="Times New Roman" w:cs="Times New Roman"/>
          <w:lang w:val="ru-RU"/>
        </w:rPr>
        <w:t>.</w:t>
      </w:r>
      <w:r w:rsidRPr="00AE3402">
        <w:rPr>
          <w:rFonts w:ascii="Times New Roman" w:hAnsi="Times New Roman" w:cs="Times New Roman"/>
        </w:rPr>
        <w:t xml:space="preserve"> У целодневном боравку</w:t>
      </w:r>
      <w:r w:rsidRPr="00AE3402">
        <w:rPr>
          <w:rFonts w:ascii="Times New Roman" w:hAnsi="Times New Roman" w:cs="Times New Roman"/>
          <w:lang w:val="ru-RU"/>
        </w:rPr>
        <w:t xml:space="preserve"> у току 20</w:t>
      </w:r>
      <w:r w:rsidRPr="00AE3402">
        <w:rPr>
          <w:rFonts w:ascii="Times New Roman" w:hAnsi="Times New Roman" w:cs="Times New Roman"/>
        </w:rPr>
        <w:t>2</w:t>
      </w:r>
      <w:r>
        <w:rPr>
          <w:rFonts w:ascii="Times New Roman" w:hAnsi="Times New Roman" w:cs="Times New Roman"/>
        </w:rPr>
        <w:t>2</w:t>
      </w:r>
      <w:r w:rsidRPr="00AE3402">
        <w:rPr>
          <w:rFonts w:ascii="Times New Roman" w:hAnsi="Times New Roman" w:cs="Times New Roman"/>
          <w:lang w:val="ru-RU"/>
        </w:rPr>
        <w:t>/20</w:t>
      </w:r>
      <w:r w:rsidRPr="00AE3402">
        <w:rPr>
          <w:rFonts w:ascii="Times New Roman" w:hAnsi="Times New Roman" w:cs="Times New Roman"/>
        </w:rPr>
        <w:t>2</w:t>
      </w:r>
      <w:r>
        <w:rPr>
          <w:rFonts w:ascii="Times New Roman" w:hAnsi="Times New Roman" w:cs="Times New Roman"/>
        </w:rPr>
        <w:t>3</w:t>
      </w:r>
      <w:r w:rsidR="000C7F4E">
        <w:rPr>
          <w:rFonts w:ascii="Times New Roman" w:hAnsi="Times New Roman" w:cs="Times New Roman"/>
        </w:rPr>
        <w:t xml:space="preserve">, </w:t>
      </w:r>
      <w:r w:rsidRPr="00AE3402">
        <w:rPr>
          <w:rFonts w:ascii="Times New Roman" w:hAnsi="Times New Roman" w:cs="Times New Roman"/>
          <w:lang w:val="ru-RU"/>
        </w:rPr>
        <w:t xml:space="preserve">било је </w:t>
      </w:r>
      <w:r w:rsidRPr="00AE3402">
        <w:rPr>
          <w:rFonts w:ascii="Times New Roman" w:hAnsi="Times New Roman" w:cs="Times New Roman"/>
        </w:rPr>
        <w:t>смештено</w:t>
      </w:r>
      <w:r w:rsidR="000C7F4E">
        <w:rPr>
          <w:rFonts w:ascii="Times New Roman" w:hAnsi="Times New Roman" w:cs="Times New Roman"/>
        </w:rPr>
        <w:t xml:space="preserve">: </w:t>
      </w:r>
      <w:r w:rsidR="000C7F4E" w:rsidRPr="000C7F4E">
        <w:rPr>
          <w:rFonts w:ascii="Times New Roman" w:hAnsi="Times New Roman" w:cs="Times New Roman"/>
          <w:b/>
        </w:rPr>
        <w:t>Деце узраста од 3-7 година</w:t>
      </w:r>
      <w:r w:rsidR="000C7F4E">
        <w:rPr>
          <w:rFonts w:ascii="Times New Roman" w:hAnsi="Times New Roman" w:cs="Times New Roman"/>
        </w:rPr>
        <w:t>-</w:t>
      </w:r>
      <w:r w:rsidRPr="00AE3402">
        <w:rPr>
          <w:rFonts w:ascii="Times New Roman" w:hAnsi="Times New Roman" w:cs="Times New Roman"/>
        </w:rPr>
        <w:t xml:space="preserve"> </w:t>
      </w:r>
      <w:r w:rsidRPr="00AB0EAD">
        <w:rPr>
          <w:rFonts w:ascii="Times New Roman" w:hAnsi="Times New Roman" w:cs="Times New Roman"/>
          <w:b/>
          <w:u w:val="single"/>
        </w:rPr>
        <w:t>4510</w:t>
      </w:r>
      <w:r w:rsidRPr="00AE3402">
        <w:rPr>
          <w:rFonts w:ascii="Times New Roman" w:hAnsi="Times New Roman" w:cs="Times New Roman"/>
        </w:rPr>
        <w:t xml:space="preserve"> и </w:t>
      </w:r>
      <w:r w:rsidRPr="000C7F4E">
        <w:rPr>
          <w:rFonts w:ascii="Times New Roman" w:hAnsi="Times New Roman" w:cs="Times New Roman"/>
          <w:b/>
        </w:rPr>
        <w:t xml:space="preserve"> </w:t>
      </w:r>
      <w:r w:rsidR="000C7F4E" w:rsidRPr="000C7F4E">
        <w:rPr>
          <w:rFonts w:ascii="Times New Roman" w:hAnsi="Times New Roman" w:cs="Times New Roman"/>
          <w:b/>
        </w:rPr>
        <w:t>Д</w:t>
      </w:r>
      <w:r w:rsidRPr="000C7F4E">
        <w:rPr>
          <w:rFonts w:ascii="Times New Roman" w:hAnsi="Times New Roman" w:cs="Times New Roman"/>
          <w:b/>
        </w:rPr>
        <w:t>е</w:t>
      </w:r>
      <w:r w:rsidRPr="000C7F4E">
        <w:rPr>
          <w:rFonts w:ascii="Times New Roman" w:hAnsi="Times New Roman" w:cs="Times New Roman"/>
          <w:b/>
          <w:lang w:val="ru-RU"/>
        </w:rPr>
        <w:t>це</w:t>
      </w:r>
      <w:r w:rsidRPr="000C7F4E">
        <w:rPr>
          <w:rFonts w:ascii="Times New Roman" w:hAnsi="Times New Roman" w:cs="Times New Roman"/>
          <w:b/>
        </w:rPr>
        <w:t xml:space="preserve"> узраста до 3 године</w:t>
      </w:r>
      <w:r w:rsidR="000C7F4E">
        <w:rPr>
          <w:rFonts w:ascii="Times New Roman" w:hAnsi="Times New Roman" w:cs="Times New Roman"/>
        </w:rPr>
        <w:t>-</w:t>
      </w:r>
      <w:r w:rsidR="000C7F4E" w:rsidRPr="000C7F4E">
        <w:rPr>
          <w:rFonts w:ascii="Times New Roman" w:hAnsi="Times New Roman" w:cs="Times New Roman"/>
          <w:b/>
          <w:u w:val="single"/>
        </w:rPr>
        <w:t>1546</w:t>
      </w:r>
      <w:r w:rsidRPr="00AE3402">
        <w:rPr>
          <w:rFonts w:ascii="Times New Roman" w:hAnsi="Times New Roman" w:cs="Times New Roman"/>
        </w:rPr>
        <w:t xml:space="preserve">, а у 2 развојне групе </w:t>
      </w:r>
      <w:r>
        <w:rPr>
          <w:rFonts w:ascii="Times New Roman" w:hAnsi="Times New Roman" w:cs="Times New Roman"/>
        </w:rPr>
        <w:t>14</w:t>
      </w:r>
      <w:r w:rsidRPr="00AE3402">
        <w:rPr>
          <w:rFonts w:ascii="Times New Roman" w:hAnsi="Times New Roman" w:cs="Times New Roman"/>
        </w:rPr>
        <w:t xml:space="preserve"> деце. </w:t>
      </w:r>
      <w:r w:rsidRPr="000C7F4E">
        <w:rPr>
          <w:rFonts w:ascii="Times New Roman" w:hAnsi="Times New Roman" w:cs="Times New Roman"/>
          <w:b/>
        </w:rPr>
        <w:t>П</w:t>
      </w:r>
      <w:r w:rsidRPr="000C7F4E">
        <w:rPr>
          <w:rFonts w:ascii="Times New Roman" w:hAnsi="Times New Roman" w:cs="Times New Roman"/>
          <w:b/>
          <w:lang w:val="sl-SI"/>
        </w:rPr>
        <w:t>рипремн</w:t>
      </w:r>
      <w:r w:rsidRPr="000C7F4E">
        <w:rPr>
          <w:rFonts w:ascii="Times New Roman" w:hAnsi="Times New Roman" w:cs="Times New Roman"/>
          <w:b/>
        </w:rPr>
        <w:t>их</w:t>
      </w:r>
      <w:r w:rsidRPr="000C7F4E">
        <w:rPr>
          <w:rFonts w:ascii="Times New Roman" w:hAnsi="Times New Roman" w:cs="Times New Roman"/>
          <w:b/>
          <w:lang w:val="sl-SI"/>
        </w:rPr>
        <w:t xml:space="preserve"> </w:t>
      </w:r>
      <w:r w:rsidRPr="000C7F4E">
        <w:rPr>
          <w:rFonts w:ascii="Times New Roman" w:hAnsi="Times New Roman" w:cs="Times New Roman"/>
          <w:b/>
        </w:rPr>
        <w:t>предшколских група</w:t>
      </w:r>
      <w:r w:rsidRPr="00AE3402">
        <w:rPr>
          <w:rFonts w:ascii="Times New Roman" w:hAnsi="Times New Roman" w:cs="Times New Roman"/>
        </w:rPr>
        <w:t xml:space="preserve"> било је укупно </w:t>
      </w:r>
      <w:r w:rsidRPr="000C7F4E">
        <w:rPr>
          <w:rFonts w:ascii="Times New Roman" w:hAnsi="Times New Roman" w:cs="Times New Roman"/>
          <w:b/>
        </w:rPr>
        <w:t>1</w:t>
      </w:r>
      <w:r w:rsidR="000C7F4E" w:rsidRPr="000C7F4E">
        <w:rPr>
          <w:rFonts w:ascii="Times New Roman" w:hAnsi="Times New Roman" w:cs="Times New Roman"/>
          <w:b/>
        </w:rPr>
        <w:t>4</w:t>
      </w:r>
      <w:r w:rsidRPr="00AE3402">
        <w:rPr>
          <w:rFonts w:ascii="Times New Roman" w:hAnsi="Times New Roman" w:cs="Times New Roman"/>
        </w:rPr>
        <w:t>, а обухватиле су</w:t>
      </w:r>
      <w:r w:rsidRPr="00AE3402">
        <w:rPr>
          <w:rFonts w:ascii="Times New Roman" w:hAnsi="Times New Roman" w:cs="Times New Roman"/>
          <w:lang w:val="sl-SI"/>
        </w:rPr>
        <w:t xml:space="preserve"> </w:t>
      </w:r>
      <w:r w:rsidRPr="000C7F4E">
        <w:rPr>
          <w:rFonts w:ascii="Times New Roman" w:hAnsi="Times New Roman" w:cs="Times New Roman"/>
          <w:b/>
          <w:lang w:val="sl-SI"/>
        </w:rPr>
        <w:t xml:space="preserve">190 </w:t>
      </w:r>
      <w:r w:rsidRPr="00AE3402">
        <w:rPr>
          <w:rFonts w:ascii="Times New Roman" w:hAnsi="Times New Roman" w:cs="Times New Roman"/>
          <w:lang w:val="sl-SI"/>
        </w:rPr>
        <w:t>деце</w:t>
      </w:r>
      <w:r w:rsidRPr="00AE3402">
        <w:rPr>
          <w:rFonts w:ascii="Times New Roman" w:hAnsi="Times New Roman" w:cs="Times New Roman"/>
        </w:rPr>
        <w:t>.</w:t>
      </w:r>
    </w:p>
    <w:p w:rsidR="003B5D2D" w:rsidRPr="00AE3402" w:rsidRDefault="003B5D2D" w:rsidP="003B5D2D">
      <w:pPr>
        <w:jc w:val="both"/>
        <w:rPr>
          <w:rFonts w:ascii="Times New Roman" w:hAnsi="Times New Roman" w:cs="Times New Roman"/>
        </w:rPr>
      </w:pPr>
    </w:p>
    <w:p w:rsidR="003B5D2D" w:rsidRPr="00AE3402" w:rsidRDefault="003B5D2D" w:rsidP="003B5D2D">
      <w:pPr>
        <w:jc w:val="both"/>
        <w:rPr>
          <w:rFonts w:ascii="Times New Roman" w:hAnsi="Times New Roman" w:cs="Times New Roman"/>
        </w:rPr>
      </w:pPr>
      <w:r w:rsidRPr="00AE3402">
        <w:rPr>
          <w:rFonts w:ascii="Times New Roman" w:hAnsi="Times New Roman" w:cs="Times New Roman"/>
        </w:rPr>
        <w:t>За непосредни рад са децом, праћење развоја и напредовања деце, васпитно образовни рад, сарадњу са родитељима и унапређење васпитно - обра</w:t>
      </w:r>
      <w:r>
        <w:rPr>
          <w:rFonts w:ascii="Times New Roman" w:hAnsi="Times New Roman" w:cs="Times New Roman"/>
        </w:rPr>
        <w:t>зовног рада било је задужено 445</w:t>
      </w:r>
      <w:r w:rsidRPr="00AE3402">
        <w:rPr>
          <w:rFonts w:ascii="Times New Roman" w:hAnsi="Times New Roman" w:cs="Times New Roman"/>
        </w:rPr>
        <w:t xml:space="preserve"> васпитача и </w:t>
      </w:r>
      <w:r w:rsidR="000C7F4E">
        <w:rPr>
          <w:rFonts w:ascii="Times New Roman" w:hAnsi="Times New Roman" w:cs="Times New Roman"/>
        </w:rPr>
        <w:t>183</w:t>
      </w:r>
      <w:r w:rsidRPr="00AE3402">
        <w:rPr>
          <w:rFonts w:ascii="Times New Roman" w:hAnsi="Times New Roman" w:cs="Times New Roman"/>
        </w:rPr>
        <w:t xml:space="preserve"> медицинских сестара- васпитача.</w:t>
      </w:r>
    </w:p>
    <w:p w:rsidR="003B5D2D" w:rsidRPr="00AE3402" w:rsidRDefault="003B5D2D" w:rsidP="003B5D2D">
      <w:pPr>
        <w:jc w:val="both"/>
        <w:rPr>
          <w:rFonts w:ascii="Times New Roman" w:hAnsi="Times New Roman" w:cs="Times New Roman"/>
        </w:rPr>
      </w:pPr>
      <w:r w:rsidRPr="00AE3402">
        <w:rPr>
          <w:rFonts w:ascii="Times New Roman" w:hAnsi="Times New Roman" w:cs="Times New Roman"/>
        </w:rPr>
        <w:t>Унапређивање васпитно-образовног рада, саветодавни рад са родитељима, сарадња са васпитачима у ПУ Чукарица су задаци које су у току радне 202</w:t>
      </w:r>
      <w:r>
        <w:rPr>
          <w:rFonts w:ascii="Times New Roman" w:hAnsi="Times New Roman" w:cs="Times New Roman"/>
        </w:rPr>
        <w:t>2</w:t>
      </w:r>
      <w:r w:rsidRPr="00AE3402">
        <w:rPr>
          <w:rFonts w:ascii="Times New Roman" w:hAnsi="Times New Roman" w:cs="Times New Roman"/>
        </w:rPr>
        <w:t>/202</w:t>
      </w:r>
      <w:r>
        <w:rPr>
          <w:rFonts w:ascii="Times New Roman" w:hAnsi="Times New Roman" w:cs="Times New Roman"/>
        </w:rPr>
        <w:t>3</w:t>
      </w:r>
      <w:r w:rsidRPr="00AE3402">
        <w:rPr>
          <w:rFonts w:ascii="Times New Roman" w:hAnsi="Times New Roman" w:cs="Times New Roman"/>
        </w:rPr>
        <w:t>. обављали стручни сарадници: 4 педагога, 5 психолога, 2 логопеда.</w:t>
      </w:r>
    </w:p>
    <w:p w:rsidR="003B5D2D" w:rsidRPr="00AE3402" w:rsidRDefault="003B5D2D" w:rsidP="003B5D2D">
      <w:pPr>
        <w:jc w:val="both"/>
        <w:rPr>
          <w:rFonts w:ascii="Times New Roman" w:hAnsi="Times New Roman" w:cs="Times New Roman"/>
        </w:rPr>
      </w:pPr>
    </w:p>
    <w:p w:rsidR="003B5D2D" w:rsidRPr="00AE3402" w:rsidRDefault="003B5D2D" w:rsidP="003B5D2D">
      <w:pPr>
        <w:jc w:val="both"/>
        <w:rPr>
          <w:rFonts w:ascii="Times New Roman" w:hAnsi="Times New Roman" w:cs="Times New Roman"/>
        </w:rPr>
      </w:pPr>
      <w:r w:rsidRPr="00AE3402">
        <w:rPr>
          <w:rFonts w:ascii="Times New Roman" w:hAnsi="Times New Roman" w:cs="Times New Roman"/>
        </w:rPr>
        <w:t>Дефектолози су току радне године, у складу са акционим планом, реализовали стручне теме кроз активе у циљу оснаживања васпитача и медицинских сестара васпитача за рад са децом која имају тешкоће у развоју.</w:t>
      </w:r>
    </w:p>
    <w:p w:rsidR="003B5D2D" w:rsidRPr="00AE3402" w:rsidRDefault="003B5D2D" w:rsidP="003B5D2D">
      <w:pPr>
        <w:jc w:val="both"/>
        <w:rPr>
          <w:rFonts w:ascii="Times New Roman" w:hAnsi="Times New Roman" w:cs="Times New Roman"/>
        </w:rPr>
      </w:pPr>
    </w:p>
    <w:p w:rsidR="003B5D2D" w:rsidRPr="00AE3402" w:rsidRDefault="003B5D2D" w:rsidP="003B5D2D">
      <w:pPr>
        <w:jc w:val="both"/>
        <w:rPr>
          <w:rFonts w:ascii="Times New Roman" w:hAnsi="Times New Roman" w:cs="Times New Roman"/>
        </w:rPr>
      </w:pPr>
      <w:r w:rsidRPr="00AE3402">
        <w:rPr>
          <w:rFonts w:ascii="Times New Roman" w:hAnsi="Times New Roman" w:cs="Times New Roman"/>
        </w:rPr>
        <w:t>За социјалну заштиту деце, родитеља и запослених била су задужена 3 сарадника- социјална радника.</w:t>
      </w:r>
    </w:p>
    <w:p w:rsidR="003B5D2D" w:rsidRPr="00AE3402" w:rsidRDefault="003B5D2D" w:rsidP="003B5D2D">
      <w:pPr>
        <w:jc w:val="both"/>
        <w:rPr>
          <w:rFonts w:ascii="Times New Roman" w:hAnsi="Times New Roman" w:cs="Times New Roman"/>
        </w:rPr>
      </w:pPr>
    </w:p>
    <w:p w:rsidR="003B5D2D" w:rsidRPr="00AE3402" w:rsidRDefault="003B5D2D" w:rsidP="003B5D2D">
      <w:pPr>
        <w:jc w:val="both"/>
        <w:rPr>
          <w:rFonts w:ascii="Times New Roman" w:hAnsi="Times New Roman" w:cs="Times New Roman"/>
        </w:rPr>
      </w:pPr>
      <w:r w:rsidRPr="00AE3402">
        <w:rPr>
          <w:rFonts w:ascii="Times New Roman" w:hAnsi="Times New Roman" w:cs="Times New Roman"/>
        </w:rPr>
        <w:t xml:space="preserve">О здрављу деце, исхрани и хигијени у Установи старала су се </w:t>
      </w:r>
      <w:r w:rsidR="000C7F4E">
        <w:rPr>
          <w:rFonts w:ascii="Times New Roman" w:hAnsi="Times New Roman" w:cs="Times New Roman"/>
        </w:rPr>
        <w:t>2</w:t>
      </w:r>
      <w:r w:rsidRPr="00AE3402">
        <w:rPr>
          <w:rFonts w:ascii="Times New Roman" w:hAnsi="Times New Roman" w:cs="Times New Roman"/>
        </w:rPr>
        <w:t xml:space="preserve"> сарадник</w:t>
      </w:r>
      <w:r w:rsidRPr="00AE3402">
        <w:rPr>
          <w:rFonts w:ascii="Times New Roman" w:hAnsi="Times New Roman" w:cs="Times New Roman"/>
          <w:lang w:val="ru-RU"/>
        </w:rPr>
        <w:t xml:space="preserve">а </w:t>
      </w:r>
      <w:r w:rsidRPr="00AE3402">
        <w:rPr>
          <w:rFonts w:ascii="Times New Roman" w:hAnsi="Times New Roman" w:cs="Times New Roman"/>
        </w:rPr>
        <w:t xml:space="preserve">за превентивно-здравствену </w:t>
      </w:r>
      <w:r w:rsidR="000C7F4E">
        <w:rPr>
          <w:rFonts w:ascii="Times New Roman" w:hAnsi="Times New Roman" w:cs="Times New Roman"/>
        </w:rPr>
        <w:t>заштиту</w:t>
      </w:r>
      <w:r w:rsidRPr="00AE3402">
        <w:rPr>
          <w:rFonts w:ascii="Times New Roman" w:hAnsi="Times New Roman" w:cs="Times New Roman"/>
        </w:rPr>
        <w:t xml:space="preserve"> и 4 дијететичара. </w:t>
      </w:r>
    </w:p>
    <w:p w:rsidR="003B5D2D" w:rsidRPr="00AE3402" w:rsidRDefault="003B5D2D" w:rsidP="003B5D2D">
      <w:pPr>
        <w:jc w:val="both"/>
        <w:rPr>
          <w:rFonts w:ascii="Times New Roman" w:hAnsi="Times New Roman" w:cs="Times New Roman"/>
        </w:rPr>
      </w:pPr>
    </w:p>
    <w:p w:rsidR="003B5D2D" w:rsidRPr="00AE3402" w:rsidRDefault="003B5D2D" w:rsidP="003B5D2D">
      <w:pPr>
        <w:jc w:val="both"/>
        <w:rPr>
          <w:rFonts w:ascii="Times New Roman" w:hAnsi="Times New Roman" w:cs="Times New Roman"/>
        </w:rPr>
      </w:pPr>
      <w:r w:rsidRPr="00AE3402">
        <w:rPr>
          <w:rFonts w:ascii="Times New Roman" w:hAnsi="Times New Roman" w:cs="Times New Roman"/>
        </w:rPr>
        <w:t>Радна јединица заједничких служби пружа</w:t>
      </w:r>
      <w:r w:rsidRPr="00AE3402">
        <w:rPr>
          <w:rFonts w:ascii="Times New Roman" w:hAnsi="Times New Roman" w:cs="Times New Roman"/>
          <w:lang w:val="ru-RU"/>
        </w:rPr>
        <w:t xml:space="preserve">ла је </w:t>
      </w:r>
      <w:r w:rsidRPr="00AE3402">
        <w:rPr>
          <w:rFonts w:ascii="Times New Roman" w:hAnsi="Times New Roman" w:cs="Times New Roman"/>
        </w:rPr>
        <w:t>правне, рачуноводствене и кадровске услуге свим вртићима и родитељима на нивоу Установе.</w:t>
      </w:r>
    </w:p>
    <w:p w:rsidR="003B5D2D" w:rsidRPr="00AE3402" w:rsidRDefault="003B5D2D" w:rsidP="003B5D2D">
      <w:pPr>
        <w:jc w:val="both"/>
        <w:rPr>
          <w:rFonts w:ascii="Times New Roman" w:hAnsi="Times New Roman" w:cs="Times New Roman"/>
          <w:color w:val="000000"/>
          <w:lang w:val="ru-RU"/>
        </w:rPr>
      </w:pPr>
    </w:p>
    <w:p w:rsidR="003B5D2D" w:rsidRPr="00AE3402" w:rsidRDefault="003B5D2D" w:rsidP="003B5D2D">
      <w:pPr>
        <w:jc w:val="both"/>
        <w:rPr>
          <w:rFonts w:ascii="Times New Roman" w:hAnsi="Times New Roman" w:cs="Times New Roman"/>
          <w:color w:val="000000"/>
          <w:lang w:val="ru-RU"/>
        </w:rPr>
      </w:pPr>
      <w:r w:rsidRPr="00AE3402">
        <w:rPr>
          <w:rFonts w:ascii="Times New Roman" w:hAnsi="Times New Roman" w:cs="Times New Roman"/>
          <w:color w:val="000000"/>
          <w:lang w:val="ru-RU"/>
        </w:rPr>
        <w:t xml:space="preserve">У </w:t>
      </w:r>
      <w:r w:rsidRPr="00AE3402">
        <w:rPr>
          <w:rFonts w:ascii="Times New Roman" w:hAnsi="Times New Roman" w:cs="Times New Roman"/>
          <w:color w:val="000000"/>
        </w:rPr>
        <w:t>П</w:t>
      </w:r>
      <w:r w:rsidRPr="00AE3402">
        <w:rPr>
          <w:rFonts w:ascii="Times New Roman" w:hAnsi="Times New Roman" w:cs="Times New Roman"/>
          <w:color w:val="000000"/>
          <w:lang w:val="ru-RU"/>
        </w:rPr>
        <w:t xml:space="preserve">редшколској </w:t>
      </w:r>
      <w:r w:rsidRPr="00AE3402">
        <w:rPr>
          <w:rFonts w:ascii="Times New Roman" w:hAnsi="Times New Roman" w:cs="Times New Roman"/>
          <w:color w:val="000000"/>
        </w:rPr>
        <w:t>У</w:t>
      </w:r>
      <w:r w:rsidRPr="00AE3402">
        <w:rPr>
          <w:rFonts w:ascii="Times New Roman" w:hAnsi="Times New Roman" w:cs="Times New Roman"/>
          <w:color w:val="000000"/>
          <w:lang w:val="ru-RU"/>
        </w:rPr>
        <w:t>станови Чукарица велика пажња се посвећује стручном усавршавању.</w:t>
      </w:r>
      <w:r w:rsidRPr="00AE3402">
        <w:rPr>
          <w:rFonts w:ascii="Times New Roman" w:hAnsi="Times New Roman" w:cs="Times New Roman"/>
          <w:color w:val="000000"/>
        </w:rPr>
        <w:t xml:space="preserve"> </w:t>
      </w:r>
      <w:r w:rsidRPr="00AE3402">
        <w:rPr>
          <w:rFonts w:ascii="Times New Roman" w:hAnsi="Times New Roman" w:cs="Times New Roman"/>
          <w:color w:val="000000"/>
          <w:lang w:val="ru-RU"/>
        </w:rPr>
        <w:t>Представници ПУ Чукарица су и током протекле године узели учешће на стручни</w:t>
      </w:r>
      <w:r w:rsidRPr="00AE3402">
        <w:rPr>
          <w:rFonts w:ascii="Times New Roman" w:hAnsi="Times New Roman" w:cs="Times New Roman"/>
          <w:color w:val="000000"/>
        </w:rPr>
        <w:t>м</w:t>
      </w:r>
      <w:r w:rsidRPr="00AE3402">
        <w:rPr>
          <w:rFonts w:ascii="Times New Roman" w:hAnsi="Times New Roman" w:cs="Times New Roman"/>
          <w:color w:val="000000"/>
          <w:lang w:val="ru-RU"/>
        </w:rPr>
        <w:t xml:space="preserve"> скупова и представили се, проширили и разменили примере своје праксе са колегама из Србије и земаља у окружењу и</w:t>
      </w:r>
      <w:r w:rsidRPr="00AE3402">
        <w:rPr>
          <w:rFonts w:ascii="Times New Roman" w:hAnsi="Times New Roman" w:cs="Times New Roman"/>
        </w:rPr>
        <w:t xml:space="preserve"> </w:t>
      </w:r>
      <w:r w:rsidRPr="00AE3402">
        <w:rPr>
          <w:rFonts w:ascii="Times New Roman" w:hAnsi="Times New Roman" w:cs="Times New Roman"/>
        </w:rPr>
        <w:lastRenderedPageBreak/>
        <w:t xml:space="preserve">приказала различите презентације из области васпитно-образовног рада и превентивно здравствене заштите. </w:t>
      </w:r>
      <w:r w:rsidRPr="00AE3402">
        <w:rPr>
          <w:rFonts w:ascii="Times New Roman" w:hAnsi="Times New Roman" w:cs="Times New Roman"/>
          <w:color w:val="000000"/>
          <w:lang w:val="ru-RU"/>
        </w:rPr>
        <w:t xml:space="preserve">Тиме се континуирано унапређује и афирмише рад саме </w:t>
      </w:r>
      <w:r w:rsidRPr="00AE3402">
        <w:rPr>
          <w:rFonts w:ascii="Times New Roman" w:hAnsi="Times New Roman" w:cs="Times New Roman"/>
          <w:color w:val="000000"/>
        </w:rPr>
        <w:t>предшколске установе</w:t>
      </w:r>
      <w:r w:rsidRPr="00AE3402">
        <w:rPr>
          <w:rFonts w:ascii="Times New Roman" w:hAnsi="Times New Roman" w:cs="Times New Roman"/>
          <w:color w:val="000000"/>
          <w:lang w:val="ru-RU"/>
        </w:rPr>
        <w:t>, али и даје велики допринос унапређивању квалитета васпитно-образовног рада у предшколству.</w:t>
      </w:r>
    </w:p>
    <w:p w:rsidR="003F7551" w:rsidRDefault="003F7551" w:rsidP="003B5D2D">
      <w:pPr>
        <w:jc w:val="center"/>
        <w:rPr>
          <w:rFonts w:ascii="Times New Roman" w:hAnsi="Times New Roman" w:cs="Times New Roman"/>
          <w:b/>
          <w:bCs/>
          <w:lang w:val="sl-SI"/>
        </w:rPr>
      </w:pPr>
    </w:p>
    <w:p w:rsidR="003B5D2D" w:rsidRPr="00AE3402" w:rsidRDefault="003B5D2D" w:rsidP="003B5D2D">
      <w:pPr>
        <w:jc w:val="center"/>
        <w:rPr>
          <w:rFonts w:ascii="Times New Roman" w:hAnsi="Times New Roman" w:cs="Times New Roman"/>
          <w:b/>
          <w:bCs/>
          <w:i/>
          <w:iCs/>
          <w:u w:val="single"/>
          <w:lang w:val="sr-Cyrl-CS"/>
        </w:rPr>
      </w:pPr>
      <w:r w:rsidRPr="00AE3402">
        <w:rPr>
          <w:rFonts w:ascii="Times New Roman" w:hAnsi="Times New Roman" w:cs="Times New Roman"/>
          <w:b/>
          <w:bCs/>
          <w:lang w:val="sl-SI"/>
        </w:rPr>
        <w:t xml:space="preserve">I. </w:t>
      </w:r>
      <w:r w:rsidRPr="00AE3402">
        <w:rPr>
          <w:rFonts w:ascii="Times New Roman" w:hAnsi="Times New Roman" w:cs="Times New Roman"/>
          <w:b/>
          <w:bCs/>
          <w:u w:val="single"/>
          <w:lang w:val="sr-Cyrl-CS"/>
        </w:rPr>
        <w:t>ОБИМ ОСНОВНЕ ДЕЛАТНОСТИ</w:t>
      </w:r>
    </w:p>
    <w:p w:rsidR="003B5D2D" w:rsidRPr="00AE3402" w:rsidRDefault="003B5D2D" w:rsidP="003B5D2D">
      <w:pPr>
        <w:pStyle w:val="Header"/>
        <w:tabs>
          <w:tab w:val="left" w:pos="720"/>
        </w:tabs>
        <w:ind w:firstLine="720"/>
        <w:rPr>
          <w:b/>
          <w:sz w:val="22"/>
          <w:szCs w:val="22"/>
          <w:lang w:val="sl-SI"/>
        </w:rPr>
      </w:pPr>
    </w:p>
    <w:p w:rsidR="003B5D2D" w:rsidRPr="00AE3402" w:rsidRDefault="003B5D2D" w:rsidP="003B5D2D">
      <w:pPr>
        <w:numPr>
          <w:ilvl w:val="0"/>
          <w:numId w:val="2"/>
        </w:numPr>
        <w:spacing w:line="240" w:lineRule="auto"/>
        <w:rPr>
          <w:rFonts w:ascii="Times New Roman" w:hAnsi="Times New Roman" w:cs="Times New Roman"/>
          <w:bCs/>
          <w:lang w:val="sr-Latn-CS"/>
        </w:rPr>
      </w:pPr>
      <w:r w:rsidRPr="00AE3402">
        <w:rPr>
          <w:rFonts w:ascii="Times New Roman" w:hAnsi="Times New Roman" w:cs="Times New Roman"/>
          <w:bCs/>
          <w:lang w:val="sr-Cyrl-CS"/>
        </w:rPr>
        <w:t>Просечан број васпитних група по облицима рада</w:t>
      </w:r>
      <w:r w:rsidRPr="00AE3402">
        <w:rPr>
          <w:rFonts w:ascii="Times New Roman" w:hAnsi="Times New Roman" w:cs="Times New Roman"/>
          <w:bCs/>
          <w:lang w:val="sr-Latn-CS"/>
        </w:rPr>
        <w:t>:</w:t>
      </w:r>
    </w:p>
    <w:p w:rsidR="003B5D2D" w:rsidRPr="00AE3402" w:rsidRDefault="003B5D2D" w:rsidP="003B5D2D">
      <w:pPr>
        <w:rPr>
          <w:rFonts w:ascii="Times New Roman" w:hAnsi="Times New Roman" w:cs="Times New Roman"/>
          <w:u w:val="single"/>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6857"/>
      </w:tblGrid>
      <w:tr w:rsidR="003B5D2D" w:rsidRPr="00AE3402" w:rsidTr="00FF5357">
        <w:trPr>
          <w:trHeight w:val="469"/>
        </w:trPr>
        <w:tc>
          <w:tcPr>
            <w:tcW w:w="4308" w:type="dxa"/>
            <w:shd w:val="clear" w:color="auto" w:fill="auto"/>
          </w:tcPr>
          <w:p w:rsidR="003B5D2D" w:rsidRPr="00AE3402" w:rsidRDefault="003B5D2D" w:rsidP="00005A54">
            <w:pPr>
              <w:ind w:firstLine="720"/>
              <w:jc w:val="center"/>
              <w:rPr>
                <w:rFonts w:ascii="Times New Roman" w:hAnsi="Times New Roman" w:cs="Times New Roman"/>
                <w:bCs/>
              </w:rPr>
            </w:pPr>
            <w:r w:rsidRPr="00AE3402">
              <w:rPr>
                <w:rFonts w:ascii="Times New Roman" w:hAnsi="Times New Roman" w:cs="Times New Roman"/>
                <w:bCs/>
              </w:rPr>
              <w:t>ОБЛИК РАДА</w:t>
            </w:r>
          </w:p>
        </w:tc>
        <w:tc>
          <w:tcPr>
            <w:tcW w:w="6857" w:type="dxa"/>
            <w:shd w:val="clear" w:color="auto" w:fill="auto"/>
          </w:tcPr>
          <w:p w:rsidR="003B5D2D" w:rsidRPr="00AE3402" w:rsidRDefault="003B5D2D" w:rsidP="00005A54">
            <w:pPr>
              <w:jc w:val="center"/>
              <w:rPr>
                <w:rFonts w:ascii="Times New Roman" w:hAnsi="Times New Roman" w:cs="Times New Roman"/>
                <w:bCs/>
              </w:rPr>
            </w:pPr>
            <w:r w:rsidRPr="00AE3402">
              <w:rPr>
                <w:rFonts w:ascii="Times New Roman" w:hAnsi="Times New Roman" w:cs="Times New Roman"/>
                <w:bCs/>
              </w:rPr>
              <w:t>1. 9. 202</w:t>
            </w:r>
            <w:r>
              <w:rPr>
                <w:rFonts w:ascii="Times New Roman" w:hAnsi="Times New Roman" w:cs="Times New Roman"/>
                <w:bCs/>
              </w:rPr>
              <w:t>2-30. 6. 2023</w:t>
            </w:r>
            <w:r w:rsidRPr="00AE3402">
              <w:rPr>
                <w:rFonts w:ascii="Times New Roman" w:hAnsi="Times New Roman" w:cs="Times New Roman"/>
                <w:bCs/>
              </w:rPr>
              <w:t>.</w:t>
            </w:r>
          </w:p>
          <w:p w:rsidR="003B5D2D" w:rsidRPr="00AE3402" w:rsidRDefault="003B5D2D" w:rsidP="00005A54">
            <w:pPr>
              <w:jc w:val="center"/>
              <w:rPr>
                <w:rFonts w:ascii="Times New Roman" w:hAnsi="Times New Roman" w:cs="Times New Roman"/>
                <w:bCs/>
              </w:rPr>
            </w:pPr>
          </w:p>
        </w:tc>
      </w:tr>
      <w:tr w:rsidR="003B5D2D" w:rsidRPr="00AE3402" w:rsidTr="00FF5357">
        <w:trPr>
          <w:trHeight w:val="408"/>
        </w:trPr>
        <w:tc>
          <w:tcPr>
            <w:tcW w:w="4308" w:type="dxa"/>
            <w:shd w:val="clear" w:color="auto" w:fill="auto"/>
          </w:tcPr>
          <w:p w:rsidR="003B5D2D" w:rsidRPr="00AE3402" w:rsidRDefault="003B5D2D" w:rsidP="00005A54">
            <w:pPr>
              <w:jc w:val="center"/>
              <w:rPr>
                <w:rFonts w:ascii="Times New Roman" w:hAnsi="Times New Roman" w:cs="Times New Roman"/>
                <w:b/>
              </w:rPr>
            </w:pPr>
            <w:r w:rsidRPr="00AE3402">
              <w:rPr>
                <w:rFonts w:ascii="Times New Roman" w:hAnsi="Times New Roman" w:cs="Times New Roman"/>
                <w:b/>
              </w:rPr>
              <w:t>узраст од 1-3 године (јасле)</w:t>
            </w:r>
          </w:p>
        </w:tc>
        <w:tc>
          <w:tcPr>
            <w:tcW w:w="6857" w:type="dxa"/>
            <w:shd w:val="clear" w:color="auto" w:fill="auto"/>
          </w:tcPr>
          <w:p w:rsidR="003B5D2D" w:rsidRPr="00AE3402" w:rsidRDefault="003B5D2D" w:rsidP="005C7306">
            <w:pPr>
              <w:ind w:firstLine="720"/>
              <w:jc w:val="center"/>
              <w:rPr>
                <w:rFonts w:ascii="Times New Roman" w:hAnsi="Times New Roman" w:cs="Times New Roman"/>
                <w:b/>
              </w:rPr>
            </w:pPr>
            <w:r w:rsidRPr="00AE3402">
              <w:rPr>
                <w:rFonts w:ascii="Times New Roman" w:hAnsi="Times New Roman" w:cs="Times New Roman"/>
                <w:b/>
              </w:rPr>
              <w:t>8</w:t>
            </w:r>
            <w:r>
              <w:rPr>
                <w:rFonts w:ascii="Times New Roman" w:hAnsi="Times New Roman" w:cs="Times New Roman"/>
                <w:b/>
              </w:rPr>
              <w:t>7</w:t>
            </w:r>
            <w:r w:rsidRPr="00AE3402">
              <w:rPr>
                <w:rFonts w:ascii="Times New Roman" w:hAnsi="Times New Roman" w:cs="Times New Roman"/>
                <w:b/>
              </w:rPr>
              <w:t>,00</w:t>
            </w:r>
          </w:p>
        </w:tc>
      </w:tr>
      <w:tr w:rsidR="003B5D2D" w:rsidRPr="00926450" w:rsidTr="00FF5357">
        <w:tc>
          <w:tcPr>
            <w:tcW w:w="4308" w:type="dxa"/>
            <w:shd w:val="clear" w:color="auto" w:fill="auto"/>
          </w:tcPr>
          <w:p w:rsidR="003B5D2D" w:rsidRPr="00926450" w:rsidRDefault="003B5D2D" w:rsidP="00005A54">
            <w:pPr>
              <w:jc w:val="center"/>
              <w:rPr>
                <w:rFonts w:ascii="Times New Roman" w:hAnsi="Times New Roman" w:cs="Times New Roman"/>
                <w:b/>
              </w:rPr>
            </w:pPr>
            <w:r w:rsidRPr="00926450">
              <w:rPr>
                <w:rFonts w:ascii="Times New Roman" w:hAnsi="Times New Roman" w:cs="Times New Roman"/>
                <w:b/>
              </w:rPr>
              <w:t>узраст од 3-5,5 год (вртић)</w:t>
            </w:r>
          </w:p>
        </w:tc>
        <w:tc>
          <w:tcPr>
            <w:tcW w:w="6857" w:type="dxa"/>
            <w:shd w:val="clear" w:color="auto" w:fill="auto"/>
          </w:tcPr>
          <w:p w:rsidR="003B5D2D" w:rsidRPr="00926450" w:rsidRDefault="003B5D2D" w:rsidP="005C7306">
            <w:pPr>
              <w:ind w:firstLine="720"/>
              <w:jc w:val="center"/>
              <w:rPr>
                <w:rFonts w:ascii="Times New Roman" w:hAnsi="Times New Roman" w:cs="Times New Roman"/>
                <w:b/>
              </w:rPr>
            </w:pPr>
            <w:r w:rsidRPr="00926450">
              <w:rPr>
                <w:rFonts w:ascii="Times New Roman" w:hAnsi="Times New Roman" w:cs="Times New Roman"/>
                <w:b/>
              </w:rPr>
              <w:t>1</w:t>
            </w:r>
            <w:r>
              <w:rPr>
                <w:rFonts w:ascii="Times New Roman" w:hAnsi="Times New Roman" w:cs="Times New Roman"/>
                <w:b/>
              </w:rPr>
              <w:t>40</w:t>
            </w:r>
            <w:r w:rsidRPr="00926450">
              <w:rPr>
                <w:rFonts w:ascii="Times New Roman" w:hAnsi="Times New Roman" w:cs="Times New Roman"/>
                <w:b/>
              </w:rPr>
              <w:t>,00</w:t>
            </w:r>
          </w:p>
        </w:tc>
      </w:tr>
      <w:tr w:rsidR="003B5D2D" w:rsidRPr="00926450" w:rsidTr="00FF5357">
        <w:tc>
          <w:tcPr>
            <w:tcW w:w="4308" w:type="dxa"/>
            <w:shd w:val="clear" w:color="auto" w:fill="auto"/>
          </w:tcPr>
          <w:p w:rsidR="003B5D2D" w:rsidRPr="00926450" w:rsidRDefault="003B5D2D" w:rsidP="00005A54">
            <w:pPr>
              <w:jc w:val="center"/>
              <w:rPr>
                <w:rFonts w:ascii="Times New Roman" w:hAnsi="Times New Roman" w:cs="Times New Roman"/>
                <w:b/>
              </w:rPr>
            </w:pPr>
            <w:r w:rsidRPr="00926450">
              <w:rPr>
                <w:rFonts w:ascii="Times New Roman" w:hAnsi="Times New Roman" w:cs="Times New Roman"/>
                <w:b/>
              </w:rPr>
              <w:t>ППП целодневни</w:t>
            </w:r>
          </w:p>
        </w:tc>
        <w:tc>
          <w:tcPr>
            <w:tcW w:w="6857" w:type="dxa"/>
            <w:shd w:val="clear" w:color="auto" w:fill="auto"/>
          </w:tcPr>
          <w:p w:rsidR="003B5D2D" w:rsidRPr="00926450" w:rsidRDefault="003B5D2D" w:rsidP="005C7306">
            <w:pPr>
              <w:ind w:firstLine="720"/>
              <w:jc w:val="center"/>
              <w:rPr>
                <w:rFonts w:ascii="Times New Roman" w:hAnsi="Times New Roman" w:cs="Times New Roman"/>
                <w:b/>
              </w:rPr>
            </w:pPr>
            <w:r w:rsidRPr="00926450">
              <w:rPr>
                <w:rFonts w:ascii="Times New Roman" w:hAnsi="Times New Roman" w:cs="Times New Roman"/>
                <w:b/>
              </w:rPr>
              <w:t>4</w:t>
            </w:r>
            <w:r>
              <w:rPr>
                <w:rFonts w:ascii="Times New Roman" w:hAnsi="Times New Roman" w:cs="Times New Roman"/>
                <w:b/>
              </w:rPr>
              <w:t>3</w:t>
            </w:r>
            <w:r w:rsidRPr="00926450">
              <w:rPr>
                <w:rFonts w:ascii="Times New Roman" w:hAnsi="Times New Roman" w:cs="Times New Roman"/>
                <w:b/>
              </w:rPr>
              <w:t>,00</w:t>
            </w:r>
          </w:p>
        </w:tc>
      </w:tr>
      <w:tr w:rsidR="003B5D2D" w:rsidRPr="00926450" w:rsidTr="00FF5357">
        <w:tc>
          <w:tcPr>
            <w:tcW w:w="4308" w:type="dxa"/>
            <w:shd w:val="clear" w:color="auto" w:fill="auto"/>
          </w:tcPr>
          <w:p w:rsidR="003B5D2D" w:rsidRPr="00926450" w:rsidRDefault="003B5D2D" w:rsidP="00005A54">
            <w:pPr>
              <w:jc w:val="center"/>
              <w:rPr>
                <w:rFonts w:ascii="Times New Roman" w:hAnsi="Times New Roman" w:cs="Times New Roman"/>
                <w:b/>
              </w:rPr>
            </w:pPr>
            <w:r w:rsidRPr="00926450">
              <w:rPr>
                <w:rFonts w:ascii="Times New Roman" w:hAnsi="Times New Roman" w:cs="Times New Roman"/>
                <w:b/>
              </w:rPr>
              <w:t>ППП у трајанју од 4 часа</w:t>
            </w:r>
          </w:p>
        </w:tc>
        <w:tc>
          <w:tcPr>
            <w:tcW w:w="6857" w:type="dxa"/>
            <w:shd w:val="clear" w:color="auto" w:fill="auto"/>
          </w:tcPr>
          <w:p w:rsidR="003B5D2D" w:rsidRPr="00926450" w:rsidRDefault="003B5D2D" w:rsidP="005C7306">
            <w:pPr>
              <w:ind w:firstLine="720"/>
              <w:jc w:val="center"/>
              <w:rPr>
                <w:rFonts w:ascii="Times New Roman" w:hAnsi="Times New Roman" w:cs="Times New Roman"/>
                <w:b/>
              </w:rPr>
            </w:pPr>
            <w:r w:rsidRPr="00926450">
              <w:rPr>
                <w:rFonts w:ascii="Times New Roman" w:hAnsi="Times New Roman" w:cs="Times New Roman"/>
                <w:b/>
              </w:rPr>
              <w:t>1</w:t>
            </w:r>
            <w:r>
              <w:rPr>
                <w:rFonts w:ascii="Times New Roman" w:hAnsi="Times New Roman" w:cs="Times New Roman"/>
                <w:b/>
              </w:rPr>
              <w:t>7</w:t>
            </w:r>
            <w:r w:rsidRPr="00926450">
              <w:rPr>
                <w:rFonts w:ascii="Times New Roman" w:hAnsi="Times New Roman" w:cs="Times New Roman"/>
                <w:b/>
              </w:rPr>
              <w:t>.00</w:t>
            </w:r>
          </w:p>
        </w:tc>
      </w:tr>
      <w:tr w:rsidR="003B5D2D" w:rsidRPr="00926450" w:rsidTr="00FF5357">
        <w:trPr>
          <w:trHeight w:val="390"/>
        </w:trPr>
        <w:tc>
          <w:tcPr>
            <w:tcW w:w="4308" w:type="dxa"/>
            <w:shd w:val="clear" w:color="auto" w:fill="auto"/>
          </w:tcPr>
          <w:p w:rsidR="003B5D2D" w:rsidRPr="00926450" w:rsidRDefault="003B5D2D" w:rsidP="00005A54">
            <w:pPr>
              <w:jc w:val="center"/>
              <w:rPr>
                <w:rFonts w:ascii="Times New Roman" w:hAnsi="Times New Roman" w:cs="Times New Roman"/>
                <w:b/>
              </w:rPr>
            </w:pPr>
            <w:r w:rsidRPr="00926450">
              <w:rPr>
                <w:rFonts w:ascii="Times New Roman" w:hAnsi="Times New Roman" w:cs="Times New Roman"/>
                <w:b/>
                <w:lang w:val="ru-RU"/>
              </w:rPr>
              <w:t>деца са посебним потребама (развојна)</w:t>
            </w:r>
          </w:p>
        </w:tc>
        <w:tc>
          <w:tcPr>
            <w:tcW w:w="6857" w:type="dxa"/>
            <w:shd w:val="clear" w:color="auto" w:fill="auto"/>
          </w:tcPr>
          <w:p w:rsidR="003B5D2D" w:rsidRPr="00926450" w:rsidRDefault="003B5D2D" w:rsidP="005C7306">
            <w:pPr>
              <w:ind w:firstLine="720"/>
              <w:jc w:val="center"/>
              <w:rPr>
                <w:rFonts w:ascii="Times New Roman" w:hAnsi="Times New Roman" w:cs="Times New Roman"/>
                <w:b/>
              </w:rPr>
            </w:pPr>
            <w:r w:rsidRPr="00926450">
              <w:rPr>
                <w:rFonts w:ascii="Times New Roman" w:hAnsi="Times New Roman" w:cs="Times New Roman"/>
                <w:b/>
              </w:rPr>
              <w:t>2.00</w:t>
            </w:r>
          </w:p>
        </w:tc>
      </w:tr>
      <w:tr w:rsidR="003B5D2D" w:rsidRPr="00926450" w:rsidTr="00FF5357">
        <w:tc>
          <w:tcPr>
            <w:tcW w:w="4308" w:type="dxa"/>
            <w:shd w:val="clear" w:color="auto" w:fill="auto"/>
          </w:tcPr>
          <w:p w:rsidR="003B5D2D" w:rsidRPr="00937700" w:rsidRDefault="003B5D2D" w:rsidP="00005A54">
            <w:pPr>
              <w:jc w:val="center"/>
              <w:rPr>
                <w:rFonts w:ascii="Times New Roman" w:hAnsi="Times New Roman" w:cs="Times New Roman"/>
                <w:b/>
                <w:bCs/>
              </w:rPr>
            </w:pPr>
            <w:r w:rsidRPr="00937700">
              <w:rPr>
                <w:rFonts w:ascii="Times New Roman" w:hAnsi="Times New Roman" w:cs="Times New Roman"/>
                <w:b/>
                <w:bCs/>
              </w:rPr>
              <w:t>У К У П Н О</w:t>
            </w:r>
          </w:p>
        </w:tc>
        <w:tc>
          <w:tcPr>
            <w:tcW w:w="6857" w:type="dxa"/>
            <w:shd w:val="clear" w:color="auto" w:fill="auto"/>
          </w:tcPr>
          <w:p w:rsidR="003B5D2D" w:rsidRPr="00937700" w:rsidRDefault="003B5D2D" w:rsidP="005C7306">
            <w:pPr>
              <w:ind w:firstLine="720"/>
              <w:jc w:val="center"/>
              <w:rPr>
                <w:rFonts w:ascii="Times New Roman" w:hAnsi="Times New Roman" w:cs="Times New Roman"/>
                <w:b/>
              </w:rPr>
            </w:pPr>
            <w:r w:rsidRPr="00937700">
              <w:rPr>
                <w:rFonts w:ascii="Times New Roman" w:hAnsi="Times New Roman" w:cs="Times New Roman"/>
                <w:b/>
              </w:rPr>
              <w:t>289,00</w:t>
            </w:r>
          </w:p>
        </w:tc>
      </w:tr>
    </w:tbl>
    <w:p w:rsidR="003B5D2D" w:rsidRDefault="003B5D2D" w:rsidP="003B5D2D">
      <w:pPr>
        <w:pBdr>
          <w:top w:val="nil"/>
        </w:pBdr>
        <w:ind w:firstLine="720"/>
        <w:rPr>
          <w:rFonts w:ascii="Times New Roman" w:hAnsi="Times New Roman" w:cs="Times New Roman"/>
          <w:b/>
          <w:bCs/>
        </w:rPr>
      </w:pPr>
    </w:p>
    <w:p w:rsidR="005B5278" w:rsidRDefault="005B5278" w:rsidP="003B5D2D">
      <w:pPr>
        <w:pBdr>
          <w:top w:val="nil"/>
        </w:pBdr>
        <w:ind w:firstLine="720"/>
        <w:rPr>
          <w:rFonts w:ascii="Times New Roman" w:hAnsi="Times New Roman" w:cs="Times New Roman"/>
          <w:b/>
          <w:bCs/>
        </w:rPr>
      </w:pPr>
    </w:p>
    <w:p w:rsidR="005B5278" w:rsidRPr="00926450" w:rsidRDefault="005B5278" w:rsidP="003B5D2D">
      <w:pPr>
        <w:pBdr>
          <w:top w:val="nil"/>
        </w:pBdr>
        <w:ind w:firstLine="720"/>
        <w:rPr>
          <w:rFonts w:ascii="Times New Roman" w:hAnsi="Times New Roman" w:cs="Times New Roman"/>
          <w:b/>
          <w:bCs/>
        </w:rPr>
      </w:pPr>
    </w:p>
    <w:p w:rsidR="003B5D2D" w:rsidRPr="00926450" w:rsidRDefault="003B5D2D" w:rsidP="003B5D2D">
      <w:pPr>
        <w:pBdr>
          <w:top w:val="nil"/>
        </w:pBdr>
        <w:ind w:firstLine="720"/>
        <w:rPr>
          <w:rFonts w:ascii="Times New Roman" w:hAnsi="Times New Roman" w:cs="Times New Roman"/>
          <w:bCs/>
          <w:lang w:val="sl-SI"/>
        </w:rPr>
      </w:pPr>
      <w:r w:rsidRPr="00926450">
        <w:rPr>
          <w:rFonts w:ascii="Times New Roman" w:hAnsi="Times New Roman" w:cs="Times New Roman"/>
          <w:bCs/>
          <w:lang w:val="sr-Cyrl-CS"/>
        </w:rPr>
        <w:t xml:space="preserve">б) Просечан број </w:t>
      </w:r>
      <w:r w:rsidRPr="00926450">
        <w:rPr>
          <w:rFonts w:ascii="Times New Roman" w:hAnsi="Times New Roman" w:cs="Times New Roman"/>
          <w:bCs/>
          <w:u w:val="single"/>
          <w:lang w:val="sr-Cyrl-CS"/>
        </w:rPr>
        <w:t>уписане</w:t>
      </w:r>
      <w:r w:rsidRPr="00926450">
        <w:rPr>
          <w:rFonts w:ascii="Times New Roman" w:hAnsi="Times New Roman" w:cs="Times New Roman"/>
          <w:bCs/>
          <w:lang w:val="sr-Cyrl-CS"/>
        </w:rPr>
        <w:t xml:space="preserve"> деце по облицима рада</w:t>
      </w:r>
      <w:r w:rsidRPr="00926450">
        <w:rPr>
          <w:rFonts w:ascii="Times New Roman" w:hAnsi="Times New Roman" w:cs="Times New Roman"/>
          <w:bCs/>
          <w:lang w:val="sl-SI"/>
        </w:rPr>
        <w:t>:</w:t>
      </w:r>
    </w:p>
    <w:p w:rsidR="003B5D2D" w:rsidRPr="00926450" w:rsidRDefault="003B5D2D" w:rsidP="003B5D2D">
      <w:pPr>
        <w:pBdr>
          <w:top w:val="nil"/>
        </w:pBdr>
        <w:ind w:firstLine="720"/>
        <w:rPr>
          <w:rFonts w:ascii="Times New Roman" w:hAnsi="Times New Roman" w:cs="Times New Roman"/>
          <w:lang w:val="sr-Cyrl-CS"/>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6857"/>
      </w:tblGrid>
      <w:tr w:rsidR="003B5D2D" w:rsidRPr="00926450" w:rsidTr="00FF5357">
        <w:trPr>
          <w:trHeight w:val="478"/>
        </w:trPr>
        <w:tc>
          <w:tcPr>
            <w:tcW w:w="4308" w:type="dxa"/>
            <w:shd w:val="clear" w:color="auto" w:fill="auto"/>
          </w:tcPr>
          <w:p w:rsidR="003B5D2D" w:rsidRPr="005C7306" w:rsidRDefault="003B5D2D" w:rsidP="00005A54">
            <w:pPr>
              <w:jc w:val="center"/>
              <w:rPr>
                <w:rFonts w:ascii="Times New Roman" w:hAnsi="Times New Roman" w:cs="Times New Roman"/>
                <w:b/>
                <w:bCs/>
              </w:rPr>
            </w:pPr>
            <w:r w:rsidRPr="005C7306">
              <w:rPr>
                <w:rFonts w:ascii="Times New Roman" w:hAnsi="Times New Roman" w:cs="Times New Roman"/>
                <w:b/>
                <w:bCs/>
              </w:rPr>
              <w:t>ОБЛИК РАДА</w:t>
            </w:r>
          </w:p>
        </w:tc>
        <w:tc>
          <w:tcPr>
            <w:tcW w:w="6857" w:type="dxa"/>
            <w:shd w:val="clear" w:color="auto" w:fill="auto"/>
          </w:tcPr>
          <w:p w:rsidR="003B5D2D" w:rsidRPr="005C7306" w:rsidRDefault="005C7306" w:rsidP="005C7306">
            <w:pPr>
              <w:jc w:val="center"/>
              <w:rPr>
                <w:rFonts w:ascii="Times New Roman" w:hAnsi="Times New Roman" w:cs="Times New Roman"/>
                <w:b/>
                <w:bCs/>
              </w:rPr>
            </w:pPr>
            <w:r w:rsidRPr="005C7306">
              <w:rPr>
                <w:rFonts w:ascii="Times New Roman" w:hAnsi="Times New Roman" w:cs="Times New Roman"/>
                <w:b/>
                <w:bCs/>
              </w:rPr>
              <w:t>1. 9. 2022-30. 6. 2023</w:t>
            </w:r>
            <w:r w:rsidR="003B5D2D" w:rsidRPr="005C7306">
              <w:rPr>
                <w:rFonts w:ascii="Times New Roman" w:hAnsi="Times New Roman" w:cs="Times New Roman"/>
                <w:b/>
                <w:bCs/>
              </w:rPr>
              <w:t>.</w:t>
            </w:r>
          </w:p>
        </w:tc>
      </w:tr>
      <w:tr w:rsidR="003B5D2D" w:rsidRPr="00926450" w:rsidTr="00FF5357">
        <w:tc>
          <w:tcPr>
            <w:tcW w:w="4308" w:type="dxa"/>
            <w:shd w:val="clear" w:color="auto" w:fill="auto"/>
          </w:tcPr>
          <w:p w:rsidR="003B5D2D" w:rsidRPr="005C7306" w:rsidRDefault="003B5D2D" w:rsidP="00005A54">
            <w:pPr>
              <w:rPr>
                <w:rFonts w:ascii="Times New Roman" w:hAnsi="Times New Roman" w:cs="Times New Roman"/>
                <w:b/>
              </w:rPr>
            </w:pPr>
            <w:r w:rsidRPr="005C7306">
              <w:rPr>
                <w:rFonts w:ascii="Times New Roman" w:hAnsi="Times New Roman" w:cs="Times New Roman"/>
                <w:b/>
              </w:rPr>
              <w:t>узраст од 1-3 године (јасле)</w:t>
            </w:r>
          </w:p>
        </w:tc>
        <w:tc>
          <w:tcPr>
            <w:tcW w:w="6857" w:type="dxa"/>
            <w:shd w:val="clear" w:color="auto" w:fill="auto"/>
          </w:tcPr>
          <w:p w:rsidR="003B5D2D" w:rsidRPr="005C7306" w:rsidRDefault="003B5D2D" w:rsidP="00005A54">
            <w:pPr>
              <w:jc w:val="center"/>
              <w:rPr>
                <w:rFonts w:ascii="Times New Roman" w:hAnsi="Times New Roman" w:cs="Times New Roman"/>
                <w:b/>
              </w:rPr>
            </w:pPr>
            <w:r w:rsidRPr="005C7306">
              <w:rPr>
                <w:rFonts w:ascii="Times New Roman" w:hAnsi="Times New Roman" w:cs="Times New Roman"/>
                <w:b/>
              </w:rPr>
              <w:t>1546</w:t>
            </w:r>
          </w:p>
        </w:tc>
      </w:tr>
      <w:tr w:rsidR="003B5D2D" w:rsidRPr="00926450" w:rsidTr="00FF5357">
        <w:tc>
          <w:tcPr>
            <w:tcW w:w="4308" w:type="dxa"/>
            <w:shd w:val="clear" w:color="auto" w:fill="auto"/>
          </w:tcPr>
          <w:p w:rsidR="003B5D2D" w:rsidRPr="005C7306" w:rsidRDefault="003B5D2D" w:rsidP="00005A54">
            <w:pPr>
              <w:rPr>
                <w:rFonts w:ascii="Times New Roman" w:hAnsi="Times New Roman" w:cs="Times New Roman"/>
                <w:b/>
              </w:rPr>
            </w:pPr>
            <w:r w:rsidRPr="005C7306">
              <w:rPr>
                <w:rFonts w:ascii="Times New Roman" w:hAnsi="Times New Roman" w:cs="Times New Roman"/>
                <w:b/>
              </w:rPr>
              <w:t>узраст од 3-5,5 год (вртић)</w:t>
            </w:r>
          </w:p>
        </w:tc>
        <w:tc>
          <w:tcPr>
            <w:tcW w:w="6857" w:type="dxa"/>
            <w:shd w:val="clear" w:color="auto" w:fill="auto"/>
          </w:tcPr>
          <w:p w:rsidR="003B5D2D" w:rsidRPr="005C7306" w:rsidRDefault="003B5D2D" w:rsidP="00005A54">
            <w:pPr>
              <w:jc w:val="center"/>
              <w:rPr>
                <w:rFonts w:ascii="Times New Roman" w:hAnsi="Times New Roman" w:cs="Times New Roman"/>
                <w:b/>
              </w:rPr>
            </w:pPr>
            <w:r w:rsidRPr="005C7306">
              <w:rPr>
                <w:rFonts w:ascii="Times New Roman" w:hAnsi="Times New Roman" w:cs="Times New Roman"/>
                <w:b/>
              </w:rPr>
              <w:t>3340</w:t>
            </w:r>
          </w:p>
        </w:tc>
      </w:tr>
      <w:tr w:rsidR="003B5D2D" w:rsidRPr="00926450" w:rsidTr="00FF5357">
        <w:tc>
          <w:tcPr>
            <w:tcW w:w="4308" w:type="dxa"/>
            <w:shd w:val="clear" w:color="auto" w:fill="auto"/>
          </w:tcPr>
          <w:p w:rsidR="003B5D2D" w:rsidRPr="005C7306" w:rsidRDefault="003B5D2D" w:rsidP="00005A54">
            <w:pPr>
              <w:rPr>
                <w:rFonts w:ascii="Times New Roman" w:hAnsi="Times New Roman" w:cs="Times New Roman"/>
                <w:b/>
              </w:rPr>
            </w:pPr>
            <w:r w:rsidRPr="005C7306">
              <w:rPr>
                <w:rFonts w:ascii="Times New Roman" w:hAnsi="Times New Roman" w:cs="Times New Roman"/>
                <w:b/>
              </w:rPr>
              <w:t>ППП целодневни</w:t>
            </w:r>
          </w:p>
        </w:tc>
        <w:tc>
          <w:tcPr>
            <w:tcW w:w="6857" w:type="dxa"/>
            <w:shd w:val="clear" w:color="auto" w:fill="auto"/>
          </w:tcPr>
          <w:p w:rsidR="003B5D2D" w:rsidRPr="005C7306" w:rsidRDefault="003B5D2D" w:rsidP="00005A54">
            <w:pPr>
              <w:jc w:val="center"/>
              <w:rPr>
                <w:rFonts w:ascii="Times New Roman" w:hAnsi="Times New Roman" w:cs="Times New Roman"/>
                <w:b/>
              </w:rPr>
            </w:pPr>
            <w:r w:rsidRPr="005C7306">
              <w:rPr>
                <w:rFonts w:ascii="Times New Roman" w:hAnsi="Times New Roman" w:cs="Times New Roman"/>
                <w:b/>
              </w:rPr>
              <w:t>1170</w:t>
            </w:r>
          </w:p>
        </w:tc>
      </w:tr>
      <w:tr w:rsidR="003B5D2D" w:rsidRPr="00926450" w:rsidTr="00FF5357">
        <w:tc>
          <w:tcPr>
            <w:tcW w:w="4308" w:type="dxa"/>
            <w:shd w:val="clear" w:color="auto" w:fill="auto"/>
          </w:tcPr>
          <w:p w:rsidR="003B5D2D" w:rsidRPr="005C7306" w:rsidRDefault="003B5D2D" w:rsidP="00005A54">
            <w:pPr>
              <w:rPr>
                <w:rFonts w:ascii="Times New Roman" w:hAnsi="Times New Roman" w:cs="Times New Roman"/>
                <w:b/>
              </w:rPr>
            </w:pPr>
            <w:r w:rsidRPr="005C7306">
              <w:rPr>
                <w:rFonts w:ascii="Times New Roman" w:hAnsi="Times New Roman" w:cs="Times New Roman"/>
                <w:b/>
                <w:lang w:val="ru-RU"/>
              </w:rPr>
              <w:t>ППП у трајанју од 4 часа</w:t>
            </w:r>
          </w:p>
        </w:tc>
        <w:tc>
          <w:tcPr>
            <w:tcW w:w="6857" w:type="dxa"/>
            <w:shd w:val="clear" w:color="auto" w:fill="auto"/>
          </w:tcPr>
          <w:p w:rsidR="003B5D2D" w:rsidRPr="005C7306" w:rsidRDefault="003B5D2D" w:rsidP="00005A54">
            <w:pPr>
              <w:jc w:val="center"/>
              <w:rPr>
                <w:rFonts w:ascii="Times New Roman" w:hAnsi="Times New Roman" w:cs="Times New Roman"/>
                <w:b/>
              </w:rPr>
            </w:pPr>
            <w:r w:rsidRPr="005C7306">
              <w:rPr>
                <w:rFonts w:ascii="Times New Roman" w:hAnsi="Times New Roman" w:cs="Times New Roman"/>
                <w:b/>
              </w:rPr>
              <w:t>190</w:t>
            </w:r>
          </w:p>
        </w:tc>
      </w:tr>
      <w:tr w:rsidR="003B5D2D" w:rsidRPr="00926450" w:rsidTr="00FF5357">
        <w:tc>
          <w:tcPr>
            <w:tcW w:w="4308" w:type="dxa"/>
            <w:shd w:val="clear" w:color="auto" w:fill="auto"/>
          </w:tcPr>
          <w:p w:rsidR="003B5D2D" w:rsidRPr="005C7306" w:rsidRDefault="003B5D2D" w:rsidP="00005A54">
            <w:pPr>
              <w:rPr>
                <w:rFonts w:ascii="Times New Roman" w:hAnsi="Times New Roman" w:cs="Times New Roman"/>
                <w:b/>
              </w:rPr>
            </w:pPr>
            <w:r w:rsidRPr="005C7306">
              <w:rPr>
                <w:rFonts w:ascii="Times New Roman" w:hAnsi="Times New Roman" w:cs="Times New Roman"/>
                <w:b/>
                <w:lang w:val="ru-RU"/>
              </w:rPr>
              <w:t>деца са посебним потребама (развојна)</w:t>
            </w:r>
          </w:p>
        </w:tc>
        <w:tc>
          <w:tcPr>
            <w:tcW w:w="6857" w:type="dxa"/>
            <w:shd w:val="clear" w:color="auto" w:fill="auto"/>
          </w:tcPr>
          <w:p w:rsidR="003B5D2D" w:rsidRPr="005C7306" w:rsidRDefault="003B5D2D" w:rsidP="00005A54">
            <w:pPr>
              <w:jc w:val="center"/>
              <w:rPr>
                <w:rFonts w:ascii="Times New Roman" w:hAnsi="Times New Roman" w:cs="Times New Roman"/>
                <w:b/>
              </w:rPr>
            </w:pPr>
            <w:r w:rsidRPr="005C7306">
              <w:rPr>
                <w:rFonts w:ascii="Times New Roman" w:hAnsi="Times New Roman" w:cs="Times New Roman"/>
                <w:b/>
              </w:rPr>
              <w:t>14</w:t>
            </w:r>
          </w:p>
        </w:tc>
      </w:tr>
      <w:tr w:rsidR="003B5D2D" w:rsidRPr="00926450" w:rsidTr="00FF5357">
        <w:tc>
          <w:tcPr>
            <w:tcW w:w="4308" w:type="dxa"/>
            <w:shd w:val="clear" w:color="auto" w:fill="auto"/>
          </w:tcPr>
          <w:p w:rsidR="003B5D2D" w:rsidRPr="005C7306" w:rsidRDefault="003B5D2D" w:rsidP="00005A54">
            <w:pPr>
              <w:rPr>
                <w:rFonts w:ascii="Times New Roman" w:hAnsi="Times New Roman" w:cs="Times New Roman"/>
                <w:b/>
                <w:bCs/>
              </w:rPr>
            </w:pPr>
            <w:r w:rsidRPr="005C7306">
              <w:rPr>
                <w:rFonts w:ascii="Times New Roman" w:hAnsi="Times New Roman" w:cs="Times New Roman"/>
                <w:b/>
              </w:rPr>
              <w:t xml:space="preserve">    </w:t>
            </w:r>
            <w:r w:rsidRPr="005C7306">
              <w:rPr>
                <w:rFonts w:ascii="Times New Roman" w:hAnsi="Times New Roman" w:cs="Times New Roman"/>
                <w:b/>
                <w:bCs/>
              </w:rPr>
              <w:t>У К У П Н О</w:t>
            </w:r>
          </w:p>
        </w:tc>
        <w:tc>
          <w:tcPr>
            <w:tcW w:w="6857" w:type="dxa"/>
            <w:shd w:val="clear" w:color="auto" w:fill="auto"/>
          </w:tcPr>
          <w:p w:rsidR="003B5D2D" w:rsidRPr="005C7306" w:rsidRDefault="003B5D2D" w:rsidP="00005A54">
            <w:pPr>
              <w:jc w:val="center"/>
              <w:rPr>
                <w:rFonts w:ascii="Times New Roman" w:hAnsi="Times New Roman" w:cs="Times New Roman"/>
                <w:b/>
              </w:rPr>
            </w:pPr>
            <w:r w:rsidRPr="005C7306">
              <w:rPr>
                <w:rFonts w:ascii="Times New Roman" w:hAnsi="Times New Roman" w:cs="Times New Roman"/>
                <w:b/>
              </w:rPr>
              <w:t>6260</w:t>
            </w:r>
          </w:p>
        </w:tc>
      </w:tr>
    </w:tbl>
    <w:p w:rsidR="003B5D2D" w:rsidRPr="00926450" w:rsidRDefault="003B5D2D" w:rsidP="003B5D2D">
      <w:pPr>
        <w:ind w:firstLine="720"/>
        <w:rPr>
          <w:rFonts w:ascii="Times New Roman" w:hAnsi="Times New Roman" w:cs="Times New Roman"/>
          <w:b/>
          <w:bCs/>
          <w:color w:val="FF0000"/>
        </w:rPr>
      </w:pPr>
    </w:p>
    <w:p w:rsidR="00FB2DF1" w:rsidRDefault="00FB2DF1" w:rsidP="003B5D2D">
      <w:pPr>
        <w:ind w:firstLine="720"/>
        <w:rPr>
          <w:rFonts w:ascii="Times New Roman" w:hAnsi="Times New Roman" w:cs="Times New Roman"/>
          <w:bCs/>
          <w:lang w:val="sr-Cyrl-CS"/>
        </w:rPr>
      </w:pPr>
    </w:p>
    <w:p w:rsidR="003B5D2D" w:rsidRPr="00926450" w:rsidRDefault="003B5D2D" w:rsidP="003B5D2D">
      <w:pPr>
        <w:ind w:firstLine="720"/>
        <w:rPr>
          <w:rFonts w:ascii="Times New Roman" w:hAnsi="Times New Roman" w:cs="Times New Roman"/>
          <w:bCs/>
          <w:i/>
          <w:iCs/>
          <w:lang w:val="sr-Cyrl-CS"/>
        </w:rPr>
      </w:pPr>
      <w:r w:rsidRPr="00926450">
        <w:rPr>
          <w:rFonts w:ascii="Times New Roman" w:hAnsi="Times New Roman" w:cs="Times New Roman"/>
          <w:bCs/>
          <w:lang w:val="sr-Cyrl-CS"/>
        </w:rPr>
        <w:t xml:space="preserve">в) Просечна  </w:t>
      </w:r>
      <w:r w:rsidRPr="00926450">
        <w:rPr>
          <w:rFonts w:ascii="Times New Roman" w:hAnsi="Times New Roman" w:cs="Times New Roman"/>
          <w:bCs/>
          <w:u w:val="single"/>
          <w:lang w:val="sr-Cyrl-CS"/>
        </w:rPr>
        <w:t xml:space="preserve">присутност </w:t>
      </w:r>
      <w:r w:rsidRPr="00926450">
        <w:rPr>
          <w:rFonts w:ascii="Times New Roman" w:hAnsi="Times New Roman" w:cs="Times New Roman"/>
          <w:bCs/>
          <w:lang w:val="sr-Cyrl-CS"/>
        </w:rPr>
        <w:t xml:space="preserve"> деце по облицима рада</w:t>
      </w:r>
      <w:r w:rsidRPr="00926450">
        <w:rPr>
          <w:rFonts w:ascii="Times New Roman" w:hAnsi="Times New Roman" w:cs="Times New Roman"/>
          <w:bCs/>
          <w:i/>
          <w:iCs/>
          <w:lang w:val="sl-SI"/>
        </w:rPr>
        <w:t>:</w:t>
      </w:r>
    </w:p>
    <w:p w:rsidR="003B5D2D" w:rsidRPr="00926450" w:rsidRDefault="003B5D2D" w:rsidP="003B5D2D">
      <w:pPr>
        <w:ind w:firstLine="720"/>
        <w:rPr>
          <w:rFonts w:ascii="Times New Roman" w:hAnsi="Times New Roman" w:cs="Times New Roman"/>
          <w:b/>
          <w:bCs/>
          <w:i/>
          <w:iCs/>
          <w:lang w:val="sr-Cyrl-CS"/>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6617"/>
      </w:tblGrid>
      <w:tr w:rsidR="003B5D2D" w:rsidRPr="00926450" w:rsidTr="00FF5357">
        <w:tc>
          <w:tcPr>
            <w:tcW w:w="4548" w:type="dxa"/>
            <w:shd w:val="clear" w:color="auto" w:fill="auto"/>
          </w:tcPr>
          <w:p w:rsidR="003B5D2D" w:rsidRPr="00926450" w:rsidRDefault="003B5D2D" w:rsidP="00005A54">
            <w:pPr>
              <w:jc w:val="center"/>
              <w:rPr>
                <w:rFonts w:ascii="Times New Roman" w:hAnsi="Times New Roman" w:cs="Times New Roman"/>
                <w:bCs/>
                <w:lang w:val="sr-Cyrl-CS"/>
              </w:rPr>
            </w:pPr>
          </w:p>
          <w:p w:rsidR="003B5D2D" w:rsidRPr="00926450" w:rsidRDefault="003B5D2D" w:rsidP="00005A54">
            <w:pPr>
              <w:jc w:val="center"/>
              <w:rPr>
                <w:rFonts w:ascii="Times New Roman" w:hAnsi="Times New Roman" w:cs="Times New Roman"/>
                <w:bCs/>
              </w:rPr>
            </w:pPr>
            <w:r w:rsidRPr="00926450">
              <w:rPr>
                <w:rFonts w:ascii="Times New Roman" w:hAnsi="Times New Roman" w:cs="Times New Roman"/>
                <w:bCs/>
              </w:rPr>
              <w:t>облик рада</w:t>
            </w:r>
          </w:p>
        </w:tc>
        <w:tc>
          <w:tcPr>
            <w:tcW w:w="6617" w:type="dxa"/>
            <w:shd w:val="clear" w:color="auto" w:fill="auto"/>
          </w:tcPr>
          <w:p w:rsidR="003B5D2D" w:rsidRPr="00926450" w:rsidRDefault="003B5D2D" w:rsidP="00005A54">
            <w:pPr>
              <w:jc w:val="center"/>
              <w:rPr>
                <w:rFonts w:ascii="Times New Roman" w:hAnsi="Times New Roman" w:cs="Times New Roman"/>
                <w:bCs/>
              </w:rPr>
            </w:pPr>
          </w:p>
          <w:p w:rsidR="003B5D2D" w:rsidRPr="00926450" w:rsidRDefault="003B5D2D" w:rsidP="00005A54">
            <w:pPr>
              <w:jc w:val="center"/>
              <w:rPr>
                <w:rFonts w:ascii="Times New Roman" w:hAnsi="Times New Roman" w:cs="Times New Roman"/>
                <w:bCs/>
              </w:rPr>
            </w:pPr>
            <w:r w:rsidRPr="00926450">
              <w:rPr>
                <w:rFonts w:ascii="Times New Roman" w:hAnsi="Times New Roman" w:cs="Times New Roman"/>
                <w:bCs/>
              </w:rPr>
              <w:t>1. 9. 202</w:t>
            </w:r>
            <w:r>
              <w:rPr>
                <w:rFonts w:ascii="Times New Roman" w:hAnsi="Times New Roman" w:cs="Times New Roman"/>
                <w:bCs/>
              </w:rPr>
              <w:t>2</w:t>
            </w:r>
            <w:r w:rsidRPr="00926450">
              <w:rPr>
                <w:rFonts w:ascii="Times New Roman" w:hAnsi="Times New Roman" w:cs="Times New Roman"/>
                <w:bCs/>
              </w:rPr>
              <w:t>-30. 6. 202</w:t>
            </w:r>
            <w:r>
              <w:rPr>
                <w:rFonts w:ascii="Times New Roman" w:hAnsi="Times New Roman" w:cs="Times New Roman"/>
                <w:bCs/>
              </w:rPr>
              <w:t>3</w:t>
            </w:r>
            <w:r w:rsidRPr="00926450">
              <w:rPr>
                <w:rFonts w:ascii="Times New Roman" w:hAnsi="Times New Roman" w:cs="Times New Roman"/>
                <w:bCs/>
              </w:rPr>
              <w:t>.</w:t>
            </w:r>
          </w:p>
        </w:tc>
      </w:tr>
      <w:tr w:rsidR="003B5D2D" w:rsidRPr="00926450" w:rsidTr="00FF5357">
        <w:tc>
          <w:tcPr>
            <w:tcW w:w="4548" w:type="dxa"/>
            <w:shd w:val="clear" w:color="auto" w:fill="auto"/>
          </w:tcPr>
          <w:p w:rsidR="003B5D2D" w:rsidRPr="00926450" w:rsidRDefault="003B5D2D" w:rsidP="00005A54">
            <w:pPr>
              <w:rPr>
                <w:rFonts w:ascii="Times New Roman" w:hAnsi="Times New Roman" w:cs="Times New Roman"/>
                <w:b/>
              </w:rPr>
            </w:pPr>
            <w:r w:rsidRPr="00926450">
              <w:rPr>
                <w:rFonts w:ascii="Times New Roman" w:hAnsi="Times New Roman" w:cs="Times New Roman"/>
                <w:b/>
              </w:rPr>
              <w:t>узраст од 1-3 године (јасле)</w:t>
            </w:r>
          </w:p>
        </w:tc>
        <w:tc>
          <w:tcPr>
            <w:tcW w:w="6617" w:type="dxa"/>
            <w:shd w:val="clear" w:color="auto" w:fill="auto"/>
          </w:tcPr>
          <w:p w:rsidR="003B5D2D" w:rsidRPr="00937700" w:rsidRDefault="003B5D2D" w:rsidP="00005A54">
            <w:pPr>
              <w:jc w:val="center"/>
              <w:rPr>
                <w:rFonts w:ascii="Times New Roman" w:hAnsi="Times New Roman" w:cs="Times New Roman"/>
                <w:b/>
              </w:rPr>
            </w:pPr>
            <w:r>
              <w:rPr>
                <w:rFonts w:ascii="Times New Roman" w:hAnsi="Times New Roman" w:cs="Times New Roman"/>
                <w:b/>
              </w:rPr>
              <w:t>794,76</w:t>
            </w:r>
          </w:p>
        </w:tc>
      </w:tr>
      <w:tr w:rsidR="003B5D2D" w:rsidRPr="00926450" w:rsidTr="00FF5357">
        <w:tc>
          <w:tcPr>
            <w:tcW w:w="4548" w:type="dxa"/>
            <w:shd w:val="clear" w:color="auto" w:fill="auto"/>
          </w:tcPr>
          <w:p w:rsidR="003B5D2D" w:rsidRPr="00926450" w:rsidRDefault="003B5D2D" w:rsidP="00005A54">
            <w:pPr>
              <w:rPr>
                <w:rFonts w:ascii="Times New Roman" w:hAnsi="Times New Roman" w:cs="Times New Roman"/>
                <w:b/>
              </w:rPr>
            </w:pPr>
            <w:r w:rsidRPr="00926450">
              <w:rPr>
                <w:rFonts w:ascii="Times New Roman" w:hAnsi="Times New Roman" w:cs="Times New Roman"/>
                <w:b/>
              </w:rPr>
              <w:t>узраст од 3-5,5 год (вртић)</w:t>
            </w:r>
          </w:p>
        </w:tc>
        <w:tc>
          <w:tcPr>
            <w:tcW w:w="6617" w:type="dxa"/>
            <w:shd w:val="clear" w:color="auto" w:fill="auto"/>
          </w:tcPr>
          <w:p w:rsidR="003B5D2D" w:rsidRPr="00937700" w:rsidRDefault="003B5D2D" w:rsidP="00005A54">
            <w:pPr>
              <w:jc w:val="center"/>
              <w:rPr>
                <w:rFonts w:ascii="Times New Roman" w:hAnsi="Times New Roman" w:cs="Times New Roman"/>
                <w:b/>
              </w:rPr>
            </w:pPr>
            <w:r>
              <w:rPr>
                <w:rFonts w:ascii="Times New Roman" w:hAnsi="Times New Roman" w:cs="Times New Roman"/>
                <w:b/>
              </w:rPr>
              <w:t>1963,42</w:t>
            </w:r>
          </w:p>
        </w:tc>
      </w:tr>
      <w:tr w:rsidR="003B5D2D" w:rsidRPr="00926450" w:rsidTr="00FF5357">
        <w:tc>
          <w:tcPr>
            <w:tcW w:w="4548" w:type="dxa"/>
            <w:shd w:val="clear" w:color="auto" w:fill="auto"/>
          </w:tcPr>
          <w:p w:rsidR="003B5D2D" w:rsidRPr="00926450" w:rsidRDefault="003B5D2D" w:rsidP="00005A54">
            <w:pPr>
              <w:rPr>
                <w:rFonts w:ascii="Times New Roman" w:hAnsi="Times New Roman" w:cs="Times New Roman"/>
                <w:b/>
              </w:rPr>
            </w:pPr>
            <w:r w:rsidRPr="00926450">
              <w:rPr>
                <w:rFonts w:ascii="Times New Roman" w:hAnsi="Times New Roman" w:cs="Times New Roman"/>
                <w:b/>
              </w:rPr>
              <w:t>ППП целодневни</w:t>
            </w:r>
          </w:p>
        </w:tc>
        <w:tc>
          <w:tcPr>
            <w:tcW w:w="6617" w:type="dxa"/>
            <w:shd w:val="clear" w:color="auto" w:fill="auto"/>
          </w:tcPr>
          <w:p w:rsidR="003B5D2D" w:rsidRPr="00937700" w:rsidRDefault="003B5D2D" w:rsidP="00005A54">
            <w:pPr>
              <w:jc w:val="center"/>
              <w:rPr>
                <w:rFonts w:ascii="Times New Roman" w:hAnsi="Times New Roman" w:cs="Times New Roman"/>
                <w:b/>
              </w:rPr>
            </w:pPr>
            <w:r>
              <w:rPr>
                <w:rFonts w:ascii="Times New Roman" w:hAnsi="Times New Roman" w:cs="Times New Roman"/>
                <w:b/>
              </w:rPr>
              <w:t>743,83</w:t>
            </w:r>
          </w:p>
        </w:tc>
      </w:tr>
      <w:tr w:rsidR="003B5D2D" w:rsidRPr="00926450" w:rsidTr="00FF5357">
        <w:tc>
          <w:tcPr>
            <w:tcW w:w="4548" w:type="dxa"/>
            <w:shd w:val="clear" w:color="auto" w:fill="auto"/>
          </w:tcPr>
          <w:p w:rsidR="003B5D2D" w:rsidRPr="00926450" w:rsidRDefault="003B5D2D" w:rsidP="00005A54">
            <w:pPr>
              <w:rPr>
                <w:rFonts w:ascii="Times New Roman" w:hAnsi="Times New Roman" w:cs="Times New Roman"/>
                <w:b/>
              </w:rPr>
            </w:pPr>
            <w:r w:rsidRPr="00926450">
              <w:rPr>
                <w:rFonts w:ascii="Times New Roman" w:hAnsi="Times New Roman" w:cs="Times New Roman"/>
                <w:b/>
                <w:lang w:val="ru-RU"/>
              </w:rPr>
              <w:t>ППП у трајанју од 4 часа</w:t>
            </w:r>
          </w:p>
        </w:tc>
        <w:tc>
          <w:tcPr>
            <w:tcW w:w="6617" w:type="dxa"/>
            <w:shd w:val="clear" w:color="auto" w:fill="auto"/>
          </w:tcPr>
          <w:p w:rsidR="003B5D2D" w:rsidRPr="00937700" w:rsidRDefault="003B5D2D" w:rsidP="00005A54">
            <w:pPr>
              <w:jc w:val="center"/>
              <w:rPr>
                <w:rFonts w:ascii="Times New Roman" w:hAnsi="Times New Roman" w:cs="Times New Roman"/>
                <w:b/>
              </w:rPr>
            </w:pPr>
            <w:r>
              <w:rPr>
                <w:rFonts w:ascii="Times New Roman" w:hAnsi="Times New Roman" w:cs="Times New Roman"/>
                <w:b/>
              </w:rPr>
              <w:t>107,10</w:t>
            </w:r>
          </w:p>
        </w:tc>
      </w:tr>
      <w:tr w:rsidR="003B5D2D" w:rsidRPr="00926450" w:rsidTr="00FF5357">
        <w:tc>
          <w:tcPr>
            <w:tcW w:w="4548" w:type="dxa"/>
            <w:shd w:val="clear" w:color="auto" w:fill="auto"/>
          </w:tcPr>
          <w:p w:rsidR="003B5D2D" w:rsidRPr="00926450" w:rsidRDefault="003B5D2D" w:rsidP="00005A54">
            <w:pPr>
              <w:rPr>
                <w:rFonts w:ascii="Times New Roman" w:hAnsi="Times New Roman" w:cs="Times New Roman"/>
                <w:b/>
              </w:rPr>
            </w:pPr>
            <w:r w:rsidRPr="00926450">
              <w:rPr>
                <w:rFonts w:ascii="Times New Roman" w:hAnsi="Times New Roman" w:cs="Times New Roman"/>
                <w:b/>
                <w:lang w:val="ru-RU"/>
              </w:rPr>
              <w:t>деца са посебним потребама (развојна)</w:t>
            </w:r>
          </w:p>
        </w:tc>
        <w:tc>
          <w:tcPr>
            <w:tcW w:w="6617" w:type="dxa"/>
            <w:shd w:val="clear" w:color="auto" w:fill="auto"/>
          </w:tcPr>
          <w:p w:rsidR="003B5D2D" w:rsidRPr="00937700" w:rsidRDefault="003B5D2D" w:rsidP="00005A54">
            <w:pPr>
              <w:jc w:val="center"/>
              <w:rPr>
                <w:rFonts w:ascii="Times New Roman" w:hAnsi="Times New Roman" w:cs="Times New Roman"/>
                <w:b/>
              </w:rPr>
            </w:pPr>
            <w:r>
              <w:rPr>
                <w:rFonts w:ascii="Times New Roman" w:hAnsi="Times New Roman" w:cs="Times New Roman"/>
                <w:b/>
              </w:rPr>
              <w:t>8,20</w:t>
            </w:r>
          </w:p>
        </w:tc>
      </w:tr>
      <w:tr w:rsidR="003B5D2D" w:rsidRPr="00926450" w:rsidTr="00FF5357">
        <w:tc>
          <w:tcPr>
            <w:tcW w:w="4548" w:type="dxa"/>
            <w:shd w:val="clear" w:color="auto" w:fill="auto"/>
          </w:tcPr>
          <w:p w:rsidR="003B5D2D" w:rsidRPr="00926450" w:rsidRDefault="003B5D2D" w:rsidP="00005A54">
            <w:pPr>
              <w:jc w:val="center"/>
              <w:rPr>
                <w:rFonts w:ascii="Times New Roman" w:hAnsi="Times New Roman" w:cs="Times New Roman"/>
                <w:bCs/>
              </w:rPr>
            </w:pPr>
            <w:r w:rsidRPr="00926450">
              <w:rPr>
                <w:rFonts w:ascii="Times New Roman" w:hAnsi="Times New Roman" w:cs="Times New Roman"/>
                <w:bCs/>
              </w:rPr>
              <w:t>У К У П Н О</w:t>
            </w:r>
          </w:p>
        </w:tc>
        <w:tc>
          <w:tcPr>
            <w:tcW w:w="6617" w:type="dxa"/>
            <w:shd w:val="clear" w:color="auto" w:fill="auto"/>
          </w:tcPr>
          <w:p w:rsidR="003B5D2D" w:rsidRPr="00937700" w:rsidRDefault="003B5D2D" w:rsidP="00005A54">
            <w:pPr>
              <w:jc w:val="center"/>
              <w:rPr>
                <w:rFonts w:ascii="Times New Roman" w:hAnsi="Times New Roman" w:cs="Times New Roman"/>
                <w:b/>
              </w:rPr>
            </w:pPr>
            <w:r>
              <w:rPr>
                <w:rFonts w:ascii="Times New Roman" w:hAnsi="Times New Roman" w:cs="Times New Roman"/>
                <w:b/>
              </w:rPr>
              <w:t>3617,32</w:t>
            </w:r>
          </w:p>
        </w:tc>
      </w:tr>
    </w:tbl>
    <w:p w:rsidR="003B5D2D" w:rsidRPr="00926450" w:rsidRDefault="003B5D2D" w:rsidP="003B5D2D">
      <w:pPr>
        <w:ind w:firstLine="720"/>
        <w:rPr>
          <w:rFonts w:ascii="Times New Roman" w:hAnsi="Times New Roman" w:cs="Times New Roman"/>
          <w:bCs/>
          <w:lang w:val="sl-SI"/>
        </w:rPr>
      </w:pPr>
    </w:p>
    <w:p w:rsidR="003F7551" w:rsidRDefault="003F7551" w:rsidP="003F7551">
      <w:pPr>
        <w:rPr>
          <w:rFonts w:ascii="Times New Roman" w:hAnsi="Times New Roman" w:cs="Times New Roman"/>
          <w:b/>
          <w:bCs/>
          <w:u w:val="single"/>
          <w:lang w:val="sr-Cyrl-CS"/>
        </w:rPr>
      </w:pPr>
      <w:r w:rsidRPr="00926450">
        <w:rPr>
          <w:rFonts w:ascii="Times New Roman" w:hAnsi="Times New Roman" w:cs="Times New Roman"/>
          <w:bCs/>
          <w:lang w:val="sl-SI"/>
        </w:rPr>
        <w:t>II.</w:t>
      </w:r>
      <w:r w:rsidRPr="00926450">
        <w:rPr>
          <w:rFonts w:ascii="Times New Roman" w:hAnsi="Times New Roman" w:cs="Times New Roman"/>
          <w:bCs/>
          <w:lang w:val="sl-SI"/>
        </w:rPr>
        <w:tab/>
      </w:r>
      <w:r w:rsidRPr="00926450">
        <w:rPr>
          <w:rFonts w:ascii="Times New Roman" w:hAnsi="Times New Roman" w:cs="Times New Roman"/>
          <w:b/>
          <w:bCs/>
          <w:u w:val="single"/>
          <w:lang w:val="sr-Cyrl-CS"/>
        </w:rPr>
        <w:t>ПОВРЕМЕНИ ОБЛИЦИ РАДА</w:t>
      </w:r>
    </w:p>
    <w:p w:rsidR="003F7551" w:rsidRPr="00926450" w:rsidRDefault="003F7551" w:rsidP="003F7551">
      <w:pPr>
        <w:rPr>
          <w:rFonts w:ascii="Times New Roman" w:hAnsi="Times New Roman" w:cs="Times New Roman"/>
          <w:b/>
          <w:bCs/>
          <w:lang w:val="sr-Cyrl-CS"/>
        </w:rPr>
      </w:pPr>
    </w:p>
    <w:p w:rsidR="003F7551" w:rsidRPr="00FB5686" w:rsidRDefault="003F7551" w:rsidP="003F7551">
      <w:pPr>
        <w:ind w:firstLine="720"/>
        <w:rPr>
          <w:rFonts w:ascii="Times New Roman" w:hAnsi="Times New Roman" w:cs="Times New Roman"/>
          <w:b/>
        </w:rPr>
      </w:pPr>
      <w:r w:rsidRPr="00FB5686">
        <w:rPr>
          <w:rFonts w:ascii="Times New Roman" w:hAnsi="Times New Roman" w:cs="Times New Roman"/>
          <w:b/>
        </w:rPr>
        <w:t>Извештај о летовању</w:t>
      </w:r>
    </w:p>
    <w:p w:rsidR="003F7551" w:rsidRPr="00FB5686" w:rsidRDefault="003F7551" w:rsidP="003F7551">
      <w:pPr>
        <w:ind w:firstLine="720"/>
        <w:rPr>
          <w:rFonts w:ascii="Times New Roman" w:hAnsi="Times New Roman" w:cs="Times New Roman"/>
        </w:rPr>
      </w:pPr>
    </w:p>
    <w:p w:rsidR="003F7551" w:rsidRDefault="003F7551" w:rsidP="003F7551">
      <w:pPr>
        <w:ind w:firstLine="720"/>
        <w:jc w:val="both"/>
        <w:rPr>
          <w:rFonts w:ascii="Times New Roman" w:hAnsi="Times New Roman" w:cs="Times New Roman"/>
          <w:sz w:val="24"/>
          <w:szCs w:val="24"/>
        </w:rPr>
      </w:pPr>
      <w:r w:rsidRPr="003B5D2D">
        <w:rPr>
          <w:rFonts w:ascii="Times New Roman" w:hAnsi="Times New Roman" w:cs="Times New Roman"/>
          <w:sz w:val="24"/>
          <w:szCs w:val="24"/>
        </w:rPr>
        <w:t>У организацији  ЦДЛ-а ове године је организован</w:t>
      </w:r>
      <w:r>
        <w:rPr>
          <w:rFonts w:ascii="Times New Roman" w:hAnsi="Times New Roman" w:cs="Times New Roman"/>
          <w:sz w:val="24"/>
          <w:szCs w:val="24"/>
        </w:rPr>
        <w:t>о зимовање и</w:t>
      </w:r>
      <w:r w:rsidRPr="003B5D2D">
        <w:rPr>
          <w:rFonts w:ascii="Times New Roman" w:hAnsi="Times New Roman" w:cs="Times New Roman"/>
          <w:sz w:val="24"/>
          <w:szCs w:val="24"/>
        </w:rPr>
        <w:t xml:space="preserve"> летовање за децу ПУ Чукарица и то: </w:t>
      </w:r>
    </w:p>
    <w:p w:rsidR="003F7551" w:rsidRDefault="003F7551" w:rsidP="003F7551">
      <w:pPr>
        <w:ind w:firstLine="720"/>
        <w:jc w:val="both"/>
        <w:rPr>
          <w:rFonts w:ascii="Times New Roman" w:hAnsi="Times New Roman" w:cs="Times New Roman"/>
          <w:sz w:val="24"/>
          <w:szCs w:val="24"/>
        </w:rPr>
      </w:pPr>
      <w:r>
        <w:rPr>
          <w:rFonts w:ascii="Times New Roman" w:hAnsi="Times New Roman" w:cs="Times New Roman"/>
          <w:sz w:val="24"/>
          <w:szCs w:val="24"/>
        </w:rPr>
        <w:t>Зимовање од 08.12 2022. до 29.12. 2022: Рудник, Митровац на Тари, Станишинци Дивчибари, укупно 865 деце, 82 васпитача, 9 координатора и 6 медицинских сестри васпитача.</w:t>
      </w:r>
    </w:p>
    <w:p w:rsidR="003F7551" w:rsidRPr="003B5D2D" w:rsidRDefault="003F7551" w:rsidP="003F7551">
      <w:pPr>
        <w:ind w:firstLine="720"/>
        <w:rPr>
          <w:rFonts w:ascii="Times New Roman" w:hAnsi="Times New Roman" w:cs="Times New Roman"/>
          <w:sz w:val="24"/>
          <w:szCs w:val="24"/>
        </w:rPr>
      </w:pPr>
      <w:r>
        <w:rPr>
          <w:rFonts w:ascii="Times New Roman" w:hAnsi="Times New Roman" w:cs="Times New Roman"/>
          <w:b/>
          <w:sz w:val="24"/>
          <w:szCs w:val="24"/>
        </w:rPr>
        <w:t xml:space="preserve">Летовање: </w:t>
      </w:r>
      <w:r w:rsidRPr="003B5D2D">
        <w:rPr>
          <w:rFonts w:ascii="Times New Roman" w:hAnsi="Times New Roman" w:cs="Times New Roman"/>
          <w:b/>
          <w:sz w:val="24"/>
          <w:szCs w:val="24"/>
        </w:rPr>
        <w:t>Гоч</w:t>
      </w:r>
      <w:r w:rsidRPr="003B5D2D">
        <w:rPr>
          <w:rFonts w:ascii="Times New Roman" w:hAnsi="Times New Roman" w:cs="Times New Roman"/>
          <w:sz w:val="24"/>
          <w:szCs w:val="24"/>
        </w:rPr>
        <w:t xml:space="preserve"> од 3-10.05.2023 (40 деце у пратњи 4 васпитача и једне мед. сестре.</w:t>
      </w:r>
      <w:r>
        <w:rPr>
          <w:rFonts w:ascii="Times New Roman" w:hAnsi="Times New Roman" w:cs="Times New Roman"/>
          <w:sz w:val="24"/>
          <w:szCs w:val="24"/>
        </w:rPr>
        <w:t xml:space="preserve"> </w:t>
      </w:r>
      <w:r w:rsidRPr="003B5D2D">
        <w:rPr>
          <w:rFonts w:ascii="Times New Roman" w:hAnsi="Times New Roman" w:cs="Times New Roman"/>
          <w:sz w:val="24"/>
          <w:szCs w:val="24"/>
        </w:rPr>
        <w:t>-</w:t>
      </w:r>
      <w:r w:rsidRPr="003B5D2D">
        <w:rPr>
          <w:rFonts w:ascii="Times New Roman" w:hAnsi="Times New Roman" w:cs="Times New Roman"/>
          <w:b/>
          <w:sz w:val="24"/>
          <w:szCs w:val="24"/>
        </w:rPr>
        <w:t>Тара</w:t>
      </w:r>
      <w:r w:rsidRPr="003B5D2D">
        <w:rPr>
          <w:rFonts w:ascii="Times New Roman" w:hAnsi="Times New Roman" w:cs="Times New Roman"/>
          <w:sz w:val="24"/>
          <w:szCs w:val="24"/>
        </w:rPr>
        <w:t xml:space="preserve"> од 15.-22.05.2023</w:t>
      </w:r>
      <w:r>
        <w:rPr>
          <w:rFonts w:ascii="Times New Roman" w:hAnsi="Times New Roman" w:cs="Times New Roman"/>
          <w:sz w:val="24"/>
          <w:szCs w:val="24"/>
        </w:rPr>
        <w:t xml:space="preserve"> </w:t>
      </w:r>
      <w:r w:rsidRPr="003B5D2D">
        <w:rPr>
          <w:rFonts w:ascii="Times New Roman" w:hAnsi="Times New Roman" w:cs="Times New Roman"/>
          <w:sz w:val="24"/>
          <w:szCs w:val="24"/>
        </w:rPr>
        <w:t>(90 деце у пратњи 7 васпитача и једног координатора.</w:t>
      </w:r>
      <w:r>
        <w:rPr>
          <w:rFonts w:ascii="Times New Roman" w:hAnsi="Times New Roman" w:cs="Times New Roman"/>
          <w:sz w:val="24"/>
          <w:szCs w:val="24"/>
        </w:rPr>
        <w:t xml:space="preserve"> </w:t>
      </w:r>
      <w:r w:rsidRPr="003B5D2D">
        <w:rPr>
          <w:rFonts w:ascii="Times New Roman" w:hAnsi="Times New Roman" w:cs="Times New Roman"/>
          <w:sz w:val="24"/>
          <w:szCs w:val="24"/>
        </w:rPr>
        <w:t>-</w:t>
      </w:r>
      <w:r w:rsidRPr="003B5D2D">
        <w:rPr>
          <w:rFonts w:ascii="Times New Roman" w:hAnsi="Times New Roman" w:cs="Times New Roman"/>
          <w:b/>
          <w:sz w:val="24"/>
          <w:szCs w:val="24"/>
        </w:rPr>
        <w:t>Гоч</w:t>
      </w:r>
      <w:r w:rsidRPr="003B5D2D">
        <w:rPr>
          <w:rFonts w:ascii="Times New Roman" w:hAnsi="Times New Roman" w:cs="Times New Roman"/>
          <w:sz w:val="24"/>
          <w:szCs w:val="24"/>
        </w:rPr>
        <w:t xml:space="preserve"> од 16.-23.05.2023 (60 деце у пратњи 6 васпитача и мед.сестре и координатора.</w:t>
      </w:r>
      <w:r>
        <w:rPr>
          <w:rFonts w:ascii="Times New Roman" w:hAnsi="Times New Roman" w:cs="Times New Roman"/>
          <w:sz w:val="24"/>
          <w:szCs w:val="24"/>
        </w:rPr>
        <w:t xml:space="preserve"> </w:t>
      </w:r>
      <w:r w:rsidRPr="003B5D2D">
        <w:rPr>
          <w:rFonts w:ascii="Times New Roman" w:hAnsi="Times New Roman" w:cs="Times New Roman"/>
          <w:b/>
          <w:sz w:val="24"/>
          <w:szCs w:val="24"/>
        </w:rPr>
        <w:t>-Дивчибаре</w:t>
      </w:r>
      <w:r w:rsidRPr="003B5D2D">
        <w:rPr>
          <w:rFonts w:ascii="Times New Roman" w:hAnsi="Times New Roman" w:cs="Times New Roman"/>
          <w:sz w:val="24"/>
          <w:szCs w:val="24"/>
        </w:rPr>
        <w:t xml:space="preserve"> од 15-22.06.2023 (100 деце у пратњи 11, мед.сестре и координатора.</w:t>
      </w:r>
      <w:r>
        <w:rPr>
          <w:rFonts w:ascii="Times New Roman" w:hAnsi="Times New Roman" w:cs="Times New Roman"/>
          <w:sz w:val="24"/>
          <w:szCs w:val="24"/>
        </w:rPr>
        <w:t xml:space="preserve"> </w:t>
      </w:r>
      <w:r w:rsidRPr="003B5D2D">
        <w:rPr>
          <w:rFonts w:ascii="Times New Roman" w:hAnsi="Times New Roman" w:cs="Times New Roman"/>
          <w:sz w:val="24"/>
          <w:szCs w:val="24"/>
        </w:rPr>
        <w:t>-</w:t>
      </w:r>
      <w:r w:rsidRPr="003B5D2D">
        <w:rPr>
          <w:rFonts w:ascii="Times New Roman" w:hAnsi="Times New Roman" w:cs="Times New Roman"/>
          <w:b/>
          <w:sz w:val="24"/>
          <w:szCs w:val="24"/>
        </w:rPr>
        <w:t xml:space="preserve">Тара </w:t>
      </w:r>
      <w:r w:rsidRPr="003B5D2D">
        <w:rPr>
          <w:rFonts w:ascii="Times New Roman" w:hAnsi="Times New Roman" w:cs="Times New Roman"/>
          <w:sz w:val="24"/>
          <w:szCs w:val="24"/>
        </w:rPr>
        <w:t>од 15-22.6.2023 (90 деце у пратњи 8 васпитача, мед.сестре и координатора.</w:t>
      </w:r>
    </w:p>
    <w:p w:rsidR="003F7551" w:rsidRDefault="003F7551" w:rsidP="003F7551">
      <w:pPr>
        <w:ind w:firstLine="720"/>
        <w:rPr>
          <w:rFonts w:ascii="Times New Roman" w:hAnsi="Times New Roman" w:cs="Times New Roman"/>
          <w:sz w:val="24"/>
          <w:szCs w:val="24"/>
        </w:rPr>
      </w:pPr>
      <w:r w:rsidRPr="003B5D2D">
        <w:rPr>
          <w:rFonts w:ascii="Times New Roman" w:hAnsi="Times New Roman" w:cs="Times New Roman"/>
          <w:b/>
          <w:sz w:val="24"/>
          <w:szCs w:val="24"/>
        </w:rPr>
        <w:t>Укупно:</w:t>
      </w:r>
      <w:r w:rsidRPr="003B5D2D">
        <w:rPr>
          <w:rFonts w:ascii="Times New Roman" w:hAnsi="Times New Roman" w:cs="Times New Roman"/>
          <w:sz w:val="24"/>
          <w:szCs w:val="24"/>
        </w:rPr>
        <w:t xml:space="preserve"> </w:t>
      </w:r>
      <w:r w:rsidRPr="003B5D2D">
        <w:rPr>
          <w:rFonts w:ascii="Times New Roman" w:hAnsi="Times New Roman" w:cs="Times New Roman"/>
          <w:b/>
          <w:sz w:val="24"/>
          <w:szCs w:val="24"/>
          <w:u w:val="single"/>
        </w:rPr>
        <w:t>387 деце</w:t>
      </w:r>
      <w:r w:rsidRPr="003B5D2D">
        <w:rPr>
          <w:rFonts w:ascii="Times New Roman" w:hAnsi="Times New Roman" w:cs="Times New Roman"/>
          <w:b/>
          <w:sz w:val="24"/>
          <w:szCs w:val="24"/>
        </w:rPr>
        <w:t>,</w:t>
      </w:r>
      <w:r w:rsidRPr="003B5D2D">
        <w:rPr>
          <w:rFonts w:ascii="Times New Roman" w:hAnsi="Times New Roman" w:cs="Times New Roman"/>
          <w:sz w:val="24"/>
          <w:szCs w:val="24"/>
        </w:rPr>
        <w:t xml:space="preserve"> 36 васпитача, 4 мед. сестре и 4 координатора било је на летовању у организацији ЦДЛ-а.</w:t>
      </w:r>
    </w:p>
    <w:p w:rsidR="003F7551" w:rsidRPr="00724368" w:rsidRDefault="003F7551" w:rsidP="003F7551">
      <w:pPr>
        <w:ind w:firstLine="720"/>
        <w:rPr>
          <w:rFonts w:ascii="Times New Roman" w:hAnsi="Times New Roman" w:cs="Times New Roman"/>
          <w:sz w:val="24"/>
          <w:szCs w:val="24"/>
        </w:rPr>
      </w:pPr>
    </w:p>
    <w:p w:rsidR="003F7551" w:rsidRPr="000003A6" w:rsidRDefault="003F7551" w:rsidP="003F7551">
      <w:pPr>
        <w:ind w:firstLine="720"/>
        <w:rPr>
          <w:rFonts w:ascii="Times New Roman" w:hAnsi="Times New Roman" w:cs="Times New Roman"/>
          <w:sz w:val="24"/>
          <w:szCs w:val="24"/>
        </w:rPr>
      </w:pPr>
      <w:r w:rsidRPr="000003A6">
        <w:rPr>
          <w:rFonts w:ascii="Times New Roman" w:hAnsi="Times New Roman" w:cs="Times New Roman"/>
          <w:b/>
          <w:sz w:val="24"/>
          <w:szCs w:val="24"/>
        </w:rPr>
        <w:t>Излети</w:t>
      </w:r>
      <w:r w:rsidRPr="000003A6">
        <w:rPr>
          <w:rFonts w:ascii="Times New Roman" w:hAnsi="Times New Roman" w:cs="Times New Roman"/>
          <w:sz w:val="24"/>
          <w:szCs w:val="24"/>
        </w:rPr>
        <w:t xml:space="preserve"> (јесен 2022. преко Маг-промета): Етно село Бабина река, Дино парк Свилајнац</w:t>
      </w:r>
    </w:p>
    <w:p w:rsidR="003F7551" w:rsidRDefault="003F7551" w:rsidP="003F7551">
      <w:pPr>
        <w:ind w:firstLine="720"/>
        <w:rPr>
          <w:rFonts w:ascii="Times New Roman" w:hAnsi="Times New Roman" w:cs="Times New Roman"/>
          <w:sz w:val="24"/>
          <w:szCs w:val="24"/>
        </w:rPr>
      </w:pPr>
      <w:r w:rsidRPr="000003A6">
        <w:rPr>
          <w:rFonts w:ascii="Times New Roman" w:hAnsi="Times New Roman" w:cs="Times New Roman"/>
          <w:b/>
          <w:sz w:val="24"/>
          <w:szCs w:val="24"/>
        </w:rPr>
        <w:t>Излети</w:t>
      </w:r>
      <w:r w:rsidRPr="000003A6">
        <w:rPr>
          <w:rFonts w:ascii="Times New Roman" w:hAnsi="Times New Roman" w:cs="Times New Roman"/>
          <w:sz w:val="24"/>
          <w:szCs w:val="24"/>
        </w:rPr>
        <w:t xml:space="preserve"> (пролеће 2023. преко Маг –промета): Стари Тамиш, Бабина река и Обедска бара</w:t>
      </w:r>
    </w:p>
    <w:p w:rsidR="00932742" w:rsidRDefault="00932742" w:rsidP="003B5D2D">
      <w:pPr>
        <w:pStyle w:val="BodyText"/>
        <w:ind w:left="720"/>
        <w:jc w:val="left"/>
        <w:rPr>
          <w:b/>
          <w:bCs/>
          <w:color w:val="auto"/>
          <w:sz w:val="24"/>
          <w:u w:val="single"/>
        </w:rPr>
      </w:pPr>
    </w:p>
    <w:p w:rsidR="00E72169" w:rsidRDefault="00E72169" w:rsidP="003B5D2D">
      <w:pPr>
        <w:pStyle w:val="BodyText"/>
        <w:ind w:left="720"/>
        <w:jc w:val="left"/>
        <w:rPr>
          <w:b/>
          <w:bCs/>
          <w:color w:val="auto"/>
          <w:sz w:val="24"/>
          <w:u w:val="single"/>
        </w:rPr>
      </w:pPr>
    </w:p>
    <w:p w:rsidR="003F7551" w:rsidRPr="00926450" w:rsidRDefault="003F7551" w:rsidP="003F7551">
      <w:pPr>
        <w:pStyle w:val="BodyText"/>
        <w:ind w:left="720"/>
        <w:jc w:val="left"/>
        <w:rPr>
          <w:b/>
          <w:szCs w:val="28"/>
        </w:rPr>
      </w:pPr>
      <w:r w:rsidRPr="00926450">
        <w:rPr>
          <w:b/>
          <w:bCs/>
          <w:color w:val="auto"/>
          <w:sz w:val="24"/>
          <w:u w:val="single"/>
          <w:lang w:val="sr-Cyrl-CS"/>
        </w:rPr>
        <w:t>РАЗЛИЧИТИ ОБЛИЦИ РАДА</w:t>
      </w:r>
    </w:p>
    <w:p w:rsidR="003F7551" w:rsidRPr="00926450" w:rsidRDefault="003F7551" w:rsidP="003F7551">
      <w:pPr>
        <w:pStyle w:val="BodyText"/>
        <w:jc w:val="left"/>
        <w:rPr>
          <w:b/>
          <w:szCs w:val="28"/>
        </w:rPr>
      </w:pPr>
    </w:p>
    <w:p w:rsidR="003F7551" w:rsidRPr="004B3364" w:rsidRDefault="003F7551" w:rsidP="003F7551">
      <w:pPr>
        <w:pStyle w:val="BodyText"/>
        <w:ind w:left="720"/>
        <w:jc w:val="left"/>
        <w:rPr>
          <w:sz w:val="22"/>
          <w:szCs w:val="22"/>
        </w:rPr>
      </w:pPr>
      <w:r w:rsidRPr="00926450">
        <w:rPr>
          <w:sz w:val="22"/>
          <w:szCs w:val="22"/>
        </w:rPr>
        <w:t>Теквондо клуб „Азија“</w:t>
      </w:r>
      <w:r>
        <w:rPr>
          <w:sz w:val="22"/>
          <w:szCs w:val="22"/>
        </w:rPr>
        <w:tab/>
      </w:r>
      <w:r>
        <w:rPr>
          <w:sz w:val="22"/>
          <w:szCs w:val="22"/>
        </w:rPr>
        <w:tab/>
      </w:r>
      <w:r>
        <w:rPr>
          <w:sz w:val="22"/>
          <w:szCs w:val="22"/>
        </w:rPr>
        <w:tab/>
      </w:r>
      <w:r>
        <w:rPr>
          <w:sz w:val="22"/>
          <w:szCs w:val="22"/>
        </w:rPr>
        <w:tab/>
      </w:r>
      <w:r>
        <w:rPr>
          <w:sz w:val="22"/>
          <w:szCs w:val="22"/>
        </w:rPr>
        <w:tab/>
      </w:r>
      <w:r>
        <w:rPr>
          <w:sz w:val="22"/>
          <w:szCs w:val="22"/>
        </w:rPr>
        <w:tab/>
        <w:t>284</w:t>
      </w:r>
    </w:p>
    <w:p w:rsidR="003F7551" w:rsidRPr="00E65F9B" w:rsidRDefault="003F7551" w:rsidP="003F7551">
      <w:pPr>
        <w:pStyle w:val="BodyText"/>
        <w:ind w:left="720"/>
        <w:jc w:val="left"/>
        <w:rPr>
          <w:sz w:val="22"/>
          <w:szCs w:val="22"/>
        </w:rPr>
      </w:pPr>
      <w:r w:rsidRPr="00926450">
        <w:rPr>
          <w:sz w:val="22"/>
          <w:szCs w:val="22"/>
        </w:rPr>
        <w:t>Карате клуб „Чукарица“</w:t>
      </w:r>
      <w:r>
        <w:rPr>
          <w:sz w:val="22"/>
          <w:szCs w:val="22"/>
        </w:rPr>
        <w:tab/>
      </w:r>
      <w:r>
        <w:rPr>
          <w:sz w:val="22"/>
          <w:szCs w:val="22"/>
        </w:rPr>
        <w:tab/>
      </w:r>
      <w:r>
        <w:rPr>
          <w:sz w:val="22"/>
          <w:szCs w:val="22"/>
        </w:rPr>
        <w:tab/>
      </w:r>
      <w:r>
        <w:rPr>
          <w:sz w:val="22"/>
          <w:szCs w:val="22"/>
        </w:rPr>
        <w:tab/>
      </w:r>
      <w:r>
        <w:rPr>
          <w:sz w:val="22"/>
          <w:szCs w:val="22"/>
        </w:rPr>
        <w:tab/>
        <w:t>154</w:t>
      </w:r>
    </w:p>
    <w:p w:rsidR="003F7551" w:rsidRPr="00926450" w:rsidRDefault="003F7551" w:rsidP="003F7551">
      <w:pPr>
        <w:pStyle w:val="BodyText"/>
        <w:ind w:left="720"/>
        <w:jc w:val="left"/>
        <w:rPr>
          <w:sz w:val="22"/>
          <w:szCs w:val="22"/>
        </w:rPr>
      </w:pPr>
    </w:p>
    <w:p w:rsidR="003F7551" w:rsidRPr="00E65F9B" w:rsidRDefault="003F7551" w:rsidP="003F7551">
      <w:pPr>
        <w:pStyle w:val="BodyText"/>
        <w:ind w:left="720"/>
        <w:jc w:val="left"/>
        <w:rPr>
          <w:sz w:val="22"/>
          <w:szCs w:val="22"/>
        </w:rPr>
      </w:pPr>
      <w:r w:rsidRPr="00926450">
        <w:rPr>
          <w:sz w:val="22"/>
          <w:szCs w:val="22"/>
        </w:rPr>
        <w:t>Кошаркашки клуб „Рас“</w:t>
      </w:r>
      <w:r>
        <w:rPr>
          <w:sz w:val="22"/>
          <w:szCs w:val="22"/>
        </w:rPr>
        <w:tab/>
      </w:r>
      <w:r>
        <w:rPr>
          <w:sz w:val="22"/>
          <w:szCs w:val="22"/>
        </w:rPr>
        <w:tab/>
      </w:r>
      <w:r>
        <w:rPr>
          <w:sz w:val="22"/>
          <w:szCs w:val="22"/>
        </w:rPr>
        <w:tab/>
      </w:r>
      <w:r>
        <w:rPr>
          <w:sz w:val="22"/>
          <w:szCs w:val="22"/>
        </w:rPr>
        <w:tab/>
      </w:r>
      <w:r>
        <w:rPr>
          <w:sz w:val="22"/>
          <w:szCs w:val="22"/>
        </w:rPr>
        <w:tab/>
        <w:t>139</w:t>
      </w:r>
    </w:p>
    <w:p w:rsidR="003F7551" w:rsidRPr="005063DE" w:rsidRDefault="003F7551" w:rsidP="003F7551">
      <w:pPr>
        <w:pStyle w:val="BodyText"/>
        <w:ind w:left="720"/>
        <w:jc w:val="left"/>
        <w:rPr>
          <w:sz w:val="22"/>
          <w:szCs w:val="22"/>
        </w:rPr>
      </w:pPr>
      <w:r w:rsidRPr="00926450">
        <w:rPr>
          <w:sz w:val="22"/>
          <w:szCs w:val="22"/>
        </w:rPr>
        <w:t>Кошаркашки клуб „Церак“--</w:t>
      </w:r>
      <w:r>
        <w:rPr>
          <w:sz w:val="22"/>
          <w:szCs w:val="22"/>
        </w:rPr>
        <w:tab/>
      </w:r>
      <w:r>
        <w:rPr>
          <w:sz w:val="22"/>
          <w:szCs w:val="22"/>
        </w:rPr>
        <w:tab/>
      </w:r>
      <w:r>
        <w:rPr>
          <w:sz w:val="22"/>
          <w:szCs w:val="22"/>
        </w:rPr>
        <w:tab/>
      </w:r>
      <w:r>
        <w:rPr>
          <w:sz w:val="22"/>
          <w:szCs w:val="22"/>
        </w:rPr>
        <w:tab/>
      </w:r>
      <w:r>
        <w:rPr>
          <w:sz w:val="22"/>
          <w:szCs w:val="22"/>
        </w:rPr>
        <w:tab/>
        <w:t>250</w:t>
      </w:r>
    </w:p>
    <w:p w:rsidR="003F7551" w:rsidRPr="00926450" w:rsidRDefault="003F7551" w:rsidP="003F7551">
      <w:pPr>
        <w:pStyle w:val="BodyText"/>
        <w:ind w:left="720"/>
        <w:jc w:val="left"/>
        <w:rPr>
          <w:sz w:val="22"/>
          <w:szCs w:val="22"/>
        </w:rPr>
      </w:pPr>
      <w:r w:rsidRPr="00926450">
        <w:rPr>
          <w:sz w:val="22"/>
          <w:szCs w:val="22"/>
        </w:rPr>
        <w:t>Ритмичко-плесни клуб „Олимпија“-</w:t>
      </w:r>
      <w:r>
        <w:rPr>
          <w:sz w:val="22"/>
          <w:szCs w:val="22"/>
        </w:rPr>
        <w:tab/>
      </w:r>
      <w:r>
        <w:rPr>
          <w:sz w:val="22"/>
          <w:szCs w:val="22"/>
        </w:rPr>
        <w:tab/>
      </w:r>
      <w:r>
        <w:rPr>
          <w:sz w:val="22"/>
          <w:szCs w:val="22"/>
        </w:rPr>
        <w:tab/>
      </w:r>
      <w:r>
        <w:rPr>
          <w:sz w:val="22"/>
          <w:szCs w:val="22"/>
        </w:rPr>
        <w:tab/>
        <w:t xml:space="preserve">  38</w:t>
      </w:r>
    </w:p>
    <w:p w:rsidR="003F7551" w:rsidRPr="00926450" w:rsidRDefault="003F7551" w:rsidP="003F7551">
      <w:pPr>
        <w:pStyle w:val="BodyText"/>
        <w:ind w:left="720"/>
        <w:jc w:val="left"/>
        <w:rPr>
          <w:sz w:val="22"/>
          <w:szCs w:val="22"/>
        </w:rPr>
      </w:pPr>
      <w:r w:rsidRPr="00926450">
        <w:rPr>
          <w:sz w:val="22"/>
          <w:szCs w:val="22"/>
        </w:rPr>
        <w:t>Студио за ритмичку гимнастику „Спорт студио“-</w:t>
      </w:r>
      <w:r>
        <w:rPr>
          <w:sz w:val="22"/>
          <w:szCs w:val="22"/>
        </w:rPr>
        <w:tab/>
      </w:r>
      <w:r>
        <w:rPr>
          <w:sz w:val="22"/>
          <w:szCs w:val="22"/>
        </w:rPr>
        <w:tab/>
        <w:t>105</w:t>
      </w:r>
    </w:p>
    <w:p w:rsidR="003F7551" w:rsidRPr="00926450" w:rsidRDefault="003F7551" w:rsidP="003F7551">
      <w:pPr>
        <w:pStyle w:val="BodyText"/>
        <w:ind w:left="720"/>
        <w:jc w:val="left"/>
        <w:rPr>
          <w:sz w:val="22"/>
          <w:szCs w:val="22"/>
        </w:rPr>
      </w:pPr>
    </w:p>
    <w:p w:rsidR="003F7551" w:rsidRPr="005063DE" w:rsidRDefault="003F7551" w:rsidP="003F7551">
      <w:pPr>
        <w:pStyle w:val="BodyText"/>
        <w:ind w:left="720"/>
        <w:jc w:val="left"/>
        <w:rPr>
          <w:sz w:val="22"/>
          <w:szCs w:val="22"/>
        </w:rPr>
      </w:pPr>
      <w:r w:rsidRPr="00926450">
        <w:rPr>
          <w:sz w:val="22"/>
          <w:szCs w:val="22"/>
        </w:rPr>
        <w:t>Д и А Музички центар</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30</w:t>
      </w:r>
    </w:p>
    <w:p w:rsidR="003F7551" w:rsidRPr="00926450" w:rsidRDefault="003F7551" w:rsidP="003F7551">
      <w:pPr>
        <w:pStyle w:val="BodyText"/>
        <w:ind w:left="720"/>
        <w:jc w:val="left"/>
        <w:rPr>
          <w:sz w:val="22"/>
          <w:szCs w:val="22"/>
        </w:rPr>
      </w:pPr>
      <w:r w:rsidRPr="00926450">
        <w:rPr>
          <w:sz w:val="22"/>
          <w:szCs w:val="22"/>
        </w:rPr>
        <w:t>Културно уметничко друштво „ОКАРИНА“-</w:t>
      </w:r>
    </w:p>
    <w:p w:rsidR="003F7551" w:rsidRDefault="003F7551" w:rsidP="003F7551">
      <w:pPr>
        <w:pStyle w:val="BodyText"/>
        <w:ind w:left="720"/>
        <w:jc w:val="left"/>
        <w:rPr>
          <w:sz w:val="22"/>
          <w:szCs w:val="22"/>
        </w:rPr>
      </w:pPr>
    </w:p>
    <w:p w:rsidR="003F7551" w:rsidRPr="003B5D2D" w:rsidRDefault="003F7551" w:rsidP="003F7551">
      <w:pPr>
        <w:pStyle w:val="BodyText"/>
        <w:ind w:left="720"/>
        <w:jc w:val="left"/>
        <w:rPr>
          <w:sz w:val="22"/>
          <w:szCs w:val="22"/>
        </w:rPr>
      </w:pPr>
      <w:r w:rsidRPr="003B5094">
        <w:rPr>
          <w:sz w:val="22"/>
          <w:szCs w:val="22"/>
        </w:rPr>
        <w:t>Activity centar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860</w:t>
      </w:r>
    </w:p>
    <w:p w:rsidR="003F7551" w:rsidRPr="005063DE" w:rsidRDefault="003F7551" w:rsidP="003F7551">
      <w:pPr>
        <w:pStyle w:val="BodyText"/>
        <w:ind w:left="720"/>
        <w:jc w:val="left"/>
        <w:rPr>
          <w:sz w:val="22"/>
          <w:szCs w:val="22"/>
        </w:rPr>
      </w:pPr>
      <w:r>
        <w:rPr>
          <w:sz w:val="22"/>
          <w:szCs w:val="22"/>
        </w:rPr>
        <w:t>Кофер театар</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165</w:t>
      </w:r>
    </w:p>
    <w:p w:rsidR="003F7551" w:rsidRPr="003B5094" w:rsidRDefault="003F7551" w:rsidP="003F7551">
      <w:pPr>
        <w:pStyle w:val="BodyText"/>
        <w:ind w:left="720"/>
        <w:jc w:val="left"/>
        <w:rPr>
          <w:sz w:val="22"/>
          <w:szCs w:val="22"/>
        </w:rPr>
      </w:pPr>
      <w:r>
        <w:rPr>
          <w:sz w:val="22"/>
          <w:szCs w:val="22"/>
        </w:rPr>
        <w:t>Школа математике 2+2</w:t>
      </w:r>
      <w:r>
        <w:rPr>
          <w:sz w:val="22"/>
          <w:szCs w:val="22"/>
        </w:rPr>
        <w:tab/>
      </w:r>
      <w:r>
        <w:rPr>
          <w:sz w:val="22"/>
          <w:szCs w:val="22"/>
        </w:rPr>
        <w:tab/>
      </w:r>
      <w:r>
        <w:rPr>
          <w:sz w:val="22"/>
          <w:szCs w:val="22"/>
        </w:rPr>
        <w:tab/>
      </w:r>
      <w:r>
        <w:rPr>
          <w:sz w:val="22"/>
          <w:szCs w:val="22"/>
        </w:rPr>
        <w:tab/>
      </w:r>
      <w:r>
        <w:rPr>
          <w:sz w:val="22"/>
          <w:szCs w:val="22"/>
        </w:rPr>
        <w:tab/>
        <w:t>140</w:t>
      </w:r>
    </w:p>
    <w:p w:rsidR="003F7551" w:rsidRPr="001376CD" w:rsidRDefault="003F7551" w:rsidP="003F7551">
      <w:pPr>
        <w:pStyle w:val="BodyText"/>
        <w:ind w:left="720"/>
        <w:jc w:val="left"/>
        <w:rPr>
          <w:sz w:val="22"/>
          <w:szCs w:val="22"/>
        </w:rPr>
      </w:pPr>
      <w:r>
        <w:rPr>
          <w:sz w:val="22"/>
          <w:szCs w:val="22"/>
        </w:rPr>
        <w:t xml:space="preserve">Magic dance </w:t>
      </w:r>
      <w:r w:rsidRPr="003B5094">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96</w:t>
      </w:r>
    </w:p>
    <w:p w:rsidR="003F7551" w:rsidRPr="003B5094" w:rsidRDefault="003F7551" w:rsidP="003F7551">
      <w:pPr>
        <w:pStyle w:val="BodyText"/>
        <w:ind w:left="720"/>
        <w:jc w:val="left"/>
        <w:rPr>
          <w:sz w:val="22"/>
          <w:szCs w:val="22"/>
        </w:rPr>
      </w:pPr>
    </w:p>
    <w:p w:rsidR="003F7551" w:rsidRPr="003B5094" w:rsidRDefault="003F7551" w:rsidP="003F7551">
      <w:pPr>
        <w:pStyle w:val="BodyText"/>
        <w:ind w:left="720"/>
        <w:jc w:val="left"/>
        <w:rPr>
          <w:sz w:val="22"/>
          <w:szCs w:val="22"/>
        </w:rPr>
      </w:pPr>
      <w:r w:rsidRPr="003B5094">
        <w:rPr>
          <w:sz w:val="22"/>
          <w:szCs w:val="22"/>
        </w:rPr>
        <w:t>Центар за стране језике</w:t>
      </w:r>
      <w:r>
        <w:rPr>
          <w:sz w:val="22"/>
          <w:szCs w:val="22"/>
        </w:rPr>
        <w:t xml:space="preserve"> </w:t>
      </w:r>
      <w:r w:rsidRPr="003B5094">
        <w:rPr>
          <w:sz w:val="22"/>
          <w:szCs w:val="22"/>
        </w:rPr>
        <w:t>“Звончица паметница“</w:t>
      </w:r>
      <w:r>
        <w:rPr>
          <w:sz w:val="22"/>
          <w:szCs w:val="22"/>
        </w:rPr>
        <w:tab/>
      </w:r>
      <w:r>
        <w:rPr>
          <w:sz w:val="22"/>
          <w:szCs w:val="22"/>
        </w:rPr>
        <w:tab/>
        <w:t>320</w:t>
      </w:r>
    </w:p>
    <w:p w:rsidR="003F7551" w:rsidRPr="003B5094" w:rsidRDefault="003F7551" w:rsidP="003F7551">
      <w:pPr>
        <w:pStyle w:val="BodyText"/>
        <w:ind w:left="720"/>
        <w:jc w:val="left"/>
        <w:rPr>
          <w:sz w:val="22"/>
          <w:szCs w:val="22"/>
        </w:rPr>
      </w:pPr>
      <w:r w:rsidRPr="003B5094">
        <w:rPr>
          <w:sz w:val="22"/>
          <w:szCs w:val="22"/>
        </w:rPr>
        <w:t>Центар за стране језике „CAMBRIDGE SCHOOL“</w:t>
      </w:r>
      <w:r>
        <w:rPr>
          <w:sz w:val="22"/>
          <w:szCs w:val="22"/>
        </w:rPr>
        <w:tab/>
      </w:r>
      <w:r>
        <w:rPr>
          <w:sz w:val="22"/>
          <w:szCs w:val="22"/>
        </w:rPr>
        <w:tab/>
        <w:t>460</w:t>
      </w:r>
    </w:p>
    <w:p w:rsidR="003F7551" w:rsidRPr="003B5D2D" w:rsidRDefault="003F7551" w:rsidP="003F7551">
      <w:pPr>
        <w:pStyle w:val="BodyText"/>
        <w:ind w:left="720"/>
        <w:jc w:val="left"/>
        <w:rPr>
          <w:sz w:val="22"/>
          <w:szCs w:val="22"/>
        </w:rPr>
      </w:pPr>
      <w:r w:rsidRPr="003B5094">
        <w:rPr>
          <w:sz w:val="22"/>
          <w:szCs w:val="22"/>
        </w:rPr>
        <w:t>„Cambrige Academy“ doo</w:t>
      </w:r>
      <w:r>
        <w:rPr>
          <w:sz w:val="22"/>
          <w:szCs w:val="22"/>
        </w:rPr>
        <w:tab/>
      </w:r>
      <w:r>
        <w:rPr>
          <w:sz w:val="22"/>
          <w:szCs w:val="22"/>
        </w:rPr>
        <w:tab/>
      </w:r>
      <w:r>
        <w:rPr>
          <w:sz w:val="22"/>
          <w:szCs w:val="22"/>
        </w:rPr>
        <w:tab/>
      </w:r>
      <w:r>
        <w:rPr>
          <w:sz w:val="22"/>
          <w:szCs w:val="22"/>
        </w:rPr>
        <w:tab/>
      </w:r>
      <w:r>
        <w:rPr>
          <w:sz w:val="22"/>
          <w:szCs w:val="22"/>
        </w:rPr>
        <w:tab/>
        <w:t>427</w:t>
      </w:r>
    </w:p>
    <w:p w:rsidR="003B5D2D" w:rsidRPr="00937700" w:rsidRDefault="003B5D2D" w:rsidP="003B5D2D">
      <w:pPr>
        <w:pStyle w:val="Heading3"/>
        <w:rPr>
          <w:rFonts w:ascii="Times New Roman" w:hAnsi="Times New Roman" w:cs="Times New Roman"/>
          <w:b/>
          <w:sz w:val="22"/>
          <w:szCs w:val="22"/>
          <w:lang w:val="sr-Cyrl-CS"/>
        </w:rPr>
      </w:pPr>
      <w:r w:rsidRPr="00937700">
        <w:rPr>
          <w:rFonts w:ascii="Times New Roman" w:hAnsi="Times New Roman" w:cs="Times New Roman"/>
          <w:b/>
          <w:sz w:val="22"/>
          <w:szCs w:val="22"/>
        </w:rPr>
        <w:t>VI</w:t>
      </w:r>
      <w:r w:rsidRPr="00937700">
        <w:rPr>
          <w:rFonts w:ascii="Times New Roman" w:hAnsi="Times New Roman" w:cs="Times New Roman"/>
          <w:b/>
          <w:sz w:val="22"/>
          <w:szCs w:val="22"/>
          <w:lang w:val="ru-RU"/>
        </w:rPr>
        <w:t>.</w:t>
      </w:r>
      <w:r w:rsidRPr="00937700">
        <w:rPr>
          <w:rFonts w:ascii="Times New Roman" w:hAnsi="Times New Roman" w:cs="Times New Roman"/>
          <w:b/>
          <w:sz w:val="22"/>
          <w:szCs w:val="22"/>
        </w:rPr>
        <w:tab/>
      </w:r>
      <w:r w:rsidRPr="00937700">
        <w:rPr>
          <w:rFonts w:ascii="Times New Roman" w:hAnsi="Times New Roman" w:cs="Times New Roman"/>
          <w:b/>
          <w:sz w:val="22"/>
          <w:szCs w:val="22"/>
          <w:u w:val="single"/>
          <w:lang w:val="sr-Cyrl-CS"/>
        </w:rPr>
        <w:t>ИСКОРИШЋЕНОСТ КАПАЦИТЕТА</w:t>
      </w:r>
    </w:p>
    <w:p w:rsidR="003B5D2D" w:rsidRPr="00AE3402" w:rsidRDefault="003B5D2D" w:rsidP="003B5D2D">
      <w:pPr>
        <w:ind w:firstLine="720"/>
        <w:rPr>
          <w:rFonts w:ascii="Times New Roman" w:hAnsi="Times New Roman" w:cs="Times New Roman"/>
          <w:lang w:val="sl-SI"/>
        </w:rPr>
      </w:pPr>
    </w:p>
    <w:p w:rsidR="003B5D2D" w:rsidRPr="00937700" w:rsidRDefault="003B5D2D" w:rsidP="003B5D2D">
      <w:pPr>
        <w:ind w:firstLine="720"/>
        <w:rPr>
          <w:rFonts w:ascii="Times New Roman" w:hAnsi="Times New Roman" w:cs="Times New Roman"/>
        </w:rPr>
      </w:pPr>
      <w:r w:rsidRPr="00AE3402">
        <w:rPr>
          <w:rFonts w:ascii="Times New Roman" w:hAnsi="Times New Roman" w:cs="Times New Roman"/>
          <w:lang w:val="sr-Cyrl-CS"/>
        </w:rPr>
        <w:t>Укупан грађевински капацитет</w:t>
      </w:r>
      <w:r w:rsidRPr="00AE3402">
        <w:rPr>
          <w:rFonts w:ascii="Times New Roman" w:hAnsi="Times New Roman" w:cs="Times New Roman"/>
          <w:lang w:val="sl-SI"/>
        </w:rPr>
        <w:t xml:space="preserve"> </w:t>
      </w:r>
      <w:r w:rsidRPr="00AE3402">
        <w:rPr>
          <w:rFonts w:ascii="Times New Roman" w:hAnsi="Times New Roman" w:cs="Times New Roman"/>
          <w:lang w:val="sr-Cyrl-CS"/>
        </w:rPr>
        <w:tab/>
      </w:r>
      <w:r w:rsidRPr="00AE3402">
        <w:rPr>
          <w:rFonts w:ascii="Times New Roman" w:hAnsi="Times New Roman" w:cs="Times New Roman"/>
          <w:lang w:val="sl-SI"/>
        </w:rPr>
        <w:tab/>
      </w:r>
      <w:r w:rsidRPr="00AE3402">
        <w:rPr>
          <w:rFonts w:ascii="Times New Roman" w:hAnsi="Times New Roman" w:cs="Times New Roman"/>
          <w:lang w:val="sl-SI"/>
        </w:rPr>
        <w:tab/>
      </w:r>
      <w:r w:rsidRPr="00AE3402">
        <w:rPr>
          <w:rFonts w:ascii="Times New Roman" w:hAnsi="Times New Roman" w:cs="Times New Roman"/>
          <w:lang w:val="sl-SI"/>
        </w:rPr>
        <w:tab/>
      </w:r>
      <w:r w:rsidRPr="00AE3402">
        <w:rPr>
          <w:rFonts w:ascii="Times New Roman" w:hAnsi="Times New Roman" w:cs="Times New Roman"/>
          <w:lang w:val="sr-Cyrl-CS"/>
        </w:rPr>
        <w:t>4</w:t>
      </w:r>
      <w:r w:rsidRPr="00AE3402">
        <w:rPr>
          <w:rFonts w:ascii="Times New Roman" w:hAnsi="Times New Roman" w:cs="Times New Roman"/>
        </w:rPr>
        <w:t>79</w:t>
      </w:r>
      <w:r>
        <w:rPr>
          <w:rFonts w:ascii="Times New Roman" w:hAnsi="Times New Roman" w:cs="Times New Roman"/>
        </w:rPr>
        <w:t>8,00</w:t>
      </w:r>
    </w:p>
    <w:p w:rsidR="003B5D2D" w:rsidRPr="00AE3402" w:rsidRDefault="003B5D2D" w:rsidP="003B5D2D">
      <w:pPr>
        <w:ind w:firstLine="720"/>
        <w:rPr>
          <w:rFonts w:ascii="Times New Roman" w:hAnsi="Times New Roman" w:cs="Times New Roman"/>
          <w:lang w:val="sl-SI"/>
        </w:rPr>
      </w:pPr>
      <w:r w:rsidRPr="00AE3402">
        <w:rPr>
          <w:rFonts w:ascii="Times New Roman" w:hAnsi="Times New Roman" w:cs="Times New Roman"/>
          <w:lang w:val="sr-Cyrl-CS"/>
        </w:rPr>
        <w:t>Проценат искоришћености капацитета</w:t>
      </w:r>
      <w:r w:rsidRPr="00AE3402">
        <w:rPr>
          <w:rFonts w:ascii="Times New Roman" w:hAnsi="Times New Roman" w:cs="Times New Roman"/>
          <w:lang w:val="sl-SI"/>
        </w:rPr>
        <w:t>:</w:t>
      </w:r>
    </w:p>
    <w:p w:rsidR="003B5D2D" w:rsidRPr="00AE3402" w:rsidRDefault="003B5D2D" w:rsidP="003B5D2D">
      <w:pPr>
        <w:ind w:firstLine="720"/>
        <w:rPr>
          <w:rFonts w:ascii="Times New Roman" w:hAnsi="Times New Roman" w:cs="Times New Roman"/>
        </w:rPr>
      </w:pPr>
      <w:r w:rsidRPr="00AE3402">
        <w:rPr>
          <w:rFonts w:ascii="Times New Roman" w:hAnsi="Times New Roman" w:cs="Times New Roman"/>
          <w:lang w:val="sl-SI"/>
        </w:rPr>
        <w:tab/>
        <w:t xml:space="preserve">- </w:t>
      </w:r>
      <w:r w:rsidRPr="00AE3402">
        <w:rPr>
          <w:rFonts w:ascii="Times New Roman" w:hAnsi="Times New Roman" w:cs="Times New Roman"/>
          <w:lang w:val="sr-Cyrl-CS"/>
        </w:rPr>
        <w:t>по броју уписане деце</w:t>
      </w:r>
      <w:r w:rsidRPr="00AE3402">
        <w:rPr>
          <w:rFonts w:ascii="Times New Roman" w:hAnsi="Times New Roman" w:cs="Times New Roman"/>
          <w:lang w:val="sl-SI"/>
        </w:rPr>
        <w:t xml:space="preserve"> </w:t>
      </w:r>
      <w:r w:rsidRPr="00AE3402">
        <w:rPr>
          <w:rFonts w:ascii="Times New Roman" w:hAnsi="Times New Roman" w:cs="Times New Roman"/>
          <w:lang w:val="sl-SI"/>
        </w:rPr>
        <w:tab/>
      </w:r>
      <w:r w:rsidRPr="00AE3402">
        <w:rPr>
          <w:rFonts w:ascii="Times New Roman" w:hAnsi="Times New Roman" w:cs="Times New Roman"/>
          <w:lang w:val="sl-SI"/>
        </w:rPr>
        <w:tab/>
      </w:r>
      <w:r w:rsidRPr="00AE3402">
        <w:rPr>
          <w:rFonts w:ascii="Times New Roman" w:hAnsi="Times New Roman" w:cs="Times New Roman"/>
          <w:lang w:val="sl-SI"/>
        </w:rPr>
        <w:tab/>
      </w:r>
      <w:r w:rsidRPr="00AE3402">
        <w:rPr>
          <w:rFonts w:ascii="Times New Roman" w:hAnsi="Times New Roman" w:cs="Times New Roman"/>
          <w:lang w:val="sl-SI"/>
        </w:rPr>
        <w:tab/>
      </w:r>
      <w:r>
        <w:rPr>
          <w:rFonts w:ascii="Times New Roman" w:hAnsi="Times New Roman" w:cs="Times New Roman"/>
        </w:rPr>
        <w:t xml:space="preserve"> </w:t>
      </w:r>
      <w:r w:rsidRPr="00AE3402">
        <w:rPr>
          <w:rFonts w:ascii="Times New Roman" w:hAnsi="Times New Roman" w:cs="Times New Roman"/>
          <w:lang w:val="ru-RU"/>
        </w:rPr>
        <w:t>12</w:t>
      </w:r>
      <w:r>
        <w:rPr>
          <w:rFonts w:ascii="Times New Roman" w:hAnsi="Times New Roman" w:cs="Times New Roman"/>
          <w:lang w:val="ru-RU"/>
        </w:rPr>
        <w:t>6</w:t>
      </w:r>
      <w:r w:rsidRPr="00AE3402">
        <w:rPr>
          <w:rFonts w:ascii="Times New Roman" w:hAnsi="Times New Roman" w:cs="Times New Roman"/>
          <w:lang w:val="ru-RU"/>
        </w:rPr>
        <w:t>,</w:t>
      </w:r>
      <w:r>
        <w:rPr>
          <w:rFonts w:ascii="Times New Roman" w:hAnsi="Times New Roman" w:cs="Times New Roman"/>
          <w:lang w:val="ru-RU"/>
        </w:rPr>
        <w:t>75</w:t>
      </w:r>
    </w:p>
    <w:p w:rsidR="003B5D2D" w:rsidRPr="00937700" w:rsidRDefault="003B5D2D" w:rsidP="003B5D2D">
      <w:pPr>
        <w:ind w:firstLine="720"/>
        <w:rPr>
          <w:rFonts w:ascii="Times New Roman" w:hAnsi="Times New Roman" w:cs="Times New Roman"/>
        </w:rPr>
      </w:pPr>
      <w:r w:rsidRPr="00AE3402">
        <w:rPr>
          <w:rFonts w:ascii="Times New Roman" w:hAnsi="Times New Roman" w:cs="Times New Roman"/>
          <w:lang w:val="sl-SI"/>
        </w:rPr>
        <w:tab/>
        <w:t xml:space="preserve">- </w:t>
      </w:r>
      <w:r w:rsidRPr="00AE3402">
        <w:rPr>
          <w:rFonts w:ascii="Times New Roman" w:hAnsi="Times New Roman" w:cs="Times New Roman"/>
          <w:lang w:val="sr-Cyrl-CS"/>
        </w:rPr>
        <w:t>по броју присутне деце</w:t>
      </w:r>
      <w:r w:rsidRPr="00AE3402">
        <w:rPr>
          <w:rFonts w:ascii="Times New Roman" w:hAnsi="Times New Roman" w:cs="Times New Roman"/>
          <w:lang w:val="sl-SI"/>
        </w:rPr>
        <w:t xml:space="preserve"> </w:t>
      </w:r>
      <w:r w:rsidRPr="00AE3402">
        <w:rPr>
          <w:rFonts w:ascii="Times New Roman" w:hAnsi="Times New Roman" w:cs="Times New Roman"/>
          <w:lang w:val="sl-SI"/>
        </w:rPr>
        <w:tab/>
      </w:r>
      <w:r w:rsidRPr="00AE3402">
        <w:rPr>
          <w:rFonts w:ascii="Times New Roman" w:hAnsi="Times New Roman" w:cs="Times New Roman"/>
          <w:lang w:val="sl-SI"/>
        </w:rPr>
        <w:tab/>
      </w:r>
      <w:r w:rsidRPr="00AE3402">
        <w:rPr>
          <w:rFonts w:ascii="Times New Roman" w:hAnsi="Times New Roman" w:cs="Times New Roman"/>
          <w:lang w:val="sl-SI"/>
        </w:rPr>
        <w:tab/>
      </w:r>
      <w:r w:rsidRPr="00AE3402">
        <w:rPr>
          <w:rFonts w:ascii="Times New Roman" w:hAnsi="Times New Roman" w:cs="Times New Roman"/>
          <w:lang w:val="sl-SI"/>
        </w:rPr>
        <w:tab/>
      </w:r>
      <w:r w:rsidRPr="00AE3402">
        <w:rPr>
          <w:rFonts w:ascii="Times New Roman" w:hAnsi="Times New Roman" w:cs="Times New Roman"/>
        </w:rPr>
        <w:t xml:space="preserve">  </w:t>
      </w:r>
      <w:r>
        <w:rPr>
          <w:rFonts w:ascii="Times New Roman" w:hAnsi="Times New Roman" w:cs="Times New Roman"/>
        </w:rPr>
        <w:t xml:space="preserve"> 73</w:t>
      </w:r>
      <w:r w:rsidRPr="00AE3402">
        <w:rPr>
          <w:rFonts w:ascii="Times New Roman" w:hAnsi="Times New Roman" w:cs="Times New Roman"/>
        </w:rPr>
        <w:t>,</w:t>
      </w:r>
      <w:r>
        <w:rPr>
          <w:rFonts w:ascii="Times New Roman" w:hAnsi="Times New Roman" w:cs="Times New Roman"/>
        </w:rPr>
        <w:t>30</w:t>
      </w:r>
    </w:p>
    <w:p w:rsidR="003B5D2D" w:rsidRPr="00937700" w:rsidRDefault="003B5D2D" w:rsidP="003B5D2D">
      <w:pPr>
        <w:ind w:firstLine="720"/>
        <w:rPr>
          <w:rFonts w:ascii="Times New Roman" w:hAnsi="Times New Roman" w:cs="Times New Roman"/>
        </w:rPr>
      </w:pPr>
      <w:r w:rsidRPr="00AE3402">
        <w:rPr>
          <w:rFonts w:ascii="Times New Roman" w:hAnsi="Times New Roman" w:cs="Times New Roman"/>
        </w:rPr>
        <w:tab/>
        <w:t>- број деце уписане преко норматива</w:t>
      </w:r>
      <w:r w:rsidRPr="00AE3402">
        <w:rPr>
          <w:rFonts w:ascii="Times New Roman" w:hAnsi="Times New Roman" w:cs="Times New Roman"/>
        </w:rPr>
        <w:tab/>
      </w:r>
      <w:r w:rsidRPr="00AE3402">
        <w:rPr>
          <w:rFonts w:ascii="Times New Roman" w:hAnsi="Times New Roman" w:cs="Times New Roman"/>
        </w:rPr>
        <w:tab/>
        <w:t xml:space="preserve">  </w:t>
      </w:r>
      <w:r>
        <w:rPr>
          <w:rFonts w:ascii="Times New Roman" w:hAnsi="Times New Roman" w:cs="Times New Roman"/>
        </w:rPr>
        <w:tab/>
        <w:t>1661,00</w:t>
      </w:r>
    </w:p>
    <w:p w:rsidR="003B5D2D" w:rsidRPr="00AE3402" w:rsidRDefault="003B5D2D" w:rsidP="003B5D2D">
      <w:pPr>
        <w:rPr>
          <w:rFonts w:ascii="Times New Roman" w:hAnsi="Times New Roman" w:cs="Times New Roman"/>
          <w:b/>
          <w:bCs/>
          <w:u w:val="single"/>
        </w:rPr>
      </w:pPr>
      <w:r w:rsidRPr="00937700">
        <w:rPr>
          <w:rFonts w:ascii="Times New Roman" w:hAnsi="Times New Roman" w:cs="Times New Roman"/>
          <w:b/>
          <w:bCs/>
        </w:rPr>
        <w:lastRenderedPageBreak/>
        <w:t>V</w:t>
      </w:r>
      <w:r w:rsidRPr="00937700">
        <w:rPr>
          <w:rFonts w:ascii="Times New Roman" w:hAnsi="Times New Roman" w:cs="Times New Roman"/>
          <w:b/>
        </w:rPr>
        <w:t>II</w:t>
      </w:r>
      <w:r w:rsidRPr="00937700">
        <w:rPr>
          <w:rFonts w:ascii="Times New Roman" w:hAnsi="Times New Roman" w:cs="Times New Roman"/>
          <w:b/>
          <w:bCs/>
          <w:lang w:val="ru-RU"/>
        </w:rPr>
        <w:t>.</w:t>
      </w:r>
      <w:r w:rsidRPr="00AE3402">
        <w:rPr>
          <w:rFonts w:ascii="Times New Roman" w:hAnsi="Times New Roman" w:cs="Times New Roman"/>
          <w:b/>
          <w:bCs/>
        </w:rPr>
        <w:tab/>
      </w:r>
      <w:r w:rsidRPr="00AE3402">
        <w:rPr>
          <w:rFonts w:ascii="Times New Roman" w:hAnsi="Times New Roman" w:cs="Times New Roman"/>
          <w:b/>
          <w:bCs/>
          <w:i/>
          <w:iCs/>
          <w:lang w:val="ru-RU"/>
        </w:rPr>
        <w:t xml:space="preserve"> </w:t>
      </w:r>
      <w:r w:rsidRPr="00AE3402">
        <w:rPr>
          <w:rFonts w:ascii="Times New Roman" w:hAnsi="Times New Roman" w:cs="Times New Roman"/>
          <w:b/>
          <w:bCs/>
          <w:u w:val="single"/>
          <w:lang w:val="sr-Cyrl-CS"/>
        </w:rPr>
        <w:t>К А Д Р О В И</w:t>
      </w:r>
    </w:p>
    <w:p w:rsidR="003B5D2D" w:rsidRPr="00AE3402" w:rsidRDefault="003B5D2D" w:rsidP="003B5D2D">
      <w:pPr>
        <w:rPr>
          <w:rFonts w:ascii="Times New Roman" w:hAnsi="Times New Roman" w:cs="Times New Roman"/>
          <w:b/>
          <w:bCs/>
          <w:u w:val="single"/>
        </w:rPr>
      </w:pPr>
    </w:p>
    <w:p w:rsidR="003B5D2D" w:rsidRPr="00AE3402" w:rsidRDefault="003B5D2D" w:rsidP="003B5D2D">
      <w:pPr>
        <w:ind w:left="720"/>
        <w:jc w:val="both"/>
        <w:rPr>
          <w:rFonts w:ascii="Times New Roman" w:hAnsi="Times New Roman" w:cs="Times New Roman"/>
          <w:iCs/>
          <w:lang w:val="sr-Cyrl-CS"/>
        </w:rPr>
      </w:pPr>
      <w:r w:rsidRPr="00AE3402">
        <w:rPr>
          <w:rFonts w:ascii="Times New Roman" w:hAnsi="Times New Roman" w:cs="Times New Roman"/>
          <w:b/>
          <w:iCs/>
          <w:lang w:val="sr-Cyrl-CS"/>
        </w:rPr>
        <w:t xml:space="preserve">а) </w:t>
      </w:r>
      <w:r w:rsidRPr="00AE3402">
        <w:rPr>
          <w:rFonts w:ascii="Times New Roman" w:hAnsi="Times New Roman" w:cs="Times New Roman"/>
          <w:iCs/>
          <w:lang w:val="sr-Cyrl-CS"/>
        </w:rPr>
        <w:t xml:space="preserve">Број радника који је радио на реализацији </w:t>
      </w:r>
      <w:r w:rsidRPr="00AE3402">
        <w:rPr>
          <w:rFonts w:ascii="Times New Roman" w:hAnsi="Times New Roman" w:cs="Times New Roman"/>
          <w:iCs/>
        </w:rPr>
        <w:t>Годишњег плана</w:t>
      </w:r>
      <w:r w:rsidRPr="00AE3402">
        <w:rPr>
          <w:rFonts w:ascii="Times New Roman" w:hAnsi="Times New Roman" w:cs="Times New Roman"/>
          <w:iCs/>
          <w:lang w:val="sr-Cyrl-CS"/>
        </w:rPr>
        <w:t xml:space="preserve"> рада по типским радним местима из </w:t>
      </w:r>
      <w:r w:rsidRPr="00AE3402">
        <w:rPr>
          <w:rFonts w:ascii="Times New Roman" w:hAnsi="Times New Roman" w:cs="Times New Roman"/>
          <w:iCs/>
        </w:rPr>
        <w:t>Посебног</w:t>
      </w:r>
      <w:r w:rsidRPr="00AE3402">
        <w:rPr>
          <w:rFonts w:ascii="Times New Roman" w:hAnsi="Times New Roman" w:cs="Times New Roman"/>
          <w:iCs/>
          <w:lang w:val="sr-Cyrl-CS"/>
        </w:rPr>
        <w:t xml:space="preserve"> колективног уговора</w:t>
      </w:r>
    </w:p>
    <w:p w:rsidR="003B5D2D" w:rsidRPr="00AA1758" w:rsidRDefault="003B5D2D" w:rsidP="003B5D2D">
      <w:pPr>
        <w:ind w:left="720"/>
        <w:jc w:val="both"/>
        <w:rPr>
          <w:iCs/>
          <w:lang w:val="sr-Cyrl-CS"/>
        </w:rPr>
      </w:pPr>
    </w:p>
    <w:tbl>
      <w:tblPr>
        <w:tblW w:w="128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126"/>
        <w:gridCol w:w="2551"/>
        <w:gridCol w:w="2977"/>
      </w:tblGrid>
      <w:tr w:rsidR="003B5D2D" w:rsidRPr="0087057A" w:rsidTr="00005A54">
        <w:trPr>
          <w:trHeight w:val="605"/>
        </w:trPr>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jc w:val="center"/>
              <w:rPr>
                <w:rFonts w:ascii="Times New Roman" w:hAnsi="Times New Roman" w:cs="Times New Roman"/>
                <w:b/>
                <w:bCs/>
                <w:lang w:val="sr-Cyrl-CS"/>
              </w:rPr>
            </w:pPr>
            <w:r w:rsidRPr="00AE3402">
              <w:rPr>
                <w:rFonts w:ascii="Times New Roman" w:hAnsi="Times New Roman" w:cs="Times New Roman"/>
                <w:b/>
                <w:bCs/>
                <w:lang w:val="sr-Cyrl-CS"/>
              </w:rPr>
              <w:t>врста послова</w:t>
            </w:r>
          </w:p>
        </w:tc>
        <w:tc>
          <w:tcPr>
            <w:tcW w:w="2126" w:type="dxa"/>
            <w:tcBorders>
              <w:top w:val="single" w:sz="4" w:space="0" w:color="auto"/>
              <w:left w:val="single" w:sz="4" w:space="0" w:color="auto"/>
              <w:bottom w:val="single" w:sz="4" w:space="0" w:color="auto"/>
              <w:right w:val="single" w:sz="4" w:space="0" w:color="auto"/>
            </w:tcBorders>
          </w:tcPr>
          <w:p w:rsidR="003B5D2D" w:rsidRDefault="003B5D2D" w:rsidP="00005A54">
            <w:pPr>
              <w:jc w:val="center"/>
              <w:rPr>
                <w:rFonts w:ascii="Times New Roman" w:hAnsi="Times New Roman" w:cs="Times New Roman"/>
                <w:b/>
                <w:bCs/>
                <w:lang w:val="sr-Cyrl-CS"/>
              </w:rPr>
            </w:pPr>
            <w:r>
              <w:rPr>
                <w:rFonts w:ascii="Times New Roman" w:hAnsi="Times New Roman" w:cs="Times New Roman"/>
                <w:b/>
                <w:bCs/>
                <w:lang w:val="sr-Cyrl-CS"/>
              </w:rPr>
              <w:t>Н</w:t>
            </w:r>
            <w:r w:rsidRPr="00AE3402">
              <w:rPr>
                <w:rFonts w:ascii="Times New Roman" w:hAnsi="Times New Roman" w:cs="Times New Roman"/>
                <w:b/>
                <w:bCs/>
                <w:lang w:val="sr-Cyrl-CS"/>
              </w:rPr>
              <w:t xml:space="preserve">а </w:t>
            </w:r>
            <w:r w:rsidRPr="00AE3402">
              <w:rPr>
                <w:rFonts w:ascii="Times New Roman" w:hAnsi="Times New Roman" w:cs="Times New Roman"/>
                <w:b/>
                <w:bCs/>
              </w:rPr>
              <w:t>не</w:t>
            </w:r>
            <w:r w:rsidRPr="00AE3402">
              <w:rPr>
                <w:rFonts w:ascii="Times New Roman" w:hAnsi="Times New Roman" w:cs="Times New Roman"/>
                <w:b/>
                <w:bCs/>
                <w:lang w:val="sr-Cyrl-CS"/>
              </w:rPr>
              <w:t>одређено</w:t>
            </w:r>
          </w:p>
          <w:p w:rsidR="003B5D2D" w:rsidRPr="00AE3402" w:rsidRDefault="003B5D2D" w:rsidP="00005A54">
            <w:pPr>
              <w:rPr>
                <w:rFonts w:ascii="Times New Roman" w:hAnsi="Times New Roman" w:cs="Times New Roman"/>
                <w:b/>
                <w:bCs/>
                <w:lang w:val="sr-Cyrl-CS"/>
              </w:rPr>
            </w:pPr>
          </w:p>
        </w:tc>
        <w:tc>
          <w:tcPr>
            <w:tcW w:w="2551"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jc w:val="center"/>
              <w:rPr>
                <w:rFonts w:ascii="Times New Roman" w:hAnsi="Times New Roman" w:cs="Times New Roman"/>
                <w:b/>
                <w:bCs/>
              </w:rPr>
            </w:pPr>
            <w:r>
              <w:rPr>
                <w:rFonts w:ascii="Times New Roman" w:hAnsi="Times New Roman" w:cs="Times New Roman"/>
                <w:b/>
                <w:bCs/>
                <w:lang w:val="sr-Cyrl-CS"/>
              </w:rPr>
              <w:t>Н</w:t>
            </w:r>
            <w:r w:rsidRPr="00AE3402">
              <w:rPr>
                <w:rFonts w:ascii="Times New Roman" w:hAnsi="Times New Roman" w:cs="Times New Roman"/>
                <w:b/>
                <w:bCs/>
                <w:lang w:val="sr-Cyrl-CS"/>
              </w:rPr>
              <w:t>а одређено</w:t>
            </w:r>
          </w:p>
        </w:tc>
        <w:tc>
          <w:tcPr>
            <w:tcW w:w="2977"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jc w:val="center"/>
              <w:rPr>
                <w:rFonts w:ascii="Times New Roman" w:hAnsi="Times New Roman" w:cs="Times New Roman"/>
                <w:b/>
                <w:bCs/>
              </w:rPr>
            </w:pPr>
            <w:r>
              <w:rPr>
                <w:rFonts w:ascii="Times New Roman" w:hAnsi="Times New Roman" w:cs="Times New Roman"/>
                <w:b/>
                <w:bCs/>
                <w:lang w:val="sr-Cyrl-CS"/>
              </w:rPr>
              <w:t xml:space="preserve">Укупно </w:t>
            </w:r>
            <w:r w:rsidRPr="00AE3402">
              <w:rPr>
                <w:rFonts w:ascii="Times New Roman" w:hAnsi="Times New Roman" w:cs="Times New Roman"/>
                <w:b/>
                <w:bCs/>
                <w:lang w:val="sr-Cyrl-CS"/>
              </w:rPr>
              <w:t>ангажовано запослених</w:t>
            </w:r>
          </w:p>
        </w:tc>
      </w:tr>
      <w:tr w:rsidR="003B5D2D" w:rsidRPr="00551387" w:rsidTr="00005A54">
        <w:tc>
          <w:tcPr>
            <w:tcW w:w="5245"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rPr>
                <w:rFonts w:ascii="Times New Roman" w:hAnsi="Times New Roman" w:cs="Times New Roman"/>
              </w:rPr>
            </w:pPr>
            <w:r>
              <w:rPr>
                <w:rFonts w:ascii="Times New Roman" w:hAnsi="Times New Roman" w:cs="Times New Roman"/>
              </w:rPr>
              <w:t>Директор</w:t>
            </w:r>
          </w:p>
        </w:tc>
        <w:tc>
          <w:tcPr>
            <w:tcW w:w="2126"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ind w:firstLine="720"/>
              <w:rPr>
                <w:rFonts w:ascii="Times New Roman" w:hAnsi="Times New Roman" w:cs="Times New Roman"/>
              </w:rPr>
            </w:pPr>
            <w:r>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ind w:firstLine="720"/>
              <w:rPr>
                <w:rFonts w:ascii="Times New Roman" w:hAnsi="Times New Roman" w:cs="Times New Roman"/>
              </w:rPr>
            </w:pPr>
            <w:r>
              <w:rPr>
                <w:rFonts w:ascii="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ind w:firstLine="720"/>
              <w:jc w:val="center"/>
              <w:rPr>
                <w:rFonts w:ascii="Times New Roman" w:hAnsi="Times New Roman" w:cs="Times New Roman"/>
              </w:rPr>
            </w:pPr>
            <w:r>
              <w:rPr>
                <w:rFonts w:ascii="Times New Roman" w:hAnsi="Times New Roman" w:cs="Times New Roman"/>
              </w:rPr>
              <w:t>1</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rPr>
                <w:rFonts w:ascii="Times New Roman" w:hAnsi="Times New Roman" w:cs="Times New Roman"/>
              </w:rPr>
            </w:pPr>
            <w:r>
              <w:rPr>
                <w:rFonts w:ascii="Times New Roman" w:hAnsi="Times New Roman" w:cs="Times New Roman"/>
              </w:rPr>
              <w:t>Секретар</w:t>
            </w:r>
          </w:p>
        </w:tc>
        <w:tc>
          <w:tcPr>
            <w:tcW w:w="2126"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ind w:firstLine="720"/>
              <w:rPr>
                <w:rFonts w:ascii="Times New Roman" w:hAnsi="Times New Roman" w:cs="Times New Roman"/>
              </w:rPr>
            </w:pPr>
            <w:r>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ind w:firstLine="720"/>
              <w:rPr>
                <w:rFonts w:ascii="Times New Roman" w:hAnsi="Times New Roman" w:cs="Times New Roman"/>
              </w:rPr>
            </w:pPr>
            <w:r>
              <w:rPr>
                <w:rFonts w:ascii="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ind w:firstLine="720"/>
              <w:jc w:val="center"/>
              <w:rPr>
                <w:rFonts w:ascii="Times New Roman" w:hAnsi="Times New Roman" w:cs="Times New Roman"/>
              </w:rPr>
            </w:pPr>
            <w:r>
              <w:rPr>
                <w:rFonts w:ascii="Times New Roman" w:hAnsi="Times New Roman" w:cs="Times New Roman"/>
              </w:rPr>
              <w:t>1</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rPr>
                <w:rFonts w:ascii="Times New Roman" w:hAnsi="Times New Roman" w:cs="Times New Roman"/>
              </w:rPr>
            </w:pPr>
            <w:r>
              <w:rPr>
                <w:rFonts w:ascii="Times New Roman" w:hAnsi="Times New Roman" w:cs="Times New Roman"/>
              </w:rPr>
              <w:t>Стручни сарадник (психолог)</w:t>
            </w:r>
          </w:p>
        </w:tc>
        <w:tc>
          <w:tcPr>
            <w:tcW w:w="2126"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ind w:firstLine="720"/>
              <w:rPr>
                <w:rFonts w:ascii="Times New Roman" w:hAnsi="Times New Roman" w:cs="Times New Roman"/>
              </w:rPr>
            </w:pPr>
            <w:r>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ind w:firstLine="720"/>
              <w:rPr>
                <w:rFonts w:ascii="Times New Roman" w:hAnsi="Times New Roman" w:cs="Times New Roman"/>
              </w:rPr>
            </w:pPr>
            <w:r>
              <w:rPr>
                <w:rFonts w:ascii="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ind w:firstLine="720"/>
              <w:jc w:val="center"/>
              <w:rPr>
                <w:rFonts w:ascii="Times New Roman" w:hAnsi="Times New Roman" w:cs="Times New Roman"/>
              </w:rPr>
            </w:pPr>
            <w:r>
              <w:rPr>
                <w:rFonts w:ascii="Times New Roman" w:hAnsi="Times New Roman" w:cs="Times New Roman"/>
              </w:rPr>
              <w:t>1</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rPr>
                <w:rFonts w:ascii="Times New Roman" w:hAnsi="Times New Roman" w:cs="Times New Roman"/>
              </w:rPr>
            </w:pPr>
            <w:r w:rsidRPr="00AE3402">
              <w:rPr>
                <w:rFonts w:ascii="Times New Roman" w:hAnsi="Times New Roman" w:cs="Times New Roman"/>
              </w:rPr>
              <w:t>Р</w:t>
            </w:r>
            <w:r w:rsidRPr="00AE3402">
              <w:rPr>
                <w:rFonts w:ascii="Times New Roman" w:hAnsi="Times New Roman" w:cs="Times New Roman"/>
                <w:lang w:val="sr-Cyrl-CS"/>
              </w:rPr>
              <w:t>уковођење</w:t>
            </w:r>
          </w:p>
        </w:tc>
        <w:tc>
          <w:tcPr>
            <w:tcW w:w="2126"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ind w:firstLine="720"/>
              <w:rPr>
                <w:rFonts w:ascii="Times New Roman" w:hAnsi="Times New Roman" w:cs="Times New Roman"/>
              </w:rPr>
            </w:pPr>
            <w:r w:rsidRPr="00AE3402">
              <w:rPr>
                <w:rFonts w:ascii="Times New Roman" w:hAnsi="Times New Roman" w:cs="Times New Roman"/>
              </w:rPr>
              <w:t>1</w:t>
            </w: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rPr>
                <w:rFonts w:ascii="Times New Roman" w:hAnsi="Times New Roman" w:cs="Times New Roman"/>
                <w:lang w:val="sl-SI"/>
              </w:rPr>
            </w:pPr>
          </w:p>
        </w:tc>
        <w:tc>
          <w:tcPr>
            <w:tcW w:w="2977"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ind w:firstLine="720"/>
              <w:jc w:val="center"/>
              <w:rPr>
                <w:rFonts w:ascii="Times New Roman" w:hAnsi="Times New Roman" w:cs="Times New Roman"/>
              </w:rPr>
            </w:pPr>
            <w:r w:rsidRPr="00AE3402">
              <w:rPr>
                <w:rFonts w:ascii="Times New Roman" w:hAnsi="Times New Roman" w:cs="Times New Roman"/>
              </w:rPr>
              <w:t>1</w:t>
            </w:r>
            <w:r>
              <w:rPr>
                <w:rFonts w:ascii="Times New Roman" w:hAnsi="Times New Roman" w:cs="Times New Roman"/>
              </w:rPr>
              <w:t>2</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rPr>
                <w:rFonts w:ascii="Times New Roman" w:hAnsi="Times New Roman" w:cs="Times New Roman"/>
              </w:rPr>
            </w:pPr>
            <w:r w:rsidRPr="00AE3402">
              <w:rPr>
                <w:rFonts w:ascii="Times New Roman" w:hAnsi="Times New Roman" w:cs="Times New Roman"/>
                <w:lang w:val="sr-Cyrl-CS"/>
              </w:rPr>
              <w:t>Стручни сарадници (педагог</w:t>
            </w:r>
            <w:r w:rsidRPr="00AE3402">
              <w:rPr>
                <w:rFonts w:ascii="Times New Roman" w:hAnsi="Times New Roman" w:cs="Times New Roman"/>
              </w:rPr>
              <w:t>,</w:t>
            </w:r>
            <w:r w:rsidRPr="00AE3402">
              <w:rPr>
                <w:rFonts w:ascii="Times New Roman" w:hAnsi="Times New Roman" w:cs="Times New Roman"/>
                <w:lang w:val="sr-Cyrl-CS"/>
              </w:rPr>
              <w:t xml:space="preserve"> психолог и </w:t>
            </w:r>
            <w:r w:rsidRPr="00AE3402">
              <w:rPr>
                <w:rFonts w:ascii="Times New Roman" w:hAnsi="Times New Roman" w:cs="Times New Roman"/>
              </w:rPr>
              <w:t>логопед</w:t>
            </w:r>
            <w:r w:rsidRPr="00AE3402">
              <w:rPr>
                <w:rFonts w:ascii="Times New Roman" w:hAnsi="Times New Roman" w:cs="Times New Roman"/>
                <w:lang w:val="sr-Cyrl-CS"/>
              </w:rPr>
              <w:t>)</w:t>
            </w:r>
          </w:p>
        </w:tc>
        <w:tc>
          <w:tcPr>
            <w:tcW w:w="2126" w:type="dxa"/>
            <w:tcBorders>
              <w:top w:val="single" w:sz="4" w:space="0" w:color="auto"/>
              <w:left w:val="single" w:sz="4" w:space="0" w:color="auto"/>
              <w:bottom w:val="single" w:sz="4" w:space="0" w:color="auto"/>
              <w:right w:val="single" w:sz="4" w:space="0" w:color="auto"/>
            </w:tcBorders>
          </w:tcPr>
          <w:p w:rsidR="003B5D2D" w:rsidRPr="000C49DF" w:rsidRDefault="003B5D2D" w:rsidP="00005A54">
            <w:pPr>
              <w:ind w:firstLine="720"/>
              <w:rPr>
                <w:rFonts w:ascii="Times New Roman" w:hAnsi="Times New Roman" w:cs="Times New Roman"/>
              </w:rPr>
            </w:pPr>
            <w:r>
              <w:rPr>
                <w:rFonts w:ascii="Times New Roman" w:hAnsi="Times New Roman" w:cs="Times New Roman"/>
              </w:rPr>
              <w:t>9</w:t>
            </w:r>
          </w:p>
        </w:tc>
        <w:tc>
          <w:tcPr>
            <w:tcW w:w="2551" w:type="dxa"/>
            <w:tcBorders>
              <w:top w:val="single" w:sz="4" w:space="0" w:color="auto"/>
              <w:left w:val="single" w:sz="4" w:space="0" w:color="auto"/>
              <w:bottom w:val="single" w:sz="4" w:space="0" w:color="auto"/>
              <w:right w:val="single" w:sz="4" w:space="0" w:color="auto"/>
            </w:tcBorders>
          </w:tcPr>
          <w:p w:rsidR="003B5D2D" w:rsidRPr="009F6BC1" w:rsidRDefault="003B5D2D" w:rsidP="00005A54">
            <w:pPr>
              <w:ind w:firstLine="720"/>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3B5D2D" w:rsidRPr="000C49DF" w:rsidRDefault="003B5D2D" w:rsidP="00005A54">
            <w:pPr>
              <w:ind w:firstLine="720"/>
              <w:jc w:val="center"/>
              <w:rPr>
                <w:rFonts w:ascii="Times New Roman" w:hAnsi="Times New Roman" w:cs="Times New Roman"/>
              </w:rPr>
            </w:pPr>
            <w:r>
              <w:rPr>
                <w:rFonts w:ascii="Times New Roman" w:hAnsi="Times New Roman" w:cs="Times New Roman"/>
              </w:rPr>
              <w:t>10</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rPr>
                <w:rFonts w:ascii="Times New Roman" w:hAnsi="Times New Roman" w:cs="Times New Roman"/>
              </w:rPr>
            </w:pPr>
            <w:r w:rsidRPr="00AE3402">
              <w:rPr>
                <w:rFonts w:ascii="Times New Roman" w:hAnsi="Times New Roman" w:cs="Times New Roman"/>
                <w:lang w:val="sr-Cyrl-CS"/>
              </w:rPr>
              <w:t xml:space="preserve">Сарадник за </w:t>
            </w:r>
            <w:r>
              <w:rPr>
                <w:rFonts w:ascii="Times New Roman" w:hAnsi="Times New Roman" w:cs="Times New Roman"/>
                <w:lang w:val="sr-Cyrl-CS"/>
              </w:rPr>
              <w:t xml:space="preserve">унапређивање </w:t>
            </w:r>
            <w:r w:rsidRPr="00AE3402">
              <w:rPr>
                <w:rFonts w:ascii="Times New Roman" w:hAnsi="Times New Roman" w:cs="Times New Roman"/>
                <w:lang w:val="sr-Cyrl-CS"/>
              </w:rPr>
              <w:t>превентивн</w:t>
            </w:r>
            <w:r>
              <w:rPr>
                <w:rFonts w:ascii="Times New Roman" w:hAnsi="Times New Roman" w:cs="Times New Roman"/>
                <w:lang w:val="sr-Cyrl-CS"/>
              </w:rPr>
              <w:t>о здравствене заштите</w:t>
            </w:r>
            <w:r w:rsidRPr="00AE3402">
              <w:rPr>
                <w:rFonts w:ascii="Times New Roman" w:hAnsi="Times New Roman" w:cs="Times New Roman"/>
                <w:lang w:val="sr-Cyrl-CS"/>
              </w:rPr>
              <w:t xml:space="preserve"> </w:t>
            </w:r>
          </w:p>
        </w:tc>
        <w:tc>
          <w:tcPr>
            <w:tcW w:w="2126" w:type="dxa"/>
            <w:tcBorders>
              <w:top w:val="single" w:sz="4" w:space="0" w:color="auto"/>
              <w:left w:val="single" w:sz="4" w:space="0" w:color="auto"/>
              <w:bottom w:val="single" w:sz="4" w:space="0" w:color="auto"/>
              <w:right w:val="single" w:sz="4" w:space="0" w:color="auto"/>
            </w:tcBorders>
          </w:tcPr>
          <w:p w:rsidR="003B5D2D" w:rsidRPr="002C7517" w:rsidRDefault="003B5D2D" w:rsidP="00005A54">
            <w:pPr>
              <w:ind w:firstLine="720"/>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rPr>
                <w:rFonts w:ascii="Times New Roman" w:hAnsi="Times New Roman" w:cs="Times New Roman"/>
                <w:lang w:val="sl-SI"/>
              </w:rPr>
            </w:pPr>
          </w:p>
        </w:tc>
        <w:tc>
          <w:tcPr>
            <w:tcW w:w="2977" w:type="dxa"/>
            <w:tcBorders>
              <w:top w:val="single" w:sz="4" w:space="0" w:color="auto"/>
              <w:left w:val="single" w:sz="4" w:space="0" w:color="auto"/>
              <w:bottom w:val="single" w:sz="4" w:space="0" w:color="auto"/>
              <w:right w:val="single" w:sz="4" w:space="0" w:color="auto"/>
            </w:tcBorders>
          </w:tcPr>
          <w:p w:rsidR="003B5D2D" w:rsidRPr="002C7517" w:rsidRDefault="003B5D2D" w:rsidP="00005A54">
            <w:pPr>
              <w:ind w:firstLine="720"/>
              <w:jc w:val="center"/>
              <w:rPr>
                <w:rFonts w:ascii="Times New Roman" w:hAnsi="Times New Roman" w:cs="Times New Roman"/>
              </w:rPr>
            </w:pPr>
            <w:r>
              <w:rPr>
                <w:rFonts w:ascii="Times New Roman" w:hAnsi="Times New Roman" w:cs="Times New Roman"/>
              </w:rPr>
              <w:t>3</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8A426F" w:rsidRDefault="003B5D2D" w:rsidP="00005A54">
            <w:pPr>
              <w:rPr>
                <w:rFonts w:ascii="Times New Roman" w:hAnsi="Times New Roman" w:cs="Times New Roman"/>
              </w:rPr>
            </w:pPr>
            <w:r>
              <w:rPr>
                <w:rFonts w:ascii="Times New Roman" w:hAnsi="Times New Roman" w:cs="Times New Roman"/>
              </w:rPr>
              <w:t>Сарадник-медицинска сестра за превентивно здравствену заштиту и негу</w:t>
            </w:r>
          </w:p>
        </w:tc>
        <w:tc>
          <w:tcPr>
            <w:tcW w:w="2126" w:type="dxa"/>
            <w:tcBorders>
              <w:top w:val="single" w:sz="4" w:space="0" w:color="auto"/>
              <w:left w:val="single" w:sz="4" w:space="0" w:color="auto"/>
              <w:bottom w:val="single" w:sz="4" w:space="0" w:color="auto"/>
              <w:right w:val="single" w:sz="4" w:space="0" w:color="auto"/>
            </w:tcBorders>
          </w:tcPr>
          <w:p w:rsidR="003B5D2D" w:rsidRPr="002C7517" w:rsidRDefault="003B5D2D" w:rsidP="00005A54">
            <w:pPr>
              <w:ind w:firstLine="720"/>
              <w:rPr>
                <w:rFonts w:ascii="Times New Roman" w:hAnsi="Times New Roman" w:cs="Times New Roman"/>
              </w:rPr>
            </w:pPr>
            <w:r>
              <w:rPr>
                <w:rFonts w:ascii="Times New Roman" w:hAnsi="Times New Roman" w:cs="Times New Roman"/>
              </w:rPr>
              <w:t>28</w:t>
            </w:r>
          </w:p>
        </w:tc>
        <w:tc>
          <w:tcPr>
            <w:tcW w:w="2551" w:type="dxa"/>
            <w:tcBorders>
              <w:top w:val="single" w:sz="4" w:space="0" w:color="auto"/>
              <w:left w:val="single" w:sz="4" w:space="0" w:color="auto"/>
              <w:bottom w:val="single" w:sz="4" w:space="0" w:color="auto"/>
              <w:right w:val="single" w:sz="4" w:space="0" w:color="auto"/>
            </w:tcBorders>
          </w:tcPr>
          <w:p w:rsidR="003B5D2D" w:rsidRPr="008A426F" w:rsidRDefault="003B5D2D" w:rsidP="00005A54">
            <w:pPr>
              <w:ind w:firstLine="720"/>
              <w:rPr>
                <w:rFonts w:ascii="Times New Roman" w:hAnsi="Times New Roman" w:cs="Times New Roman"/>
              </w:rPr>
            </w:pPr>
            <w:r>
              <w:rPr>
                <w:rFonts w:ascii="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tcPr>
          <w:p w:rsidR="003B5D2D" w:rsidRPr="002C7517" w:rsidRDefault="003B5D2D" w:rsidP="00005A54">
            <w:pPr>
              <w:ind w:firstLine="720"/>
              <w:jc w:val="center"/>
              <w:rPr>
                <w:rFonts w:ascii="Times New Roman" w:hAnsi="Times New Roman" w:cs="Times New Roman"/>
              </w:rPr>
            </w:pPr>
            <w:r>
              <w:rPr>
                <w:rFonts w:ascii="Times New Roman" w:hAnsi="Times New Roman" w:cs="Times New Roman"/>
              </w:rPr>
              <w:t>28</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rPr>
                <w:rFonts w:ascii="Times New Roman" w:hAnsi="Times New Roman" w:cs="Times New Roman"/>
              </w:rPr>
            </w:pPr>
            <w:r w:rsidRPr="00AE3402">
              <w:rPr>
                <w:rFonts w:ascii="Times New Roman" w:hAnsi="Times New Roman" w:cs="Times New Roman"/>
              </w:rPr>
              <w:t>Д</w:t>
            </w:r>
            <w:r w:rsidRPr="00AE3402">
              <w:rPr>
                <w:rFonts w:ascii="Times New Roman" w:hAnsi="Times New Roman" w:cs="Times New Roman"/>
                <w:lang w:val="sr-Cyrl-CS"/>
              </w:rPr>
              <w:t>ијететичар</w:t>
            </w:r>
          </w:p>
        </w:tc>
        <w:tc>
          <w:tcPr>
            <w:tcW w:w="2126"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rPr>
                <w:rFonts w:ascii="Times New Roman" w:hAnsi="Times New Roman" w:cs="Times New Roman"/>
              </w:rPr>
            </w:pPr>
            <w:r w:rsidRPr="00AE3402">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3B5D2D" w:rsidRPr="009F6BC1" w:rsidRDefault="003B5D2D" w:rsidP="00005A54">
            <w:pPr>
              <w:ind w:firstLine="720"/>
              <w:rPr>
                <w:rFonts w:ascii="Times New Roman" w:hAnsi="Times New Roman" w:cs="Times New Roman"/>
              </w:rPr>
            </w:pPr>
            <w:r>
              <w:rPr>
                <w:rFonts w:ascii="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jc w:val="center"/>
              <w:rPr>
                <w:rFonts w:ascii="Times New Roman" w:hAnsi="Times New Roman" w:cs="Times New Roman"/>
              </w:rPr>
            </w:pPr>
            <w:r w:rsidRPr="00AE3402">
              <w:rPr>
                <w:rFonts w:ascii="Times New Roman" w:hAnsi="Times New Roman" w:cs="Times New Roman"/>
              </w:rPr>
              <w:t>4</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rPr>
                <w:rFonts w:ascii="Times New Roman" w:hAnsi="Times New Roman" w:cs="Times New Roman"/>
              </w:rPr>
            </w:pPr>
            <w:r w:rsidRPr="00AE3402">
              <w:rPr>
                <w:rFonts w:ascii="Times New Roman" w:hAnsi="Times New Roman" w:cs="Times New Roman"/>
                <w:lang w:val="sr-Cyrl-CS"/>
              </w:rPr>
              <w:t>Социјални радник</w:t>
            </w:r>
          </w:p>
        </w:tc>
        <w:tc>
          <w:tcPr>
            <w:tcW w:w="2126"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rPr>
                <w:rFonts w:ascii="Times New Roman" w:hAnsi="Times New Roman" w:cs="Times New Roman"/>
                <w:lang w:val="sl-SI"/>
              </w:rPr>
            </w:pPr>
            <w:r w:rsidRPr="00AE3402">
              <w:rPr>
                <w:rFonts w:ascii="Times New Roman" w:hAnsi="Times New Roman" w:cs="Times New Roman"/>
                <w:lang w:val="sl-SI"/>
              </w:rPr>
              <w:t>3</w:t>
            </w:r>
          </w:p>
        </w:tc>
        <w:tc>
          <w:tcPr>
            <w:tcW w:w="2551" w:type="dxa"/>
            <w:tcBorders>
              <w:top w:val="single" w:sz="4" w:space="0" w:color="auto"/>
              <w:left w:val="single" w:sz="4" w:space="0" w:color="auto"/>
              <w:bottom w:val="single" w:sz="4" w:space="0" w:color="auto"/>
              <w:right w:val="single" w:sz="4" w:space="0" w:color="auto"/>
            </w:tcBorders>
          </w:tcPr>
          <w:p w:rsidR="003B5D2D" w:rsidRPr="009F6BC1" w:rsidRDefault="003B5D2D" w:rsidP="00005A54">
            <w:pPr>
              <w:ind w:firstLine="720"/>
              <w:rPr>
                <w:rFonts w:ascii="Times New Roman" w:hAnsi="Times New Roman" w:cs="Times New Roman"/>
              </w:rPr>
            </w:pPr>
            <w:r>
              <w:rPr>
                <w:rFonts w:ascii="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jc w:val="center"/>
              <w:rPr>
                <w:rFonts w:ascii="Times New Roman" w:hAnsi="Times New Roman" w:cs="Times New Roman"/>
                <w:lang w:val="sl-SI"/>
              </w:rPr>
            </w:pPr>
            <w:r w:rsidRPr="00AE3402">
              <w:rPr>
                <w:rFonts w:ascii="Times New Roman" w:hAnsi="Times New Roman" w:cs="Times New Roman"/>
                <w:lang w:val="sl-SI"/>
              </w:rPr>
              <w:t>3</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rPr>
                <w:rFonts w:ascii="Times New Roman" w:hAnsi="Times New Roman" w:cs="Times New Roman"/>
                <w:lang w:val="sl-SI"/>
              </w:rPr>
            </w:pPr>
            <w:r w:rsidRPr="00AE3402">
              <w:rPr>
                <w:rFonts w:ascii="Times New Roman" w:hAnsi="Times New Roman" w:cs="Times New Roman"/>
                <w:lang w:val="sl-SI"/>
              </w:rPr>
              <w:t>Васпитач</w:t>
            </w:r>
          </w:p>
        </w:tc>
        <w:tc>
          <w:tcPr>
            <w:tcW w:w="2126" w:type="dxa"/>
            <w:tcBorders>
              <w:top w:val="single" w:sz="4" w:space="0" w:color="auto"/>
              <w:left w:val="single" w:sz="4" w:space="0" w:color="auto"/>
              <w:bottom w:val="single" w:sz="4" w:space="0" w:color="auto"/>
              <w:right w:val="single" w:sz="4" w:space="0" w:color="auto"/>
            </w:tcBorders>
          </w:tcPr>
          <w:p w:rsidR="003B5D2D" w:rsidRPr="00817A54" w:rsidRDefault="003B5D2D" w:rsidP="00005A54">
            <w:pPr>
              <w:ind w:firstLine="720"/>
              <w:rPr>
                <w:rFonts w:ascii="Times New Roman" w:hAnsi="Times New Roman" w:cs="Times New Roman"/>
              </w:rPr>
            </w:pPr>
            <w:r>
              <w:rPr>
                <w:rFonts w:ascii="Times New Roman" w:hAnsi="Times New Roman" w:cs="Times New Roman"/>
              </w:rPr>
              <w:t>378</w:t>
            </w:r>
          </w:p>
        </w:tc>
        <w:tc>
          <w:tcPr>
            <w:tcW w:w="2551"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rPr>
                <w:rFonts w:ascii="Times New Roman" w:hAnsi="Times New Roman" w:cs="Times New Roman"/>
              </w:rPr>
            </w:pPr>
            <w:r>
              <w:rPr>
                <w:rFonts w:ascii="Times New Roman" w:hAnsi="Times New Roman" w:cs="Times New Roman"/>
              </w:rPr>
              <w:t>6</w:t>
            </w:r>
            <w:r w:rsidRPr="00AE3402">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3B5D2D" w:rsidRPr="000C49DF" w:rsidRDefault="003B5D2D" w:rsidP="00005A54">
            <w:pPr>
              <w:ind w:firstLine="720"/>
              <w:jc w:val="center"/>
              <w:rPr>
                <w:rFonts w:ascii="Times New Roman" w:hAnsi="Times New Roman" w:cs="Times New Roman"/>
              </w:rPr>
            </w:pPr>
            <w:r w:rsidRPr="00AE3402">
              <w:rPr>
                <w:rFonts w:ascii="Times New Roman" w:hAnsi="Times New Roman" w:cs="Times New Roman"/>
              </w:rPr>
              <w:t>43</w:t>
            </w:r>
            <w:r>
              <w:rPr>
                <w:rFonts w:ascii="Times New Roman" w:hAnsi="Times New Roman" w:cs="Times New Roman"/>
              </w:rPr>
              <w:t>9</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rPr>
                <w:rFonts w:ascii="Times New Roman" w:hAnsi="Times New Roman" w:cs="Times New Roman"/>
                <w:lang w:val="sl-SI"/>
              </w:rPr>
            </w:pPr>
            <w:r w:rsidRPr="00AE3402">
              <w:rPr>
                <w:rFonts w:ascii="Times New Roman" w:hAnsi="Times New Roman" w:cs="Times New Roman"/>
                <w:lang w:val="sl-SI"/>
              </w:rPr>
              <w:t>Дефектолог</w:t>
            </w:r>
          </w:p>
        </w:tc>
        <w:tc>
          <w:tcPr>
            <w:tcW w:w="2126"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rPr>
                <w:rFonts w:ascii="Times New Roman" w:hAnsi="Times New Roman" w:cs="Times New Roman"/>
              </w:rPr>
            </w:pPr>
            <w:r w:rsidRPr="00AE3402">
              <w:rPr>
                <w:rFonts w:ascii="Times New Roman" w:hAnsi="Times New Roman" w:cs="Times New Roman"/>
              </w:rPr>
              <w:t>5</w:t>
            </w:r>
          </w:p>
        </w:tc>
        <w:tc>
          <w:tcPr>
            <w:tcW w:w="2551"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rPr>
                <w:rFonts w:ascii="Times New Roman" w:hAnsi="Times New Roman" w:cs="Times New Roman"/>
              </w:rPr>
            </w:pPr>
            <w:r w:rsidRPr="00AE3402">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jc w:val="center"/>
              <w:rPr>
                <w:rFonts w:ascii="Times New Roman" w:hAnsi="Times New Roman" w:cs="Times New Roman"/>
              </w:rPr>
            </w:pPr>
            <w:r w:rsidRPr="00AE3402">
              <w:rPr>
                <w:rFonts w:ascii="Times New Roman" w:hAnsi="Times New Roman" w:cs="Times New Roman"/>
              </w:rPr>
              <w:t>6</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8A426F" w:rsidRDefault="003B5D2D" w:rsidP="00005A54">
            <w:pPr>
              <w:rPr>
                <w:rFonts w:ascii="Times New Roman" w:hAnsi="Times New Roman" w:cs="Times New Roman"/>
              </w:rPr>
            </w:pPr>
            <w:r w:rsidRPr="00AE3402">
              <w:rPr>
                <w:rFonts w:ascii="Times New Roman" w:hAnsi="Times New Roman" w:cs="Times New Roman"/>
              </w:rPr>
              <w:t>Медицинска сестра</w:t>
            </w:r>
            <w:r>
              <w:rPr>
                <w:rFonts w:ascii="Times New Roman" w:hAnsi="Times New Roman" w:cs="Times New Roman"/>
              </w:rPr>
              <w:t xml:space="preserve"> васпитч</w:t>
            </w:r>
          </w:p>
        </w:tc>
        <w:tc>
          <w:tcPr>
            <w:tcW w:w="2126" w:type="dxa"/>
            <w:tcBorders>
              <w:top w:val="single" w:sz="4" w:space="0" w:color="auto"/>
              <w:left w:val="single" w:sz="4" w:space="0" w:color="auto"/>
              <w:bottom w:val="single" w:sz="4" w:space="0" w:color="auto"/>
              <w:right w:val="single" w:sz="4" w:space="0" w:color="auto"/>
            </w:tcBorders>
          </w:tcPr>
          <w:p w:rsidR="003B5D2D" w:rsidRPr="008A426F" w:rsidRDefault="003B5D2D" w:rsidP="00005A54">
            <w:pPr>
              <w:ind w:firstLine="720"/>
              <w:rPr>
                <w:rFonts w:ascii="Times New Roman" w:hAnsi="Times New Roman" w:cs="Times New Roman"/>
              </w:rPr>
            </w:pPr>
            <w:r>
              <w:rPr>
                <w:rFonts w:ascii="Times New Roman" w:hAnsi="Times New Roman" w:cs="Times New Roman"/>
              </w:rPr>
              <w:t>128</w:t>
            </w:r>
          </w:p>
        </w:tc>
        <w:tc>
          <w:tcPr>
            <w:tcW w:w="2551" w:type="dxa"/>
            <w:tcBorders>
              <w:top w:val="single" w:sz="4" w:space="0" w:color="auto"/>
              <w:left w:val="single" w:sz="4" w:space="0" w:color="auto"/>
              <w:bottom w:val="single" w:sz="4" w:space="0" w:color="auto"/>
              <w:right w:val="single" w:sz="4" w:space="0" w:color="auto"/>
            </w:tcBorders>
          </w:tcPr>
          <w:p w:rsidR="003B5D2D" w:rsidRPr="000C49DF" w:rsidRDefault="003B5D2D" w:rsidP="00005A54">
            <w:pPr>
              <w:ind w:firstLine="720"/>
              <w:rPr>
                <w:rFonts w:ascii="Times New Roman" w:hAnsi="Times New Roman" w:cs="Times New Roman"/>
              </w:rPr>
            </w:pPr>
            <w:r>
              <w:rPr>
                <w:rFonts w:ascii="Times New Roman" w:hAnsi="Times New Roman" w:cs="Times New Roman"/>
              </w:rPr>
              <w:t>55</w:t>
            </w:r>
          </w:p>
        </w:tc>
        <w:tc>
          <w:tcPr>
            <w:tcW w:w="2977" w:type="dxa"/>
            <w:tcBorders>
              <w:top w:val="single" w:sz="4" w:space="0" w:color="auto"/>
              <w:left w:val="single" w:sz="4" w:space="0" w:color="auto"/>
              <w:bottom w:val="single" w:sz="4" w:space="0" w:color="auto"/>
              <w:right w:val="single" w:sz="4" w:space="0" w:color="auto"/>
            </w:tcBorders>
          </w:tcPr>
          <w:p w:rsidR="003B5D2D" w:rsidRPr="008A426F" w:rsidRDefault="003B5D2D" w:rsidP="00005A54">
            <w:pPr>
              <w:ind w:firstLine="720"/>
              <w:jc w:val="center"/>
              <w:rPr>
                <w:rFonts w:ascii="Times New Roman" w:hAnsi="Times New Roman" w:cs="Times New Roman"/>
              </w:rPr>
            </w:pPr>
            <w:r>
              <w:rPr>
                <w:rFonts w:ascii="Times New Roman" w:hAnsi="Times New Roman" w:cs="Times New Roman"/>
              </w:rPr>
              <w:t>183</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rPr>
                <w:rFonts w:ascii="Times New Roman" w:hAnsi="Times New Roman" w:cs="Times New Roman"/>
              </w:rPr>
            </w:pPr>
            <w:r w:rsidRPr="00AE3402">
              <w:rPr>
                <w:rFonts w:ascii="Times New Roman" w:hAnsi="Times New Roman" w:cs="Times New Roman"/>
                <w:lang w:val="sr-Cyrl-CS"/>
              </w:rPr>
              <w:t>Припрема хране</w:t>
            </w:r>
          </w:p>
        </w:tc>
        <w:tc>
          <w:tcPr>
            <w:tcW w:w="2126"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rPr>
                <w:rFonts w:ascii="Times New Roman" w:hAnsi="Times New Roman" w:cs="Times New Roman"/>
              </w:rPr>
            </w:pPr>
            <w:r w:rsidRPr="00AE3402">
              <w:rPr>
                <w:rFonts w:ascii="Times New Roman" w:hAnsi="Times New Roman" w:cs="Times New Roman"/>
              </w:rPr>
              <w:t>17</w:t>
            </w:r>
          </w:p>
        </w:tc>
        <w:tc>
          <w:tcPr>
            <w:tcW w:w="2551" w:type="dxa"/>
            <w:tcBorders>
              <w:top w:val="single" w:sz="4" w:space="0" w:color="auto"/>
              <w:left w:val="single" w:sz="4" w:space="0" w:color="auto"/>
              <w:bottom w:val="single" w:sz="4" w:space="0" w:color="auto"/>
              <w:right w:val="single" w:sz="4" w:space="0" w:color="auto"/>
            </w:tcBorders>
          </w:tcPr>
          <w:p w:rsidR="003B5D2D" w:rsidRPr="000C49DF" w:rsidRDefault="003B5D2D" w:rsidP="00005A54">
            <w:pPr>
              <w:ind w:firstLine="720"/>
              <w:rPr>
                <w:rFonts w:ascii="Times New Roman" w:hAnsi="Times New Roman" w:cs="Times New Roman"/>
              </w:rPr>
            </w:pPr>
            <w:r>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tcPr>
          <w:p w:rsidR="003B5D2D" w:rsidRPr="009F6BC1" w:rsidRDefault="003B5D2D" w:rsidP="00005A54">
            <w:pPr>
              <w:ind w:firstLine="720"/>
              <w:jc w:val="center"/>
              <w:rPr>
                <w:rFonts w:ascii="Times New Roman" w:hAnsi="Times New Roman" w:cs="Times New Roman"/>
              </w:rPr>
            </w:pPr>
            <w:r w:rsidRPr="00AE3402">
              <w:rPr>
                <w:rFonts w:ascii="Times New Roman" w:hAnsi="Times New Roman" w:cs="Times New Roman"/>
              </w:rPr>
              <w:t>2</w:t>
            </w:r>
            <w:r>
              <w:rPr>
                <w:rFonts w:ascii="Times New Roman" w:hAnsi="Times New Roman" w:cs="Times New Roman"/>
              </w:rPr>
              <w:t>1</w:t>
            </w:r>
          </w:p>
        </w:tc>
      </w:tr>
      <w:tr w:rsidR="003B5D2D" w:rsidRPr="002835A3" w:rsidTr="00005A54">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rPr>
                <w:rFonts w:ascii="Times New Roman" w:hAnsi="Times New Roman" w:cs="Times New Roman"/>
              </w:rPr>
            </w:pPr>
            <w:r w:rsidRPr="00AE3402">
              <w:rPr>
                <w:rFonts w:ascii="Times New Roman" w:hAnsi="Times New Roman" w:cs="Times New Roman"/>
                <w:lang w:val="sr-Cyrl-CS"/>
              </w:rPr>
              <w:t>Сервирање хране</w:t>
            </w:r>
          </w:p>
        </w:tc>
        <w:tc>
          <w:tcPr>
            <w:tcW w:w="2126" w:type="dxa"/>
            <w:tcBorders>
              <w:top w:val="single" w:sz="4" w:space="0" w:color="auto"/>
              <w:left w:val="single" w:sz="4" w:space="0" w:color="auto"/>
              <w:bottom w:val="single" w:sz="4" w:space="0" w:color="auto"/>
              <w:right w:val="single" w:sz="4" w:space="0" w:color="auto"/>
            </w:tcBorders>
          </w:tcPr>
          <w:p w:rsidR="003B5D2D" w:rsidRPr="002C7517" w:rsidRDefault="003B5D2D" w:rsidP="00005A54">
            <w:pPr>
              <w:ind w:firstLine="720"/>
              <w:rPr>
                <w:rFonts w:ascii="Times New Roman" w:hAnsi="Times New Roman" w:cs="Times New Roman"/>
              </w:rPr>
            </w:pPr>
            <w:r>
              <w:rPr>
                <w:rFonts w:ascii="Times New Roman" w:hAnsi="Times New Roman" w:cs="Times New Roman"/>
              </w:rPr>
              <w:t>65</w:t>
            </w:r>
          </w:p>
        </w:tc>
        <w:tc>
          <w:tcPr>
            <w:tcW w:w="2551" w:type="dxa"/>
            <w:tcBorders>
              <w:top w:val="single" w:sz="4" w:space="0" w:color="auto"/>
              <w:left w:val="single" w:sz="4" w:space="0" w:color="auto"/>
              <w:bottom w:val="single" w:sz="4" w:space="0" w:color="auto"/>
              <w:right w:val="single" w:sz="4" w:space="0" w:color="auto"/>
            </w:tcBorders>
          </w:tcPr>
          <w:p w:rsidR="003B5D2D" w:rsidRPr="000C49DF" w:rsidRDefault="003B5D2D" w:rsidP="00005A54">
            <w:pPr>
              <w:ind w:firstLine="720"/>
              <w:rPr>
                <w:rFonts w:ascii="Times New Roman" w:hAnsi="Times New Roman" w:cs="Times New Roman"/>
              </w:rPr>
            </w:pPr>
            <w:r>
              <w:rPr>
                <w:rFonts w:ascii="Times New Roman" w:hAnsi="Times New Roman" w:cs="Times New Roman"/>
              </w:rPr>
              <w:t>20</w:t>
            </w:r>
          </w:p>
        </w:tc>
        <w:tc>
          <w:tcPr>
            <w:tcW w:w="2977" w:type="dxa"/>
            <w:tcBorders>
              <w:top w:val="single" w:sz="4" w:space="0" w:color="auto"/>
              <w:left w:val="single" w:sz="4" w:space="0" w:color="auto"/>
              <w:bottom w:val="single" w:sz="4" w:space="0" w:color="auto"/>
              <w:right w:val="single" w:sz="4" w:space="0" w:color="auto"/>
            </w:tcBorders>
          </w:tcPr>
          <w:p w:rsidR="003B5D2D" w:rsidRPr="009F6BC1" w:rsidRDefault="003B5D2D" w:rsidP="00005A54">
            <w:pPr>
              <w:ind w:firstLine="720"/>
              <w:jc w:val="center"/>
              <w:rPr>
                <w:rFonts w:ascii="Times New Roman" w:hAnsi="Times New Roman" w:cs="Times New Roman"/>
              </w:rPr>
            </w:pPr>
            <w:r>
              <w:rPr>
                <w:rFonts w:ascii="Times New Roman" w:hAnsi="Times New Roman" w:cs="Times New Roman"/>
              </w:rPr>
              <w:t>85</w:t>
            </w:r>
          </w:p>
        </w:tc>
      </w:tr>
      <w:tr w:rsidR="003B5D2D" w:rsidRPr="002835A3" w:rsidTr="00005A54">
        <w:trPr>
          <w:trHeight w:val="417"/>
        </w:trPr>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rPr>
                <w:rFonts w:ascii="Times New Roman" w:hAnsi="Times New Roman" w:cs="Times New Roman"/>
              </w:rPr>
            </w:pPr>
            <w:r w:rsidRPr="00AE3402">
              <w:rPr>
                <w:rFonts w:ascii="Times New Roman" w:hAnsi="Times New Roman" w:cs="Times New Roman"/>
                <w:lang w:val="sr-Cyrl-CS"/>
              </w:rPr>
              <w:t>Адми. и финансијски послови</w:t>
            </w:r>
          </w:p>
        </w:tc>
        <w:tc>
          <w:tcPr>
            <w:tcW w:w="2126" w:type="dxa"/>
            <w:tcBorders>
              <w:top w:val="single" w:sz="4" w:space="0" w:color="auto"/>
              <w:left w:val="single" w:sz="4" w:space="0" w:color="auto"/>
              <w:bottom w:val="single" w:sz="4" w:space="0" w:color="auto"/>
              <w:right w:val="single" w:sz="4" w:space="0" w:color="auto"/>
            </w:tcBorders>
          </w:tcPr>
          <w:p w:rsidR="003B5D2D" w:rsidRPr="002C7517" w:rsidRDefault="003B5D2D" w:rsidP="00005A54">
            <w:pPr>
              <w:ind w:firstLine="720"/>
              <w:rPr>
                <w:rFonts w:ascii="Times New Roman" w:hAnsi="Times New Roman" w:cs="Times New Roman"/>
              </w:rPr>
            </w:pPr>
            <w:r w:rsidRPr="00AE3402">
              <w:rPr>
                <w:rFonts w:ascii="Times New Roman" w:hAnsi="Times New Roman" w:cs="Times New Roman"/>
              </w:rPr>
              <w:t>2</w:t>
            </w: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3B5D2D" w:rsidRPr="000C49DF" w:rsidRDefault="003B5D2D" w:rsidP="00005A54">
            <w:pPr>
              <w:ind w:firstLine="720"/>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3B5D2D" w:rsidRPr="009F6BC1" w:rsidRDefault="003B5D2D" w:rsidP="00005A54">
            <w:pPr>
              <w:ind w:firstLine="720"/>
              <w:jc w:val="center"/>
              <w:rPr>
                <w:rFonts w:ascii="Times New Roman" w:hAnsi="Times New Roman" w:cs="Times New Roman"/>
              </w:rPr>
            </w:pPr>
            <w:r w:rsidRPr="00AE3402">
              <w:rPr>
                <w:rFonts w:ascii="Times New Roman" w:hAnsi="Times New Roman" w:cs="Times New Roman"/>
              </w:rPr>
              <w:t>2</w:t>
            </w:r>
            <w:r>
              <w:rPr>
                <w:rFonts w:ascii="Times New Roman" w:hAnsi="Times New Roman" w:cs="Times New Roman"/>
              </w:rPr>
              <w:t>3</w:t>
            </w:r>
          </w:p>
        </w:tc>
      </w:tr>
      <w:tr w:rsidR="003B5D2D" w:rsidRPr="002835A3" w:rsidTr="00005A54">
        <w:trPr>
          <w:trHeight w:val="411"/>
        </w:trPr>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rPr>
                <w:rFonts w:ascii="Times New Roman" w:hAnsi="Times New Roman" w:cs="Times New Roman"/>
              </w:rPr>
            </w:pPr>
            <w:r w:rsidRPr="00AE3402">
              <w:rPr>
                <w:rFonts w:ascii="Times New Roman" w:hAnsi="Times New Roman" w:cs="Times New Roman"/>
                <w:lang w:val="sr-Cyrl-CS"/>
              </w:rPr>
              <w:t>Одржавање хигијене</w:t>
            </w:r>
          </w:p>
        </w:tc>
        <w:tc>
          <w:tcPr>
            <w:tcW w:w="2126" w:type="dxa"/>
            <w:tcBorders>
              <w:top w:val="single" w:sz="4" w:space="0" w:color="auto"/>
              <w:left w:val="single" w:sz="4" w:space="0" w:color="auto"/>
              <w:bottom w:val="single" w:sz="4" w:space="0" w:color="auto"/>
              <w:right w:val="single" w:sz="4" w:space="0" w:color="auto"/>
            </w:tcBorders>
          </w:tcPr>
          <w:p w:rsidR="003B5D2D" w:rsidRPr="002C7517" w:rsidRDefault="003B5D2D" w:rsidP="00005A54">
            <w:pPr>
              <w:ind w:firstLine="720"/>
              <w:rPr>
                <w:rFonts w:ascii="Times New Roman" w:hAnsi="Times New Roman" w:cs="Times New Roman"/>
              </w:rPr>
            </w:pPr>
            <w:r w:rsidRPr="00AE3402">
              <w:rPr>
                <w:rFonts w:ascii="Times New Roman" w:hAnsi="Times New Roman" w:cs="Times New Roman"/>
              </w:rPr>
              <w:t>12</w:t>
            </w:r>
            <w:r>
              <w:rPr>
                <w:rFonts w:ascii="Times New Roman" w:hAnsi="Times New Roman" w:cs="Times New Roman"/>
              </w:rPr>
              <w:t>0</w:t>
            </w:r>
          </w:p>
        </w:tc>
        <w:tc>
          <w:tcPr>
            <w:tcW w:w="2551" w:type="dxa"/>
            <w:tcBorders>
              <w:top w:val="single" w:sz="4" w:space="0" w:color="auto"/>
              <w:left w:val="single" w:sz="4" w:space="0" w:color="auto"/>
              <w:bottom w:val="single" w:sz="4" w:space="0" w:color="auto"/>
              <w:right w:val="single" w:sz="4" w:space="0" w:color="auto"/>
            </w:tcBorders>
          </w:tcPr>
          <w:p w:rsidR="003B5D2D" w:rsidRPr="000C49DF" w:rsidRDefault="003B5D2D" w:rsidP="00005A54">
            <w:pPr>
              <w:ind w:firstLine="720"/>
              <w:rPr>
                <w:rFonts w:ascii="Times New Roman" w:hAnsi="Times New Roman" w:cs="Times New Roman"/>
              </w:rPr>
            </w:pPr>
            <w:r>
              <w:rPr>
                <w:rFonts w:ascii="Times New Roman" w:hAnsi="Times New Roman" w:cs="Times New Roman"/>
              </w:rPr>
              <w:t>49</w:t>
            </w:r>
          </w:p>
        </w:tc>
        <w:tc>
          <w:tcPr>
            <w:tcW w:w="2977"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jc w:val="center"/>
              <w:rPr>
                <w:rFonts w:ascii="Times New Roman" w:hAnsi="Times New Roman" w:cs="Times New Roman"/>
              </w:rPr>
            </w:pPr>
            <w:r w:rsidRPr="00AE3402">
              <w:rPr>
                <w:rFonts w:ascii="Times New Roman" w:hAnsi="Times New Roman" w:cs="Times New Roman"/>
              </w:rPr>
              <w:t>1</w:t>
            </w:r>
            <w:r>
              <w:rPr>
                <w:rFonts w:ascii="Times New Roman" w:hAnsi="Times New Roman" w:cs="Times New Roman"/>
              </w:rPr>
              <w:t>6</w:t>
            </w:r>
            <w:r w:rsidRPr="00AE3402">
              <w:rPr>
                <w:rFonts w:ascii="Times New Roman" w:hAnsi="Times New Roman" w:cs="Times New Roman"/>
              </w:rPr>
              <w:t>9</w:t>
            </w:r>
          </w:p>
        </w:tc>
      </w:tr>
      <w:tr w:rsidR="003B5D2D" w:rsidRPr="002835A3" w:rsidTr="00005A54">
        <w:trPr>
          <w:trHeight w:val="417"/>
        </w:trPr>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rPr>
                <w:rFonts w:ascii="Times New Roman" w:hAnsi="Times New Roman" w:cs="Times New Roman"/>
              </w:rPr>
            </w:pPr>
            <w:r w:rsidRPr="00AE3402">
              <w:rPr>
                <w:rFonts w:ascii="Times New Roman" w:hAnsi="Times New Roman" w:cs="Times New Roman"/>
                <w:lang w:val="sr-Cyrl-CS"/>
              </w:rPr>
              <w:t>Технички послови</w:t>
            </w:r>
          </w:p>
        </w:tc>
        <w:tc>
          <w:tcPr>
            <w:tcW w:w="2126" w:type="dxa"/>
            <w:tcBorders>
              <w:top w:val="single" w:sz="4" w:space="0" w:color="auto"/>
              <w:left w:val="single" w:sz="4" w:space="0" w:color="auto"/>
              <w:bottom w:val="single" w:sz="4" w:space="0" w:color="auto"/>
              <w:right w:val="single" w:sz="4" w:space="0" w:color="auto"/>
            </w:tcBorders>
          </w:tcPr>
          <w:p w:rsidR="003B5D2D" w:rsidRPr="002C7517" w:rsidRDefault="003B5D2D" w:rsidP="00005A54">
            <w:pPr>
              <w:ind w:firstLine="720"/>
              <w:rPr>
                <w:rFonts w:ascii="Times New Roman" w:hAnsi="Times New Roman" w:cs="Times New Roman"/>
              </w:rPr>
            </w:pPr>
            <w:r w:rsidRPr="00AE3402">
              <w:rPr>
                <w:rFonts w:ascii="Times New Roman" w:hAnsi="Times New Roman" w:cs="Times New Roman"/>
              </w:rPr>
              <w:t>1</w:t>
            </w: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rPr>
                <w:rFonts w:ascii="Times New Roman" w:hAnsi="Times New Roman" w:cs="Times New Roman"/>
              </w:rPr>
            </w:pPr>
            <w:r w:rsidRPr="00AE3402">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tcPr>
          <w:p w:rsidR="003B5D2D" w:rsidRPr="002C7517" w:rsidRDefault="003B5D2D" w:rsidP="00005A54">
            <w:pPr>
              <w:ind w:firstLine="720"/>
              <w:jc w:val="center"/>
              <w:rPr>
                <w:rFonts w:ascii="Times New Roman" w:hAnsi="Times New Roman" w:cs="Times New Roman"/>
              </w:rPr>
            </w:pPr>
            <w:r>
              <w:rPr>
                <w:rFonts w:ascii="Times New Roman" w:hAnsi="Times New Roman" w:cs="Times New Roman"/>
              </w:rPr>
              <w:t>19</w:t>
            </w:r>
          </w:p>
        </w:tc>
      </w:tr>
      <w:tr w:rsidR="003B5D2D" w:rsidRPr="002835A3" w:rsidTr="00005A54">
        <w:trPr>
          <w:trHeight w:val="551"/>
        </w:trPr>
        <w:tc>
          <w:tcPr>
            <w:tcW w:w="5245"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jc w:val="center"/>
              <w:rPr>
                <w:rFonts w:ascii="Times New Roman" w:hAnsi="Times New Roman" w:cs="Times New Roman"/>
                <w:b/>
                <w:lang w:val="sr-Cyrl-CS"/>
              </w:rPr>
            </w:pPr>
            <w:r w:rsidRPr="00AE3402">
              <w:rPr>
                <w:rFonts w:ascii="Times New Roman" w:hAnsi="Times New Roman" w:cs="Times New Roman"/>
                <w:b/>
                <w:bCs/>
                <w:lang w:val="sr-Cyrl-CS"/>
              </w:rPr>
              <w:t>Свега:</w:t>
            </w:r>
          </w:p>
        </w:tc>
        <w:tc>
          <w:tcPr>
            <w:tcW w:w="2126" w:type="dxa"/>
            <w:tcBorders>
              <w:top w:val="single" w:sz="4" w:space="0" w:color="auto"/>
              <w:left w:val="single" w:sz="4" w:space="0" w:color="auto"/>
              <w:bottom w:val="single" w:sz="4" w:space="0" w:color="auto"/>
              <w:right w:val="single" w:sz="4" w:space="0" w:color="auto"/>
            </w:tcBorders>
          </w:tcPr>
          <w:p w:rsidR="003B5D2D" w:rsidRPr="008A426F" w:rsidRDefault="003B5D2D" w:rsidP="006A43F9">
            <w:pPr>
              <w:ind w:firstLine="720"/>
              <w:rPr>
                <w:rFonts w:ascii="Times New Roman" w:hAnsi="Times New Roman" w:cs="Times New Roman"/>
                <w:b/>
              </w:rPr>
            </w:pPr>
            <w:r w:rsidRPr="00AE3402">
              <w:rPr>
                <w:rFonts w:ascii="Times New Roman" w:hAnsi="Times New Roman" w:cs="Times New Roman"/>
                <w:b/>
              </w:rPr>
              <w:t>8</w:t>
            </w:r>
            <w:r w:rsidR="006A43F9">
              <w:rPr>
                <w:rFonts w:ascii="Times New Roman" w:hAnsi="Times New Roman" w:cs="Times New Roman"/>
                <w:b/>
              </w:rPr>
              <w:t>10</w:t>
            </w:r>
          </w:p>
        </w:tc>
        <w:tc>
          <w:tcPr>
            <w:tcW w:w="2551" w:type="dxa"/>
            <w:tcBorders>
              <w:top w:val="single" w:sz="4" w:space="0" w:color="auto"/>
              <w:left w:val="single" w:sz="4" w:space="0" w:color="auto"/>
              <w:bottom w:val="single" w:sz="4" w:space="0" w:color="auto"/>
              <w:right w:val="single" w:sz="4" w:space="0" w:color="auto"/>
            </w:tcBorders>
          </w:tcPr>
          <w:p w:rsidR="003B5D2D" w:rsidRPr="00AE3402" w:rsidRDefault="003B5D2D" w:rsidP="00005A54">
            <w:pPr>
              <w:ind w:firstLine="720"/>
              <w:rPr>
                <w:rFonts w:ascii="Times New Roman" w:hAnsi="Times New Roman" w:cs="Times New Roman"/>
                <w:b/>
              </w:rPr>
            </w:pPr>
            <w:r w:rsidRPr="00AE3402">
              <w:rPr>
                <w:rFonts w:ascii="Times New Roman" w:hAnsi="Times New Roman" w:cs="Times New Roman"/>
                <w:b/>
              </w:rPr>
              <w:t>1</w:t>
            </w:r>
            <w:r>
              <w:rPr>
                <w:rFonts w:ascii="Times New Roman" w:hAnsi="Times New Roman" w:cs="Times New Roman"/>
                <w:b/>
              </w:rPr>
              <w:t>9</w:t>
            </w:r>
            <w:r w:rsidRPr="00AE3402">
              <w:rPr>
                <w:rFonts w:ascii="Times New Roman" w:hAnsi="Times New Roman" w:cs="Times New Roman"/>
                <w:b/>
              </w:rPr>
              <w:t>8</w:t>
            </w:r>
          </w:p>
        </w:tc>
        <w:tc>
          <w:tcPr>
            <w:tcW w:w="2977" w:type="dxa"/>
            <w:tcBorders>
              <w:top w:val="single" w:sz="4" w:space="0" w:color="auto"/>
              <w:left w:val="single" w:sz="4" w:space="0" w:color="auto"/>
              <w:bottom w:val="single" w:sz="4" w:space="0" w:color="auto"/>
              <w:right w:val="single" w:sz="4" w:space="0" w:color="auto"/>
            </w:tcBorders>
          </w:tcPr>
          <w:p w:rsidR="003B5D2D" w:rsidRPr="002C7517" w:rsidRDefault="003B5D2D" w:rsidP="006A43F9">
            <w:pPr>
              <w:ind w:firstLine="720"/>
              <w:jc w:val="center"/>
              <w:rPr>
                <w:rFonts w:ascii="Times New Roman" w:hAnsi="Times New Roman" w:cs="Times New Roman"/>
                <w:b/>
              </w:rPr>
            </w:pPr>
            <w:r w:rsidRPr="00AE3402">
              <w:rPr>
                <w:rFonts w:ascii="Times New Roman" w:hAnsi="Times New Roman" w:cs="Times New Roman"/>
                <w:b/>
              </w:rPr>
              <w:t>10</w:t>
            </w:r>
            <w:r>
              <w:rPr>
                <w:rFonts w:ascii="Times New Roman" w:hAnsi="Times New Roman" w:cs="Times New Roman"/>
                <w:b/>
              </w:rPr>
              <w:t>0</w:t>
            </w:r>
            <w:r w:rsidR="006A43F9">
              <w:rPr>
                <w:rFonts w:ascii="Times New Roman" w:hAnsi="Times New Roman" w:cs="Times New Roman"/>
                <w:b/>
              </w:rPr>
              <w:t>8</w:t>
            </w:r>
          </w:p>
        </w:tc>
      </w:tr>
    </w:tbl>
    <w:p w:rsidR="003B5D2D" w:rsidRDefault="003B5D2D" w:rsidP="003B5D2D">
      <w:pPr>
        <w:pBdr>
          <w:top w:val="nil"/>
        </w:pBdr>
        <w:ind w:firstLine="720"/>
        <w:rPr>
          <w:b/>
          <w:iCs/>
        </w:rPr>
      </w:pPr>
    </w:p>
    <w:p w:rsidR="003B5D2D" w:rsidRPr="00937700" w:rsidRDefault="003B5D2D" w:rsidP="003B5D2D">
      <w:pPr>
        <w:pBdr>
          <w:top w:val="nil"/>
        </w:pBdr>
        <w:ind w:firstLine="720"/>
        <w:rPr>
          <w:b/>
          <w:iCs/>
        </w:rPr>
      </w:pPr>
    </w:p>
    <w:p w:rsidR="003B5D2D" w:rsidRPr="00AE3402" w:rsidRDefault="003B5D2D" w:rsidP="003B5D2D">
      <w:pPr>
        <w:rPr>
          <w:rFonts w:ascii="Times New Roman" w:hAnsi="Times New Roman" w:cs="Times New Roman"/>
          <w:b/>
          <w:lang w:val="sl-SI"/>
        </w:rPr>
      </w:pPr>
      <w:r w:rsidRPr="00AE3402">
        <w:rPr>
          <w:rFonts w:ascii="Times New Roman" w:hAnsi="Times New Roman" w:cs="Times New Roman"/>
          <w:b/>
        </w:rPr>
        <w:t>Број радника према часовима рада чије зараде нису исплаћиване на терет Установе</w:t>
      </w:r>
      <w:r w:rsidRPr="00AE3402">
        <w:rPr>
          <w:rFonts w:ascii="Times New Roman" w:hAnsi="Times New Roman" w:cs="Times New Roman"/>
          <w:b/>
          <w:lang w:val="sl-SI"/>
        </w:rPr>
        <w:t>:</w:t>
      </w:r>
    </w:p>
    <w:p w:rsidR="003B5D2D" w:rsidRPr="00AE3402" w:rsidRDefault="003B5D2D" w:rsidP="003B5D2D">
      <w:pPr>
        <w:rPr>
          <w:rFonts w:ascii="Times New Roman" w:hAnsi="Times New Roman" w:cs="Times New Roman"/>
          <w:b/>
          <w:lang w:val="sl-SI"/>
        </w:rPr>
      </w:pPr>
    </w:p>
    <w:p w:rsidR="003B5D2D" w:rsidRPr="00AE3402" w:rsidRDefault="003B5D2D" w:rsidP="003B5D2D">
      <w:pPr>
        <w:ind w:firstLine="720"/>
        <w:rPr>
          <w:rFonts w:ascii="Times New Roman" w:hAnsi="Times New Roman" w:cs="Times New Roman"/>
          <w:bCs/>
          <w:lang w:val="ru-RU"/>
        </w:rPr>
      </w:pPr>
      <w:r w:rsidRPr="00AE3402">
        <w:rPr>
          <w:rFonts w:ascii="Times New Roman" w:hAnsi="Times New Roman" w:cs="Times New Roman"/>
          <w:bCs/>
        </w:rPr>
        <w:t>-неплаћено одсуство</w:t>
      </w:r>
      <w:r w:rsidRPr="00AE3402">
        <w:rPr>
          <w:rFonts w:ascii="Times New Roman" w:hAnsi="Times New Roman" w:cs="Times New Roman"/>
          <w:bCs/>
        </w:rPr>
        <w:tab/>
      </w:r>
      <w:r w:rsidRPr="00AE3402">
        <w:rPr>
          <w:rFonts w:ascii="Times New Roman" w:hAnsi="Times New Roman" w:cs="Times New Roman"/>
          <w:bCs/>
        </w:rPr>
        <w:tab/>
      </w:r>
      <w:r w:rsidRPr="00AE3402">
        <w:rPr>
          <w:rFonts w:ascii="Times New Roman" w:hAnsi="Times New Roman" w:cs="Times New Roman"/>
          <w:bCs/>
        </w:rPr>
        <w:tab/>
      </w:r>
      <w:r w:rsidRPr="00AE3402">
        <w:rPr>
          <w:rFonts w:ascii="Times New Roman" w:hAnsi="Times New Roman" w:cs="Times New Roman"/>
          <w:bCs/>
        </w:rPr>
        <w:tab/>
      </w:r>
      <w:r w:rsidRPr="00AE3402">
        <w:rPr>
          <w:rFonts w:ascii="Times New Roman" w:hAnsi="Times New Roman" w:cs="Times New Roman"/>
          <w:bCs/>
        </w:rPr>
        <w:tab/>
      </w:r>
      <w:r>
        <w:rPr>
          <w:rFonts w:ascii="Times New Roman" w:hAnsi="Times New Roman" w:cs="Times New Roman"/>
          <w:bCs/>
        </w:rPr>
        <w:t>6</w:t>
      </w:r>
      <w:r w:rsidRPr="00AE3402">
        <w:rPr>
          <w:rFonts w:ascii="Times New Roman" w:hAnsi="Times New Roman" w:cs="Times New Roman"/>
          <w:bCs/>
          <w:lang w:val="ru-RU"/>
        </w:rPr>
        <w:t>.00</w:t>
      </w:r>
    </w:p>
    <w:p w:rsidR="003B5D2D" w:rsidRPr="00AE3402" w:rsidRDefault="003B5D2D" w:rsidP="003B5D2D">
      <w:pPr>
        <w:ind w:firstLine="720"/>
        <w:rPr>
          <w:rFonts w:ascii="Times New Roman" w:hAnsi="Times New Roman" w:cs="Times New Roman"/>
          <w:bCs/>
          <w:lang w:val="ru-RU"/>
        </w:rPr>
      </w:pPr>
      <w:r w:rsidRPr="00AE3402">
        <w:rPr>
          <w:rFonts w:ascii="Times New Roman" w:hAnsi="Times New Roman" w:cs="Times New Roman"/>
          <w:bCs/>
        </w:rPr>
        <w:t>-боловања преко 30 дана</w:t>
      </w:r>
      <w:r w:rsidRPr="00AE3402">
        <w:rPr>
          <w:rFonts w:ascii="Times New Roman" w:hAnsi="Times New Roman" w:cs="Times New Roman"/>
          <w:bCs/>
        </w:rPr>
        <w:tab/>
      </w:r>
      <w:r w:rsidRPr="00AE3402">
        <w:rPr>
          <w:rFonts w:ascii="Times New Roman" w:hAnsi="Times New Roman" w:cs="Times New Roman"/>
          <w:bCs/>
        </w:rPr>
        <w:tab/>
      </w:r>
      <w:r w:rsidRPr="00AE3402">
        <w:rPr>
          <w:rFonts w:ascii="Times New Roman" w:hAnsi="Times New Roman" w:cs="Times New Roman"/>
          <w:bCs/>
        </w:rPr>
        <w:tab/>
      </w:r>
      <w:r w:rsidRPr="00AE3402">
        <w:rPr>
          <w:rFonts w:ascii="Times New Roman" w:hAnsi="Times New Roman" w:cs="Times New Roman"/>
          <w:bCs/>
        </w:rPr>
        <w:tab/>
      </w:r>
      <w:r w:rsidRPr="00AE3402">
        <w:rPr>
          <w:rFonts w:ascii="Times New Roman" w:hAnsi="Times New Roman" w:cs="Times New Roman"/>
          <w:bCs/>
          <w:lang w:val="sl-SI"/>
        </w:rPr>
        <w:t>5</w:t>
      </w:r>
      <w:r>
        <w:rPr>
          <w:rFonts w:ascii="Times New Roman" w:hAnsi="Times New Roman" w:cs="Times New Roman"/>
          <w:bCs/>
        </w:rPr>
        <w:t>6</w:t>
      </w:r>
      <w:r w:rsidRPr="00AE3402">
        <w:rPr>
          <w:rFonts w:ascii="Times New Roman" w:hAnsi="Times New Roman" w:cs="Times New Roman"/>
          <w:bCs/>
          <w:lang w:val="ru-RU"/>
        </w:rPr>
        <w:t>.00</w:t>
      </w:r>
    </w:p>
    <w:p w:rsidR="003B5D2D" w:rsidRPr="00AE3402" w:rsidRDefault="003B5D2D" w:rsidP="003B5D2D">
      <w:pPr>
        <w:ind w:firstLine="720"/>
        <w:rPr>
          <w:rFonts w:ascii="Times New Roman" w:hAnsi="Times New Roman" w:cs="Times New Roman"/>
          <w:bCs/>
          <w:lang w:val="ru-RU"/>
        </w:rPr>
      </w:pPr>
      <w:r w:rsidRPr="00AE3402">
        <w:rPr>
          <w:rFonts w:ascii="Times New Roman" w:hAnsi="Times New Roman" w:cs="Times New Roman"/>
          <w:bCs/>
        </w:rPr>
        <w:t>-породиљско одсуство</w:t>
      </w:r>
      <w:r w:rsidRPr="00AE3402">
        <w:rPr>
          <w:rFonts w:ascii="Times New Roman" w:hAnsi="Times New Roman" w:cs="Times New Roman"/>
          <w:bCs/>
        </w:rPr>
        <w:tab/>
      </w:r>
      <w:r w:rsidRPr="00AE3402">
        <w:rPr>
          <w:rFonts w:ascii="Times New Roman" w:hAnsi="Times New Roman" w:cs="Times New Roman"/>
          <w:bCs/>
        </w:rPr>
        <w:tab/>
      </w:r>
      <w:r w:rsidRPr="00AE3402">
        <w:rPr>
          <w:rFonts w:ascii="Times New Roman" w:hAnsi="Times New Roman" w:cs="Times New Roman"/>
          <w:bCs/>
        </w:rPr>
        <w:tab/>
      </w:r>
      <w:r w:rsidRPr="00AE3402">
        <w:rPr>
          <w:rFonts w:ascii="Times New Roman" w:hAnsi="Times New Roman" w:cs="Times New Roman"/>
          <w:bCs/>
        </w:rPr>
        <w:tab/>
      </w:r>
      <w:r>
        <w:rPr>
          <w:rFonts w:ascii="Times New Roman" w:hAnsi="Times New Roman" w:cs="Times New Roman"/>
          <w:bCs/>
        </w:rPr>
        <w:tab/>
        <w:t>47</w:t>
      </w:r>
      <w:r w:rsidRPr="00AE3402">
        <w:rPr>
          <w:rFonts w:ascii="Times New Roman" w:hAnsi="Times New Roman" w:cs="Times New Roman"/>
          <w:bCs/>
          <w:lang w:val="ru-RU"/>
        </w:rPr>
        <w:t>.00</w:t>
      </w:r>
    </w:p>
    <w:p w:rsidR="003B5D2D" w:rsidRPr="00AE3402" w:rsidRDefault="003B5D2D" w:rsidP="003B5D2D">
      <w:pPr>
        <w:pBdr>
          <w:top w:val="nil"/>
        </w:pBdr>
        <w:ind w:firstLine="720"/>
        <w:rPr>
          <w:rFonts w:ascii="Times New Roman" w:hAnsi="Times New Roman" w:cs="Times New Roman"/>
          <w:iCs/>
        </w:rPr>
      </w:pPr>
    </w:p>
    <w:p w:rsidR="003B5D2D" w:rsidRPr="00AE3402" w:rsidRDefault="003B5D2D" w:rsidP="003B5D2D">
      <w:pPr>
        <w:rPr>
          <w:rFonts w:ascii="Times New Roman" w:hAnsi="Times New Roman" w:cs="Times New Roman"/>
          <w:b/>
          <w:iCs/>
        </w:rPr>
      </w:pPr>
    </w:p>
    <w:p w:rsidR="003F7551" w:rsidRPr="00AE3402" w:rsidRDefault="003F7551" w:rsidP="003F7551">
      <w:pPr>
        <w:rPr>
          <w:rFonts w:ascii="Times New Roman" w:hAnsi="Times New Roman" w:cs="Times New Roman"/>
          <w:b/>
          <w:iCs/>
        </w:rPr>
      </w:pPr>
      <w:r w:rsidRPr="00724368">
        <w:rPr>
          <w:rFonts w:ascii="Times New Roman" w:hAnsi="Times New Roman" w:cs="Times New Roman"/>
          <w:b/>
          <w:iCs/>
        </w:rPr>
        <w:t>Број радника којима је престао радни однос на неодређено време:</w:t>
      </w:r>
    </w:p>
    <w:p w:rsidR="003F7551" w:rsidRPr="00AE3402" w:rsidRDefault="003F7551" w:rsidP="003F7551">
      <w:pPr>
        <w:rPr>
          <w:rFonts w:ascii="Times New Roman" w:hAnsi="Times New Roman" w:cs="Times New Roman"/>
          <w:b/>
          <w:iCs/>
        </w:rPr>
      </w:pPr>
    </w:p>
    <w:p w:rsidR="003F7551" w:rsidRPr="00B423F3" w:rsidRDefault="003F7551" w:rsidP="003F7551">
      <w:pPr>
        <w:pBdr>
          <w:top w:val="nil"/>
          <w:left w:val="nil"/>
          <w:bottom w:val="nil"/>
          <w:right w:val="nil"/>
          <w:between w:val="nil"/>
        </w:pBdr>
        <w:spacing w:line="360" w:lineRule="auto"/>
        <w:ind w:left="360" w:firstLine="360"/>
        <w:jc w:val="both"/>
        <w:rPr>
          <w:rFonts w:ascii="Times New Roman" w:hAnsi="Times New Roman" w:cs="Times New Roman"/>
          <w:iCs/>
        </w:rPr>
      </w:pPr>
      <w:r w:rsidRPr="00AE3402">
        <w:rPr>
          <w:rFonts w:ascii="Times New Roman" w:hAnsi="Times New Roman" w:cs="Times New Roman"/>
          <w:iCs/>
        </w:rPr>
        <w:t>-</w:t>
      </w:r>
      <w:r w:rsidRPr="005063DE">
        <w:rPr>
          <w:rFonts w:ascii="Times New Roman" w:hAnsi="Times New Roman" w:cs="Times New Roman"/>
          <w:iCs/>
        </w:rPr>
        <w:t xml:space="preserve"> </w:t>
      </w:r>
      <w:r w:rsidRPr="00AE3402">
        <w:rPr>
          <w:rFonts w:ascii="Times New Roman" w:hAnsi="Times New Roman" w:cs="Times New Roman"/>
          <w:iCs/>
        </w:rPr>
        <w:t>Васпитач</w:t>
      </w:r>
      <w:r w:rsidRPr="00AE3402">
        <w:rPr>
          <w:rFonts w:ascii="Times New Roman" w:hAnsi="Times New Roman" w:cs="Times New Roman"/>
          <w:iCs/>
        </w:rPr>
        <w:tab/>
      </w:r>
      <w:r w:rsidRPr="00AE3402">
        <w:rPr>
          <w:rFonts w:ascii="Times New Roman" w:hAnsi="Times New Roman" w:cs="Times New Roman"/>
          <w:iCs/>
        </w:rPr>
        <w:tab/>
      </w:r>
      <w:r w:rsidRPr="00AE3402">
        <w:rPr>
          <w:rFonts w:ascii="Times New Roman" w:hAnsi="Times New Roman" w:cs="Times New Roman"/>
          <w:iCs/>
        </w:rPr>
        <w:tab/>
      </w:r>
      <w:r w:rsidRPr="00AE3402">
        <w:rPr>
          <w:rFonts w:ascii="Times New Roman" w:hAnsi="Times New Roman" w:cs="Times New Roman"/>
          <w:iCs/>
        </w:rPr>
        <w:tab/>
      </w:r>
      <w:r w:rsidRPr="00AE3402">
        <w:rPr>
          <w:rFonts w:ascii="Times New Roman" w:hAnsi="Times New Roman" w:cs="Times New Roman"/>
          <w:iCs/>
        </w:rPr>
        <w:tab/>
      </w:r>
      <w:r>
        <w:rPr>
          <w:rFonts w:ascii="Times New Roman" w:hAnsi="Times New Roman" w:cs="Times New Roman"/>
          <w:iCs/>
        </w:rPr>
        <w:tab/>
        <w:t>1</w:t>
      </w:r>
      <w:r w:rsidRPr="00AE3402">
        <w:rPr>
          <w:rFonts w:ascii="Times New Roman" w:hAnsi="Times New Roman" w:cs="Times New Roman"/>
          <w:iCs/>
        </w:rPr>
        <w:t>6</w:t>
      </w:r>
      <w:r>
        <w:rPr>
          <w:rFonts w:ascii="Times New Roman" w:hAnsi="Times New Roman" w:cs="Times New Roman"/>
          <w:iCs/>
        </w:rPr>
        <w:t xml:space="preserve"> (13 пензија)</w:t>
      </w:r>
    </w:p>
    <w:p w:rsidR="003F7551" w:rsidRPr="00B423F3" w:rsidRDefault="003F7551" w:rsidP="003F7551">
      <w:pPr>
        <w:pBdr>
          <w:top w:val="nil"/>
          <w:left w:val="nil"/>
          <w:bottom w:val="nil"/>
          <w:right w:val="nil"/>
          <w:between w:val="nil"/>
        </w:pBdr>
        <w:spacing w:line="360" w:lineRule="auto"/>
        <w:ind w:left="360" w:firstLine="360"/>
        <w:jc w:val="both"/>
        <w:rPr>
          <w:rFonts w:ascii="Times New Roman" w:hAnsi="Times New Roman" w:cs="Times New Roman"/>
          <w:iCs/>
        </w:rPr>
      </w:pPr>
      <w:r>
        <w:rPr>
          <w:rFonts w:ascii="Times New Roman" w:hAnsi="Times New Roman" w:cs="Times New Roman"/>
          <w:iCs/>
        </w:rPr>
        <w:t>-Медицинска сестра - васпитач</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5 (3 пензије)</w:t>
      </w:r>
    </w:p>
    <w:p w:rsidR="003F7551" w:rsidRDefault="003F7551" w:rsidP="003F7551">
      <w:pPr>
        <w:pBdr>
          <w:top w:val="nil"/>
          <w:left w:val="nil"/>
          <w:bottom w:val="nil"/>
          <w:right w:val="nil"/>
          <w:between w:val="nil"/>
        </w:pBdr>
        <w:spacing w:line="360" w:lineRule="auto"/>
        <w:ind w:left="360" w:firstLine="360"/>
        <w:jc w:val="both"/>
        <w:rPr>
          <w:rFonts w:ascii="Times New Roman" w:hAnsi="Times New Roman" w:cs="Times New Roman"/>
          <w:iCs/>
        </w:rPr>
      </w:pPr>
      <w:r>
        <w:rPr>
          <w:rFonts w:ascii="Times New Roman" w:hAnsi="Times New Roman" w:cs="Times New Roman"/>
          <w:iCs/>
        </w:rPr>
        <w:t>-Сарадник-медицинска сестра за превентивно-</w:t>
      </w:r>
    </w:p>
    <w:p w:rsidR="003F7551" w:rsidRDefault="003F7551" w:rsidP="003F7551">
      <w:pPr>
        <w:pBdr>
          <w:top w:val="nil"/>
          <w:left w:val="nil"/>
          <w:bottom w:val="nil"/>
          <w:right w:val="nil"/>
          <w:between w:val="nil"/>
        </w:pBdr>
        <w:spacing w:line="360" w:lineRule="auto"/>
        <w:ind w:left="360" w:firstLine="360"/>
        <w:jc w:val="both"/>
        <w:rPr>
          <w:rFonts w:ascii="Times New Roman" w:hAnsi="Times New Roman" w:cs="Times New Roman"/>
          <w:iCs/>
        </w:rPr>
      </w:pPr>
      <w:r>
        <w:rPr>
          <w:rFonts w:ascii="Times New Roman" w:hAnsi="Times New Roman" w:cs="Times New Roman"/>
          <w:iCs/>
        </w:rPr>
        <w:t>здравствену заштити и негу</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1</w:t>
      </w:r>
    </w:p>
    <w:p w:rsidR="003F7551" w:rsidRPr="00B423F3" w:rsidRDefault="003F7551" w:rsidP="003F7551">
      <w:pPr>
        <w:pBdr>
          <w:top w:val="nil"/>
          <w:left w:val="nil"/>
          <w:bottom w:val="nil"/>
          <w:right w:val="nil"/>
          <w:between w:val="nil"/>
        </w:pBdr>
        <w:spacing w:line="360" w:lineRule="auto"/>
        <w:ind w:left="360" w:firstLine="360"/>
        <w:jc w:val="both"/>
        <w:rPr>
          <w:rFonts w:ascii="Times New Roman" w:hAnsi="Times New Roman" w:cs="Times New Roman"/>
          <w:iCs/>
        </w:rPr>
      </w:pPr>
      <w:r>
        <w:rPr>
          <w:rFonts w:ascii="Times New Roman" w:hAnsi="Times New Roman" w:cs="Times New Roman"/>
          <w:iCs/>
        </w:rPr>
        <w:t>-Референт за финансијске послове</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1 (пензија)</w:t>
      </w:r>
    </w:p>
    <w:p w:rsidR="003F7551" w:rsidRPr="00B423F3" w:rsidRDefault="003F7551" w:rsidP="003F7551">
      <w:pPr>
        <w:pBdr>
          <w:top w:val="nil"/>
          <w:left w:val="nil"/>
          <w:bottom w:val="nil"/>
          <w:right w:val="nil"/>
          <w:between w:val="nil"/>
        </w:pBdr>
        <w:spacing w:line="360" w:lineRule="auto"/>
        <w:ind w:left="360" w:firstLine="360"/>
        <w:jc w:val="both"/>
        <w:rPr>
          <w:rFonts w:ascii="Times New Roman" w:hAnsi="Times New Roman" w:cs="Times New Roman"/>
          <w:iCs/>
        </w:rPr>
      </w:pPr>
      <w:r>
        <w:rPr>
          <w:rFonts w:ascii="Times New Roman" w:hAnsi="Times New Roman" w:cs="Times New Roman"/>
          <w:iCs/>
        </w:rPr>
        <w:t>-Кувар</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1 (пензија)</w:t>
      </w:r>
    </w:p>
    <w:p w:rsidR="003F7551" w:rsidRPr="00B423F3" w:rsidRDefault="003F7551" w:rsidP="003F7551">
      <w:pPr>
        <w:pBdr>
          <w:top w:val="nil"/>
          <w:left w:val="nil"/>
          <w:bottom w:val="nil"/>
          <w:right w:val="nil"/>
          <w:between w:val="nil"/>
        </w:pBdr>
        <w:spacing w:line="360" w:lineRule="auto"/>
        <w:ind w:left="360" w:firstLine="360"/>
        <w:jc w:val="both"/>
        <w:rPr>
          <w:rFonts w:ascii="Times New Roman" w:hAnsi="Times New Roman" w:cs="Times New Roman"/>
          <w:iCs/>
        </w:rPr>
      </w:pPr>
      <w:r>
        <w:rPr>
          <w:rFonts w:ascii="Times New Roman" w:hAnsi="Times New Roman" w:cs="Times New Roman"/>
          <w:iCs/>
        </w:rPr>
        <w:t>-Спремачица</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sidRPr="00AE3402">
        <w:rPr>
          <w:rFonts w:ascii="Times New Roman" w:hAnsi="Times New Roman" w:cs="Times New Roman"/>
          <w:iCs/>
        </w:rPr>
        <w:tab/>
      </w:r>
      <w:r w:rsidRPr="00AE3402">
        <w:rPr>
          <w:rFonts w:ascii="Times New Roman" w:hAnsi="Times New Roman" w:cs="Times New Roman"/>
          <w:iCs/>
        </w:rPr>
        <w:tab/>
      </w:r>
      <w:r>
        <w:rPr>
          <w:rFonts w:ascii="Times New Roman" w:hAnsi="Times New Roman" w:cs="Times New Roman"/>
          <w:iCs/>
        </w:rPr>
        <w:tab/>
        <w:t>11 (8 пензија)</w:t>
      </w:r>
    </w:p>
    <w:p w:rsidR="003F7551" w:rsidRPr="00B423F3" w:rsidRDefault="003F7551" w:rsidP="003F7551">
      <w:pPr>
        <w:pBdr>
          <w:top w:val="nil"/>
          <w:left w:val="nil"/>
          <w:bottom w:val="nil"/>
          <w:right w:val="nil"/>
          <w:between w:val="nil"/>
        </w:pBdr>
        <w:spacing w:line="360" w:lineRule="auto"/>
        <w:ind w:left="360" w:firstLine="360"/>
        <w:jc w:val="both"/>
        <w:rPr>
          <w:rFonts w:ascii="Times New Roman" w:hAnsi="Times New Roman" w:cs="Times New Roman"/>
          <w:iCs/>
        </w:rPr>
      </w:pPr>
      <w:r>
        <w:rPr>
          <w:rFonts w:ascii="Times New Roman" w:hAnsi="Times New Roman" w:cs="Times New Roman"/>
          <w:iCs/>
        </w:rPr>
        <w:t>-Сервиркa</w:t>
      </w:r>
      <w:r w:rsidRPr="00AE3402">
        <w:rPr>
          <w:rFonts w:ascii="Times New Roman" w:hAnsi="Times New Roman" w:cs="Times New Roman"/>
          <w:iCs/>
        </w:rPr>
        <w:tab/>
      </w:r>
      <w:r w:rsidRPr="00AE3402">
        <w:rPr>
          <w:rFonts w:ascii="Times New Roman" w:hAnsi="Times New Roman" w:cs="Times New Roman"/>
          <w:iCs/>
        </w:rPr>
        <w:tab/>
      </w:r>
      <w:r w:rsidRPr="00AE3402">
        <w:rPr>
          <w:rFonts w:ascii="Times New Roman" w:hAnsi="Times New Roman" w:cs="Times New Roman"/>
          <w:iCs/>
        </w:rPr>
        <w:tab/>
      </w:r>
      <w:r w:rsidRPr="00AE3402">
        <w:rPr>
          <w:rFonts w:ascii="Times New Roman" w:hAnsi="Times New Roman" w:cs="Times New Roman"/>
          <w:iCs/>
        </w:rPr>
        <w:tab/>
      </w:r>
      <w:r w:rsidRPr="00AE3402">
        <w:rPr>
          <w:rFonts w:ascii="Times New Roman" w:hAnsi="Times New Roman" w:cs="Times New Roman"/>
          <w:iCs/>
        </w:rPr>
        <w:tab/>
      </w:r>
      <w:r>
        <w:rPr>
          <w:rFonts w:ascii="Times New Roman" w:hAnsi="Times New Roman" w:cs="Times New Roman"/>
          <w:iCs/>
        </w:rPr>
        <w:tab/>
        <w:t>6 (1 пензија)</w:t>
      </w:r>
    </w:p>
    <w:p w:rsidR="003F7551" w:rsidRPr="00AE3402" w:rsidRDefault="003F7551" w:rsidP="003F7551">
      <w:pPr>
        <w:pBdr>
          <w:top w:val="nil"/>
          <w:left w:val="nil"/>
          <w:bottom w:val="nil"/>
          <w:right w:val="nil"/>
          <w:between w:val="nil"/>
        </w:pBdr>
        <w:spacing w:line="360" w:lineRule="auto"/>
        <w:ind w:left="360" w:firstLine="360"/>
        <w:jc w:val="both"/>
        <w:rPr>
          <w:rFonts w:ascii="Times New Roman" w:hAnsi="Times New Roman" w:cs="Times New Roman"/>
          <w:iCs/>
        </w:rPr>
      </w:pPr>
      <w:r w:rsidRPr="00AE3402">
        <w:rPr>
          <w:rFonts w:ascii="Times New Roman" w:hAnsi="Times New Roman" w:cs="Times New Roman"/>
          <w:iCs/>
        </w:rPr>
        <w:t>-Домар</w:t>
      </w:r>
      <w:r w:rsidRPr="00AE3402">
        <w:rPr>
          <w:rFonts w:ascii="Times New Roman" w:hAnsi="Times New Roman" w:cs="Times New Roman"/>
          <w:iCs/>
        </w:rPr>
        <w:tab/>
      </w:r>
      <w:r w:rsidRPr="00AE3402">
        <w:rPr>
          <w:rFonts w:ascii="Times New Roman" w:hAnsi="Times New Roman" w:cs="Times New Roman"/>
          <w:iCs/>
        </w:rPr>
        <w:tab/>
      </w:r>
      <w:r w:rsidRPr="00AE3402">
        <w:rPr>
          <w:rFonts w:ascii="Times New Roman" w:hAnsi="Times New Roman" w:cs="Times New Roman"/>
          <w:iCs/>
        </w:rPr>
        <w:tab/>
      </w:r>
      <w:r w:rsidRPr="00AE3402">
        <w:rPr>
          <w:rFonts w:ascii="Times New Roman" w:hAnsi="Times New Roman" w:cs="Times New Roman"/>
          <w:iCs/>
        </w:rPr>
        <w:tab/>
      </w:r>
      <w:r w:rsidRPr="00AE3402">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1</w:t>
      </w:r>
    </w:p>
    <w:p w:rsidR="003F7551" w:rsidRPr="00B34730" w:rsidRDefault="003F7551" w:rsidP="003F7551">
      <w:pPr>
        <w:ind w:left="360" w:firstLine="360"/>
        <w:rPr>
          <w:rFonts w:ascii="Times New Roman" w:hAnsi="Times New Roman" w:cs="Times New Roman"/>
          <w:b/>
          <w:iCs/>
        </w:rPr>
      </w:pPr>
      <w:r w:rsidRPr="00AE3402">
        <w:rPr>
          <w:rFonts w:ascii="Times New Roman" w:hAnsi="Times New Roman" w:cs="Times New Roman"/>
          <w:b/>
          <w:iCs/>
        </w:rPr>
        <w:t>Укупно:</w:t>
      </w:r>
      <w:r w:rsidRPr="00AE3402">
        <w:rPr>
          <w:rFonts w:ascii="Times New Roman" w:hAnsi="Times New Roman" w:cs="Times New Roman"/>
          <w:b/>
          <w:iCs/>
        </w:rPr>
        <w:tab/>
      </w:r>
      <w:r w:rsidRPr="00AE3402">
        <w:rPr>
          <w:rFonts w:ascii="Times New Roman" w:hAnsi="Times New Roman" w:cs="Times New Roman"/>
          <w:b/>
          <w:iCs/>
        </w:rPr>
        <w:tab/>
      </w:r>
      <w:r w:rsidRPr="00AE3402">
        <w:rPr>
          <w:rFonts w:ascii="Times New Roman" w:hAnsi="Times New Roman" w:cs="Times New Roman"/>
          <w:b/>
          <w:iCs/>
        </w:rPr>
        <w:tab/>
      </w:r>
      <w:r w:rsidRPr="00AE3402">
        <w:rPr>
          <w:rFonts w:ascii="Times New Roman" w:hAnsi="Times New Roman" w:cs="Times New Roman"/>
          <w:b/>
          <w:iCs/>
        </w:rPr>
        <w:tab/>
      </w:r>
      <w:r w:rsidRPr="00AE3402">
        <w:rPr>
          <w:rFonts w:ascii="Times New Roman" w:hAnsi="Times New Roman" w:cs="Times New Roman"/>
          <w:b/>
          <w:iCs/>
        </w:rPr>
        <w:tab/>
      </w:r>
      <w:r>
        <w:rPr>
          <w:rFonts w:ascii="Times New Roman" w:hAnsi="Times New Roman" w:cs="Times New Roman"/>
          <w:b/>
          <w:iCs/>
        </w:rPr>
        <w:tab/>
        <w:t>42</w:t>
      </w:r>
    </w:p>
    <w:p w:rsidR="00826485" w:rsidRDefault="00826485" w:rsidP="003B5D2D">
      <w:pPr>
        <w:pStyle w:val="Heading1"/>
        <w:ind w:firstLine="720"/>
        <w:rPr>
          <w:rFonts w:ascii="Times New Roman" w:hAnsi="Times New Roman" w:cs="Times New Roman"/>
          <w:b/>
          <w:iCs/>
          <w:sz w:val="22"/>
          <w:szCs w:val="22"/>
        </w:rPr>
      </w:pPr>
    </w:p>
    <w:p w:rsidR="00826485" w:rsidRDefault="00826485" w:rsidP="003B5D2D">
      <w:pPr>
        <w:pStyle w:val="Heading1"/>
        <w:ind w:firstLine="720"/>
        <w:rPr>
          <w:rFonts w:ascii="Times New Roman" w:hAnsi="Times New Roman" w:cs="Times New Roman"/>
          <w:b/>
          <w:iCs/>
          <w:sz w:val="22"/>
          <w:szCs w:val="22"/>
        </w:rPr>
      </w:pPr>
    </w:p>
    <w:p w:rsidR="003B5D2D" w:rsidRDefault="003B5D2D" w:rsidP="003B5D2D">
      <w:pPr>
        <w:pStyle w:val="Heading1"/>
        <w:ind w:firstLine="720"/>
        <w:rPr>
          <w:rFonts w:ascii="Times New Roman" w:hAnsi="Times New Roman" w:cs="Times New Roman"/>
          <w:b/>
          <w:iCs/>
          <w:sz w:val="22"/>
          <w:szCs w:val="22"/>
          <w:u w:val="single"/>
          <w:lang w:val="sr-Cyrl-CS"/>
        </w:rPr>
      </w:pPr>
      <w:r w:rsidRPr="009769BE">
        <w:rPr>
          <w:rFonts w:ascii="Times New Roman" w:hAnsi="Times New Roman" w:cs="Times New Roman"/>
          <w:b/>
          <w:iCs/>
          <w:sz w:val="22"/>
          <w:szCs w:val="22"/>
        </w:rPr>
        <w:t>VI.</w:t>
      </w:r>
      <w:r w:rsidRPr="009769BE">
        <w:rPr>
          <w:rFonts w:ascii="Times New Roman" w:hAnsi="Times New Roman" w:cs="Times New Roman"/>
          <w:b/>
          <w:iCs/>
          <w:sz w:val="22"/>
          <w:szCs w:val="22"/>
          <w:lang w:val="sr-Cyrl-CS"/>
        </w:rPr>
        <w:tab/>
      </w:r>
      <w:r w:rsidRPr="009769BE">
        <w:rPr>
          <w:rFonts w:ascii="Times New Roman" w:hAnsi="Times New Roman" w:cs="Times New Roman"/>
          <w:b/>
          <w:iCs/>
          <w:sz w:val="22"/>
          <w:szCs w:val="22"/>
          <w:u w:val="single"/>
          <w:lang w:val="sr-Cyrl-CS"/>
        </w:rPr>
        <w:t>ФИНАНСИРАЊЕ ПРЕДШКОЛСКЕ УСТАНОВЕ</w:t>
      </w:r>
    </w:p>
    <w:p w:rsidR="003B5D2D" w:rsidRDefault="003B5D2D" w:rsidP="003B5D2D">
      <w:pPr>
        <w:rPr>
          <w:lang w:val="sr-Cyrl-CS"/>
        </w:rPr>
      </w:pPr>
    </w:p>
    <w:p w:rsidR="003B5D2D" w:rsidRPr="00AE3402" w:rsidRDefault="003B5D2D" w:rsidP="003B5D2D">
      <w:pPr>
        <w:spacing w:before="240"/>
        <w:ind w:firstLine="720"/>
        <w:rPr>
          <w:rFonts w:ascii="Times New Roman" w:hAnsi="Times New Roman" w:cs="Times New Roman"/>
          <w:lang w:val="sl-SI"/>
        </w:rPr>
      </w:pPr>
      <w:r w:rsidRPr="00AE3402">
        <w:rPr>
          <w:rFonts w:ascii="Times New Roman" w:hAnsi="Times New Roman" w:cs="Times New Roman"/>
          <w:bCs/>
          <w:i/>
          <w:iCs/>
          <w:lang w:val="sr-Cyrl-CS"/>
        </w:rPr>
        <w:t xml:space="preserve">а) </w:t>
      </w:r>
      <w:r w:rsidRPr="00AE3402">
        <w:rPr>
          <w:rFonts w:ascii="Times New Roman" w:hAnsi="Times New Roman" w:cs="Times New Roman"/>
          <w:bCs/>
          <w:lang w:val="sr-Cyrl-CS"/>
        </w:rPr>
        <w:t>За</w:t>
      </w:r>
      <w:r w:rsidRPr="00AE3402">
        <w:rPr>
          <w:rFonts w:ascii="Times New Roman" w:hAnsi="Times New Roman" w:cs="Times New Roman"/>
          <w:bCs/>
          <w:lang w:val="sl-SI"/>
        </w:rPr>
        <w:t xml:space="preserve"> </w:t>
      </w:r>
      <w:r w:rsidRPr="00AE3402">
        <w:rPr>
          <w:rFonts w:ascii="Times New Roman" w:hAnsi="Times New Roman" w:cs="Times New Roman"/>
          <w:bCs/>
          <w:lang w:val="sr-Cyrl-CS"/>
        </w:rPr>
        <w:t>период</w:t>
      </w:r>
      <w:r w:rsidRPr="00AE3402">
        <w:rPr>
          <w:rFonts w:ascii="Times New Roman" w:hAnsi="Times New Roman" w:cs="Times New Roman"/>
          <w:bCs/>
          <w:lang w:val="sl-SI"/>
        </w:rPr>
        <w:t xml:space="preserve"> </w:t>
      </w:r>
      <w:r w:rsidRPr="00AE3402">
        <w:rPr>
          <w:rFonts w:ascii="Times New Roman" w:hAnsi="Times New Roman" w:cs="Times New Roman"/>
          <w:bCs/>
          <w:lang w:val="sr-Cyrl-CS"/>
        </w:rPr>
        <w:t>септембар</w:t>
      </w:r>
      <w:r w:rsidRPr="00AE3402">
        <w:rPr>
          <w:rFonts w:ascii="Times New Roman" w:hAnsi="Times New Roman" w:cs="Times New Roman"/>
          <w:bCs/>
          <w:lang w:val="sl-SI"/>
        </w:rPr>
        <w:t xml:space="preserve"> 20</w:t>
      </w:r>
      <w:r w:rsidRPr="00AE3402">
        <w:rPr>
          <w:rFonts w:ascii="Times New Roman" w:hAnsi="Times New Roman" w:cs="Times New Roman"/>
          <w:bCs/>
        </w:rPr>
        <w:t>2</w:t>
      </w:r>
      <w:r>
        <w:rPr>
          <w:rFonts w:ascii="Times New Roman" w:hAnsi="Times New Roman" w:cs="Times New Roman"/>
          <w:bCs/>
        </w:rPr>
        <w:t>2</w:t>
      </w:r>
      <w:r w:rsidRPr="00AE3402">
        <w:rPr>
          <w:rFonts w:ascii="Times New Roman" w:hAnsi="Times New Roman" w:cs="Times New Roman"/>
          <w:bCs/>
          <w:lang w:val="sr-Cyrl-CS"/>
        </w:rPr>
        <w:t>.</w:t>
      </w:r>
      <w:r w:rsidRPr="00AE3402">
        <w:rPr>
          <w:rFonts w:ascii="Times New Roman" w:hAnsi="Times New Roman" w:cs="Times New Roman"/>
          <w:bCs/>
          <w:lang w:val="sl-SI"/>
        </w:rPr>
        <w:t xml:space="preserve"> </w:t>
      </w:r>
      <w:r w:rsidRPr="00AE3402">
        <w:rPr>
          <w:rFonts w:ascii="Times New Roman" w:hAnsi="Times New Roman" w:cs="Times New Roman"/>
          <w:bCs/>
          <w:lang w:val="sr-Cyrl-CS"/>
        </w:rPr>
        <w:t>године</w:t>
      </w:r>
      <w:r w:rsidRPr="00AE3402">
        <w:rPr>
          <w:rFonts w:ascii="Times New Roman" w:hAnsi="Times New Roman" w:cs="Times New Roman"/>
          <w:bCs/>
          <w:lang w:val="sl-SI"/>
        </w:rPr>
        <w:t xml:space="preserve"> - </w:t>
      </w:r>
      <w:r w:rsidRPr="00AE3402">
        <w:rPr>
          <w:rFonts w:ascii="Times New Roman" w:hAnsi="Times New Roman" w:cs="Times New Roman"/>
          <w:bCs/>
        </w:rPr>
        <w:t>јун</w:t>
      </w:r>
      <w:r w:rsidRPr="00AE3402">
        <w:rPr>
          <w:rFonts w:ascii="Times New Roman" w:hAnsi="Times New Roman" w:cs="Times New Roman"/>
          <w:bCs/>
          <w:lang w:val="sl-SI"/>
        </w:rPr>
        <w:t xml:space="preserve"> </w:t>
      </w:r>
      <w:r w:rsidRPr="00AE3402">
        <w:rPr>
          <w:rFonts w:ascii="Times New Roman" w:hAnsi="Times New Roman" w:cs="Times New Roman"/>
          <w:bCs/>
          <w:lang w:val="sr-Cyrl-CS"/>
        </w:rPr>
        <w:t>месец</w:t>
      </w:r>
      <w:r w:rsidRPr="00AE3402">
        <w:rPr>
          <w:rFonts w:ascii="Times New Roman" w:hAnsi="Times New Roman" w:cs="Times New Roman"/>
          <w:bCs/>
          <w:lang w:val="sl-SI"/>
        </w:rPr>
        <w:t xml:space="preserve"> 20</w:t>
      </w:r>
      <w:r w:rsidRPr="00AE3402">
        <w:rPr>
          <w:rFonts w:ascii="Times New Roman" w:hAnsi="Times New Roman" w:cs="Times New Roman"/>
          <w:bCs/>
        </w:rPr>
        <w:t>2</w:t>
      </w:r>
      <w:r>
        <w:rPr>
          <w:rFonts w:ascii="Times New Roman" w:hAnsi="Times New Roman" w:cs="Times New Roman"/>
          <w:bCs/>
        </w:rPr>
        <w:t>3</w:t>
      </w:r>
      <w:r w:rsidRPr="00AE3402">
        <w:rPr>
          <w:rFonts w:ascii="Times New Roman" w:hAnsi="Times New Roman" w:cs="Times New Roman"/>
          <w:bCs/>
          <w:lang w:val="sr-Cyrl-CS"/>
        </w:rPr>
        <w:t>. године</w:t>
      </w:r>
      <w:r w:rsidRPr="00AE3402">
        <w:rPr>
          <w:rFonts w:ascii="Times New Roman" w:hAnsi="Times New Roman" w:cs="Times New Roman"/>
          <w:lang w:val="sl-SI"/>
        </w:rPr>
        <w:t>:</w:t>
      </w:r>
    </w:p>
    <w:p w:rsidR="003B5D2D" w:rsidRPr="00AE3402" w:rsidRDefault="003B5D2D" w:rsidP="003B5D2D">
      <w:pPr>
        <w:numPr>
          <w:ilvl w:val="0"/>
          <w:numId w:val="3"/>
        </w:numPr>
        <w:spacing w:line="240" w:lineRule="auto"/>
        <w:ind w:left="0" w:firstLine="720"/>
        <w:rPr>
          <w:rFonts w:ascii="Times New Roman" w:hAnsi="Times New Roman" w:cs="Times New Roman"/>
          <w:lang w:val="sl-SI"/>
        </w:rPr>
      </w:pPr>
      <w:r w:rsidRPr="00AE3402">
        <w:rPr>
          <w:rFonts w:ascii="Times New Roman" w:hAnsi="Times New Roman" w:cs="Times New Roman"/>
          <w:lang w:val="sr-Cyrl-CS"/>
        </w:rPr>
        <w:t>из средстава буџета</w:t>
      </w:r>
      <w:r w:rsidRPr="00AE3402">
        <w:rPr>
          <w:rFonts w:ascii="Times New Roman" w:hAnsi="Times New Roman" w:cs="Times New Roman"/>
        </w:rPr>
        <w:t xml:space="preserve"> Града</w:t>
      </w:r>
      <w:r w:rsidRPr="00AE3402">
        <w:rPr>
          <w:rFonts w:ascii="Times New Roman" w:hAnsi="Times New Roman" w:cs="Times New Roman"/>
          <w:lang w:val="sr-Cyrl-CS"/>
        </w:rPr>
        <w:tab/>
      </w:r>
      <w:r w:rsidRPr="00AE3402">
        <w:rPr>
          <w:rFonts w:ascii="Times New Roman" w:hAnsi="Times New Roman" w:cs="Times New Roman"/>
        </w:rPr>
        <w:tab/>
      </w:r>
      <w:r w:rsidRPr="00AE3402">
        <w:rPr>
          <w:rFonts w:ascii="Times New Roman" w:hAnsi="Times New Roman" w:cs="Times New Roman"/>
          <w:lang w:val="sr-Cyrl-CS"/>
        </w:rPr>
        <w:tab/>
      </w:r>
      <w:r w:rsidRPr="00AE3402">
        <w:rPr>
          <w:rFonts w:ascii="Times New Roman" w:hAnsi="Times New Roman" w:cs="Times New Roman"/>
        </w:rPr>
        <w:tab/>
      </w:r>
      <w:r>
        <w:rPr>
          <w:rFonts w:ascii="Times New Roman" w:hAnsi="Times New Roman" w:cs="Times New Roman"/>
        </w:rPr>
        <w:tab/>
      </w:r>
      <w:r w:rsidRPr="00AE3402">
        <w:rPr>
          <w:rFonts w:ascii="Times New Roman" w:hAnsi="Times New Roman" w:cs="Times New Roman"/>
        </w:rPr>
        <w:t>1.</w:t>
      </w:r>
      <w:r>
        <w:rPr>
          <w:rFonts w:ascii="Times New Roman" w:hAnsi="Times New Roman" w:cs="Times New Roman"/>
        </w:rPr>
        <w:t>267</w:t>
      </w:r>
      <w:r w:rsidRPr="00AE3402">
        <w:rPr>
          <w:rFonts w:ascii="Times New Roman" w:hAnsi="Times New Roman" w:cs="Times New Roman"/>
        </w:rPr>
        <w:t>.</w:t>
      </w:r>
      <w:r>
        <w:rPr>
          <w:rFonts w:ascii="Times New Roman" w:hAnsi="Times New Roman" w:cs="Times New Roman"/>
        </w:rPr>
        <w:t>663</w:t>
      </w:r>
      <w:r w:rsidRPr="00AE3402">
        <w:rPr>
          <w:rFonts w:ascii="Times New Roman" w:hAnsi="Times New Roman" w:cs="Times New Roman"/>
        </w:rPr>
        <w:t>.</w:t>
      </w:r>
      <w:r>
        <w:rPr>
          <w:rFonts w:ascii="Times New Roman" w:hAnsi="Times New Roman" w:cs="Times New Roman"/>
        </w:rPr>
        <w:t>277</w:t>
      </w:r>
      <w:r w:rsidRPr="00AE3402">
        <w:rPr>
          <w:rFonts w:ascii="Times New Roman" w:hAnsi="Times New Roman" w:cs="Times New Roman"/>
        </w:rPr>
        <w:t>,</w:t>
      </w:r>
      <w:r>
        <w:rPr>
          <w:rFonts w:ascii="Times New Roman" w:hAnsi="Times New Roman" w:cs="Times New Roman"/>
        </w:rPr>
        <w:t>73</w:t>
      </w:r>
    </w:p>
    <w:p w:rsidR="003B5D2D" w:rsidRPr="00AE3402" w:rsidRDefault="003B5D2D" w:rsidP="003B5D2D">
      <w:pPr>
        <w:numPr>
          <w:ilvl w:val="0"/>
          <w:numId w:val="3"/>
        </w:numPr>
        <w:spacing w:line="240" w:lineRule="auto"/>
        <w:ind w:left="0" w:firstLine="720"/>
        <w:rPr>
          <w:rFonts w:ascii="Times New Roman" w:hAnsi="Times New Roman" w:cs="Times New Roman"/>
          <w:lang w:val="sl-SI"/>
        </w:rPr>
      </w:pPr>
      <w:r w:rsidRPr="00AE3402">
        <w:rPr>
          <w:rFonts w:ascii="Times New Roman" w:hAnsi="Times New Roman" w:cs="Times New Roman"/>
        </w:rPr>
        <w:t>буџет Републике</w:t>
      </w:r>
      <w:r w:rsidRPr="00AE3402">
        <w:rPr>
          <w:rFonts w:ascii="Times New Roman" w:hAnsi="Times New Roman" w:cs="Times New Roman"/>
        </w:rPr>
        <w:tab/>
      </w:r>
      <w:r w:rsidRPr="00AE3402">
        <w:rPr>
          <w:rFonts w:ascii="Times New Roman" w:hAnsi="Times New Roman" w:cs="Times New Roman"/>
        </w:rPr>
        <w:tab/>
      </w:r>
      <w:r w:rsidRPr="00AE3402">
        <w:rPr>
          <w:rFonts w:ascii="Times New Roman" w:hAnsi="Times New Roman" w:cs="Times New Roman"/>
        </w:rPr>
        <w:tab/>
      </w:r>
      <w:r w:rsidRPr="00AE3402">
        <w:rPr>
          <w:rFonts w:ascii="Times New Roman" w:hAnsi="Times New Roman" w:cs="Times New Roman"/>
        </w:rPr>
        <w:tab/>
      </w:r>
      <w:r w:rsidRPr="00AE3402">
        <w:rPr>
          <w:rFonts w:ascii="Times New Roman" w:hAnsi="Times New Roman" w:cs="Times New Roman"/>
        </w:rPr>
        <w:tab/>
      </w:r>
      <w:r w:rsidRPr="00AE3402">
        <w:rPr>
          <w:rFonts w:ascii="Times New Roman" w:hAnsi="Times New Roman" w:cs="Times New Roman"/>
        </w:rPr>
        <w:tab/>
        <w:t xml:space="preserve"> </w:t>
      </w:r>
      <w:r>
        <w:rPr>
          <w:rFonts w:ascii="Times New Roman" w:hAnsi="Times New Roman" w:cs="Times New Roman"/>
        </w:rPr>
        <w:t xml:space="preserve">    </w:t>
      </w:r>
      <w:r w:rsidRPr="00AE3402">
        <w:rPr>
          <w:rFonts w:ascii="Times New Roman" w:hAnsi="Times New Roman" w:cs="Times New Roman"/>
        </w:rPr>
        <w:t>30.</w:t>
      </w:r>
      <w:r>
        <w:rPr>
          <w:rFonts w:ascii="Times New Roman" w:hAnsi="Times New Roman" w:cs="Times New Roman"/>
        </w:rPr>
        <w:t>058</w:t>
      </w:r>
      <w:r w:rsidRPr="00AE3402">
        <w:rPr>
          <w:rFonts w:ascii="Times New Roman" w:hAnsi="Times New Roman" w:cs="Times New Roman"/>
        </w:rPr>
        <w:t>.</w:t>
      </w:r>
      <w:r>
        <w:rPr>
          <w:rFonts w:ascii="Times New Roman" w:hAnsi="Times New Roman" w:cs="Times New Roman"/>
        </w:rPr>
        <w:t>776</w:t>
      </w:r>
      <w:r w:rsidRPr="00AE3402">
        <w:rPr>
          <w:rFonts w:ascii="Times New Roman" w:hAnsi="Times New Roman" w:cs="Times New Roman"/>
        </w:rPr>
        <w:t>,0</w:t>
      </w:r>
      <w:r>
        <w:rPr>
          <w:rFonts w:ascii="Times New Roman" w:hAnsi="Times New Roman" w:cs="Times New Roman"/>
        </w:rPr>
        <w:t>0</w:t>
      </w:r>
    </w:p>
    <w:p w:rsidR="003B5D2D" w:rsidRPr="00AE3402" w:rsidRDefault="003B5D2D" w:rsidP="003B5D2D">
      <w:pPr>
        <w:spacing w:line="240" w:lineRule="auto"/>
        <w:ind w:left="720"/>
        <w:rPr>
          <w:rFonts w:ascii="Times New Roman" w:hAnsi="Times New Roman" w:cs="Times New Roman"/>
          <w:bCs/>
          <w:lang w:val="sr-Cyrl-CS"/>
        </w:rPr>
      </w:pPr>
    </w:p>
    <w:p w:rsidR="003B5D2D" w:rsidRPr="00AE3402" w:rsidRDefault="003B5D2D" w:rsidP="003B5D2D">
      <w:pPr>
        <w:numPr>
          <w:ilvl w:val="0"/>
          <w:numId w:val="3"/>
        </w:numPr>
        <w:spacing w:line="240" w:lineRule="auto"/>
        <w:ind w:left="0" w:firstLine="720"/>
        <w:rPr>
          <w:rFonts w:ascii="Times New Roman" w:hAnsi="Times New Roman" w:cs="Times New Roman"/>
          <w:b/>
          <w:bCs/>
          <w:u w:val="single"/>
          <w:lang w:val="sr-Cyrl-CS"/>
        </w:rPr>
      </w:pPr>
      <w:r w:rsidRPr="00AE3402">
        <w:rPr>
          <w:rFonts w:ascii="Times New Roman" w:hAnsi="Times New Roman" w:cs="Times New Roman"/>
          <w:b/>
          <w:bCs/>
          <w:u w:val="single"/>
          <w:lang w:val="sr-Cyrl-CS"/>
        </w:rPr>
        <w:t>С в е г а:</w:t>
      </w:r>
      <w:r w:rsidRPr="00AE3402">
        <w:rPr>
          <w:rFonts w:ascii="Times New Roman" w:hAnsi="Times New Roman" w:cs="Times New Roman"/>
          <w:b/>
          <w:bCs/>
          <w:u w:val="single"/>
          <w:lang w:val="sr-Cyrl-CS"/>
        </w:rPr>
        <w:tab/>
      </w:r>
      <w:r w:rsidRPr="00AE3402">
        <w:rPr>
          <w:rFonts w:ascii="Times New Roman" w:hAnsi="Times New Roman" w:cs="Times New Roman"/>
          <w:b/>
          <w:bCs/>
          <w:u w:val="single"/>
          <w:lang w:val="sr-Latn-CS"/>
        </w:rPr>
        <w:tab/>
      </w:r>
      <w:r w:rsidRPr="00AE3402">
        <w:rPr>
          <w:rFonts w:ascii="Times New Roman" w:hAnsi="Times New Roman" w:cs="Times New Roman"/>
          <w:b/>
          <w:bCs/>
          <w:u w:val="single"/>
          <w:lang w:val="sr-Latn-CS"/>
        </w:rPr>
        <w:tab/>
      </w:r>
      <w:r w:rsidRPr="00AE3402">
        <w:rPr>
          <w:rFonts w:ascii="Times New Roman" w:hAnsi="Times New Roman" w:cs="Times New Roman"/>
          <w:b/>
          <w:bCs/>
          <w:u w:val="single"/>
          <w:lang w:val="sr-Latn-CS"/>
        </w:rPr>
        <w:tab/>
      </w:r>
      <w:r w:rsidRPr="00AE3402">
        <w:rPr>
          <w:rFonts w:ascii="Times New Roman" w:hAnsi="Times New Roman" w:cs="Times New Roman"/>
          <w:b/>
          <w:bCs/>
          <w:u w:val="single"/>
          <w:lang w:val="sr-Cyrl-CS"/>
        </w:rPr>
        <w:tab/>
      </w:r>
      <w:r w:rsidRPr="00AE3402">
        <w:rPr>
          <w:rFonts w:ascii="Times New Roman" w:hAnsi="Times New Roman" w:cs="Times New Roman"/>
          <w:b/>
          <w:bCs/>
          <w:u w:val="single"/>
        </w:rPr>
        <w:tab/>
        <w:t xml:space="preserve">        </w:t>
      </w:r>
      <w:r>
        <w:rPr>
          <w:rFonts w:ascii="Times New Roman" w:hAnsi="Times New Roman" w:cs="Times New Roman"/>
          <w:b/>
          <w:bCs/>
          <w:u w:val="single"/>
        </w:rPr>
        <w:t xml:space="preserve">    </w:t>
      </w:r>
      <w:r w:rsidRPr="00AE3402">
        <w:rPr>
          <w:rFonts w:ascii="Times New Roman" w:hAnsi="Times New Roman" w:cs="Times New Roman"/>
          <w:b/>
          <w:bCs/>
          <w:u w:val="single"/>
        </w:rPr>
        <w:t xml:space="preserve">  1.</w:t>
      </w:r>
      <w:r>
        <w:rPr>
          <w:rFonts w:ascii="Times New Roman" w:hAnsi="Times New Roman" w:cs="Times New Roman"/>
          <w:b/>
          <w:bCs/>
          <w:u w:val="single"/>
        </w:rPr>
        <w:t>297</w:t>
      </w:r>
      <w:r w:rsidRPr="00AE3402">
        <w:rPr>
          <w:rFonts w:ascii="Times New Roman" w:hAnsi="Times New Roman" w:cs="Times New Roman"/>
          <w:b/>
          <w:bCs/>
          <w:u w:val="single"/>
        </w:rPr>
        <w:t>.</w:t>
      </w:r>
      <w:r>
        <w:rPr>
          <w:rFonts w:ascii="Times New Roman" w:hAnsi="Times New Roman" w:cs="Times New Roman"/>
          <w:b/>
          <w:bCs/>
          <w:u w:val="single"/>
        </w:rPr>
        <w:t>722</w:t>
      </w:r>
      <w:r w:rsidRPr="00AE3402">
        <w:rPr>
          <w:rFonts w:ascii="Times New Roman" w:hAnsi="Times New Roman" w:cs="Times New Roman"/>
          <w:b/>
          <w:bCs/>
          <w:u w:val="single"/>
        </w:rPr>
        <w:t>.</w:t>
      </w:r>
      <w:r>
        <w:rPr>
          <w:rFonts w:ascii="Times New Roman" w:hAnsi="Times New Roman" w:cs="Times New Roman"/>
          <w:b/>
          <w:bCs/>
          <w:u w:val="single"/>
        </w:rPr>
        <w:t>053,73</w:t>
      </w:r>
    </w:p>
    <w:p w:rsidR="003B5D2D" w:rsidRPr="00AE3402" w:rsidRDefault="003B5D2D" w:rsidP="003B5D2D">
      <w:pPr>
        <w:ind w:firstLine="720"/>
        <w:rPr>
          <w:rFonts w:ascii="Times New Roman" w:hAnsi="Times New Roman" w:cs="Times New Roman"/>
          <w:i/>
          <w:iCs/>
          <w:lang w:val="sr-Cyrl-CS"/>
        </w:rPr>
      </w:pPr>
    </w:p>
    <w:p w:rsidR="003B5D2D" w:rsidRPr="00AE3402" w:rsidRDefault="003B5D2D" w:rsidP="003B5D2D">
      <w:pPr>
        <w:ind w:firstLine="720"/>
        <w:rPr>
          <w:rFonts w:ascii="Times New Roman" w:hAnsi="Times New Roman" w:cs="Times New Roman"/>
        </w:rPr>
      </w:pPr>
      <w:r w:rsidRPr="00AE3402">
        <w:rPr>
          <w:rFonts w:ascii="Times New Roman" w:hAnsi="Times New Roman" w:cs="Times New Roman"/>
          <w:i/>
          <w:iCs/>
          <w:lang w:val="sr-Cyrl-CS"/>
        </w:rPr>
        <w:t>б)</w:t>
      </w:r>
      <w:r w:rsidRPr="00AE3402">
        <w:rPr>
          <w:rFonts w:ascii="Times New Roman" w:hAnsi="Times New Roman" w:cs="Times New Roman"/>
          <w:b/>
          <w:bCs/>
          <w:i/>
          <w:iCs/>
          <w:lang w:val="sr-Cyrl-CS"/>
        </w:rPr>
        <w:t xml:space="preserve"> </w:t>
      </w:r>
      <w:r w:rsidRPr="00AE3402">
        <w:rPr>
          <w:rFonts w:ascii="Times New Roman" w:hAnsi="Times New Roman" w:cs="Times New Roman"/>
          <w:lang w:val="sr-Cyrl-CS"/>
        </w:rPr>
        <w:t>Просечан број деце која су, у складу са Правилником о регресирању трошкова боравка деце у предшколској установи, остварила право на регресно плаћање услуга:</w:t>
      </w:r>
    </w:p>
    <w:p w:rsidR="003B5D2D" w:rsidRPr="00AE3402" w:rsidRDefault="003B5D2D" w:rsidP="003B5D2D">
      <w:pPr>
        <w:ind w:firstLine="720"/>
        <w:rPr>
          <w:rFonts w:ascii="Times New Roman" w:hAnsi="Times New Roman" w:cs="Times New Roman"/>
        </w:rPr>
      </w:pPr>
    </w:p>
    <w:tbl>
      <w:tblPr>
        <w:tblW w:w="0" w:type="auto"/>
        <w:tblLayout w:type="fixed"/>
        <w:tblCellMar>
          <w:left w:w="30" w:type="dxa"/>
          <w:right w:w="30" w:type="dxa"/>
        </w:tblCellMar>
        <w:tblLook w:val="0000"/>
      </w:tblPr>
      <w:tblGrid>
        <w:gridCol w:w="4230"/>
        <w:gridCol w:w="4022"/>
      </w:tblGrid>
      <w:tr w:rsidR="003B5D2D" w:rsidRPr="00AE3402" w:rsidTr="00005A54">
        <w:trPr>
          <w:trHeight w:val="471"/>
        </w:trPr>
        <w:tc>
          <w:tcPr>
            <w:tcW w:w="4230" w:type="dxa"/>
            <w:tcBorders>
              <w:top w:val="single" w:sz="6" w:space="0" w:color="auto"/>
              <w:left w:val="single" w:sz="6" w:space="0" w:color="auto"/>
              <w:bottom w:val="nil"/>
              <w:right w:val="single" w:sz="6" w:space="0" w:color="auto"/>
            </w:tcBorders>
          </w:tcPr>
          <w:p w:rsidR="003B5D2D" w:rsidRPr="00AE3402" w:rsidRDefault="003B5D2D" w:rsidP="00005A54">
            <w:pPr>
              <w:autoSpaceDE w:val="0"/>
              <w:autoSpaceDN w:val="0"/>
              <w:adjustRightInd w:val="0"/>
              <w:jc w:val="center"/>
              <w:rPr>
                <w:rFonts w:ascii="Times New Roman" w:hAnsi="Times New Roman" w:cs="Times New Roman"/>
                <w:b/>
                <w:color w:val="000000"/>
              </w:rPr>
            </w:pPr>
            <w:r w:rsidRPr="00AE3402">
              <w:rPr>
                <w:rFonts w:ascii="Times New Roman" w:hAnsi="Times New Roman" w:cs="Times New Roman"/>
                <w:b/>
                <w:color w:val="000000"/>
              </w:rPr>
              <w:t>Плаћају услуге</w:t>
            </w:r>
          </w:p>
        </w:tc>
        <w:tc>
          <w:tcPr>
            <w:tcW w:w="4022" w:type="dxa"/>
            <w:tcBorders>
              <w:top w:val="single" w:sz="6" w:space="0" w:color="auto"/>
              <w:left w:val="single" w:sz="6" w:space="0" w:color="auto"/>
              <w:bottom w:val="single" w:sz="6" w:space="0" w:color="auto"/>
              <w:right w:val="single" w:sz="4" w:space="0" w:color="auto"/>
            </w:tcBorders>
          </w:tcPr>
          <w:p w:rsidR="003B5D2D" w:rsidRPr="00AE3402" w:rsidRDefault="003B5D2D" w:rsidP="00005A54">
            <w:pPr>
              <w:autoSpaceDE w:val="0"/>
              <w:autoSpaceDN w:val="0"/>
              <w:adjustRightInd w:val="0"/>
              <w:jc w:val="center"/>
              <w:rPr>
                <w:rFonts w:ascii="Times New Roman" w:hAnsi="Times New Roman" w:cs="Times New Roman"/>
                <w:b/>
                <w:color w:val="000000"/>
              </w:rPr>
            </w:pPr>
            <w:r w:rsidRPr="00AE3402">
              <w:rPr>
                <w:rFonts w:ascii="Times New Roman" w:hAnsi="Times New Roman" w:cs="Times New Roman"/>
                <w:b/>
                <w:color w:val="000000"/>
              </w:rPr>
              <w:t>број деце</w:t>
            </w:r>
          </w:p>
        </w:tc>
      </w:tr>
      <w:tr w:rsidR="003B5D2D" w:rsidRPr="00AE3402" w:rsidTr="00005A54">
        <w:trPr>
          <w:trHeight w:val="348"/>
        </w:trPr>
        <w:tc>
          <w:tcPr>
            <w:tcW w:w="4230" w:type="dxa"/>
            <w:tcBorders>
              <w:top w:val="single" w:sz="6" w:space="0" w:color="auto"/>
              <w:left w:val="single" w:sz="6" w:space="0" w:color="auto"/>
              <w:bottom w:val="single" w:sz="6" w:space="0" w:color="auto"/>
              <w:right w:val="single" w:sz="6" w:space="0" w:color="auto"/>
            </w:tcBorders>
          </w:tcPr>
          <w:p w:rsidR="003B5D2D" w:rsidRPr="00AE3402" w:rsidRDefault="003B5D2D" w:rsidP="00005A54">
            <w:pPr>
              <w:autoSpaceDE w:val="0"/>
              <w:autoSpaceDN w:val="0"/>
              <w:adjustRightInd w:val="0"/>
              <w:jc w:val="center"/>
              <w:rPr>
                <w:rFonts w:ascii="Times New Roman" w:hAnsi="Times New Roman" w:cs="Times New Roman"/>
                <w:color w:val="000000"/>
              </w:rPr>
            </w:pPr>
            <w:r w:rsidRPr="00AE3402">
              <w:rPr>
                <w:rFonts w:ascii="Times New Roman" w:hAnsi="Times New Roman" w:cs="Times New Roman"/>
                <w:color w:val="000000"/>
              </w:rPr>
              <w:t>Бесплатан ППП програм 4 сата</w:t>
            </w:r>
          </w:p>
        </w:tc>
        <w:tc>
          <w:tcPr>
            <w:tcW w:w="4022" w:type="dxa"/>
            <w:tcBorders>
              <w:top w:val="single" w:sz="6" w:space="0" w:color="auto"/>
              <w:left w:val="single" w:sz="6" w:space="0" w:color="auto"/>
              <w:bottom w:val="single" w:sz="6" w:space="0" w:color="auto"/>
              <w:right w:val="single" w:sz="6" w:space="0" w:color="auto"/>
            </w:tcBorders>
          </w:tcPr>
          <w:p w:rsidR="003B5D2D" w:rsidRPr="00FD5D17" w:rsidRDefault="003B5D2D" w:rsidP="00005A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190</w:t>
            </w:r>
          </w:p>
        </w:tc>
      </w:tr>
      <w:tr w:rsidR="003B5D2D" w:rsidRPr="00AE3402" w:rsidTr="00005A54">
        <w:trPr>
          <w:trHeight w:val="480"/>
        </w:trPr>
        <w:tc>
          <w:tcPr>
            <w:tcW w:w="4230" w:type="dxa"/>
            <w:tcBorders>
              <w:top w:val="single" w:sz="6" w:space="0" w:color="auto"/>
              <w:left w:val="single" w:sz="6" w:space="0" w:color="auto"/>
              <w:bottom w:val="single" w:sz="6" w:space="0" w:color="auto"/>
              <w:right w:val="single" w:sz="6" w:space="0" w:color="auto"/>
            </w:tcBorders>
          </w:tcPr>
          <w:p w:rsidR="003B5D2D" w:rsidRPr="00AE3402" w:rsidRDefault="003B5D2D" w:rsidP="00005A54">
            <w:pPr>
              <w:autoSpaceDE w:val="0"/>
              <w:autoSpaceDN w:val="0"/>
              <w:adjustRightInd w:val="0"/>
              <w:jc w:val="center"/>
              <w:rPr>
                <w:rFonts w:ascii="Times New Roman" w:hAnsi="Times New Roman" w:cs="Times New Roman"/>
                <w:color w:val="000000"/>
              </w:rPr>
            </w:pPr>
            <w:r w:rsidRPr="00AE3402">
              <w:rPr>
                <w:rFonts w:ascii="Times New Roman" w:hAnsi="Times New Roman" w:cs="Times New Roman"/>
                <w:color w:val="000000"/>
              </w:rPr>
              <w:t>бесплатно користе услуге</w:t>
            </w:r>
          </w:p>
        </w:tc>
        <w:tc>
          <w:tcPr>
            <w:tcW w:w="4022" w:type="dxa"/>
            <w:tcBorders>
              <w:top w:val="single" w:sz="6" w:space="0" w:color="auto"/>
              <w:left w:val="single" w:sz="6" w:space="0" w:color="auto"/>
              <w:bottom w:val="single" w:sz="6" w:space="0" w:color="auto"/>
              <w:right w:val="single" w:sz="6" w:space="0" w:color="auto"/>
            </w:tcBorders>
          </w:tcPr>
          <w:p w:rsidR="003B5D2D" w:rsidRPr="00FD5D17" w:rsidRDefault="003B5D2D" w:rsidP="00005A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880</w:t>
            </w:r>
          </w:p>
        </w:tc>
      </w:tr>
      <w:tr w:rsidR="003B5D2D" w:rsidRPr="00AE3402" w:rsidTr="00005A54">
        <w:trPr>
          <w:trHeight w:val="406"/>
        </w:trPr>
        <w:tc>
          <w:tcPr>
            <w:tcW w:w="4230" w:type="dxa"/>
            <w:tcBorders>
              <w:top w:val="single" w:sz="6" w:space="0" w:color="auto"/>
              <w:left w:val="single" w:sz="6" w:space="0" w:color="auto"/>
              <w:bottom w:val="single" w:sz="6" w:space="0" w:color="auto"/>
              <w:right w:val="single" w:sz="6" w:space="0" w:color="auto"/>
            </w:tcBorders>
          </w:tcPr>
          <w:p w:rsidR="003B5D2D" w:rsidRPr="00AE3402" w:rsidRDefault="003B5D2D" w:rsidP="00005A54">
            <w:pPr>
              <w:autoSpaceDE w:val="0"/>
              <w:autoSpaceDN w:val="0"/>
              <w:adjustRightInd w:val="0"/>
              <w:jc w:val="center"/>
              <w:rPr>
                <w:rFonts w:ascii="Times New Roman" w:hAnsi="Times New Roman" w:cs="Times New Roman"/>
                <w:color w:val="000000"/>
              </w:rPr>
            </w:pPr>
            <w:r w:rsidRPr="00AE3402">
              <w:rPr>
                <w:rFonts w:ascii="Times New Roman" w:hAnsi="Times New Roman" w:cs="Times New Roman"/>
                <w:color w:val="000000"/>
              </w:rPr>
              <w:t>Плаћање од 3001-4000 динара</w:t>
            </w:r>
          </w:p>
        </w:tc>
        <w:tc>
          <w:tcPr>
            <w:tcW w:w="4022" w:type="dxa"/>
            <w:tcBorders>
              <w:top w:val="single" w:sz="6" w:space="0" w:color="auto"/>
              <w:left w:val="single" w:sz="6" w:space="0" w:color="auto"/>
              <w:bottom w:val="single" w:sz="6" w:space="0" w:color="auto"/>
              <w:right w:val="single" w:sz="6" w:space="0" w:color="auto"/>
            </w:tcBorders>
          </w:tcPr>
          <w:p w:rsidR="003B5D2D" w:rsidRPr="00FD5D17" w:rsidRDefault="003B5D2D" w:rsidP="00005A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1070</w:t>
            </w:r>
          </w:p>
        </w:tc>
      </w:tr>
      <w:tr w:rsidR="003B5D2D" w:rsidRPr="00AE3402" w:rsidTr="00005A54">
        <w:trPr>
          <w:trHeight w:val="480"/>
        </w:trPr>
        <w:tc>
          <w:tcPr>
            <w:tcW w:w="4230" w:type="dxa"/>
            <w:tcBorders>
              <w:top w:val="single" w:sz="6" w:space="0" w:color="auto"/>
              <w:left w:val="single" w:sz="6" w:space="0" w:color="auto"/>
              <w:bottom w:val="single" w:sz="6" w:space="0" w:color="auto"/>
              <w:right w:val="single" w:sz="6" w:space="0" w:color="auto"/>
            </w:tcBorders>
          </w:tcPr>
          <w:p w:rsidR="003B5D2D" w:rsidRPr="00AE3402" w:rsidRDefault="003B5D2D" w:rsidP="00005A54">
            <w:pPr>
              <w:autoSpaceDE w:val="0"/>
              <w:autoSpaceDN w:val="0"/>
              <w:adjustRightInd w:val="0"/>
              <w:jc w:val="center"/>
              <w:rPr>
                <w:rFonts w:ascii="Times New Roman" w:hAnsi="Times New Roman" w:cs="Times New Roman"/>
                <w:color w:val="000000"/>
              </w:rPr>
            </w:pPr>
            <w:r w:rsidRPr="00AE3402">
              <w:rPr>
                <w:rFonts w:ascii="Times New Roman" w:hAnsi="Times New Roman" w:cs="Times New Roman"/>
                <w:color w:val="000000"/>
              </w:rPr>
              <w:t>плаћа износ 5.590,40</w:t>
            </w:r>
          </w:p>
        </w:tc>
        <w:tc>
          <w:tcPr>
            <w:tcW w:w="4022" w:type="dxa"/>
            <w:tcBorders>
              <w:top w:val="single" w:sz="6" w:space="0" w:color="auto"/>
              <w:left w:val="single" w:sz="6" w:space="0" w:color="auto"/>
              <w:bottom w:val="single" w:sz="6" w:space="0" w:color="auto"/>
              <w:right w:val="single" w:sz="6" w:space="0" w:color="auto"/>
            </w:tcBorders>
          </w:tcPr>
          <w:p w:rsidR="003B5D2D" w:rsidRPr="00FD5D17" w:rsidRDefault="003B5D2D" w:rsidP="00005A54">
            <w:pPr>
              <w:autoSpaceDE w:val="0"/>
              <w:autoSpaceDN w:val="0"/>
              <w:adjustRightInd w:val="0"/>
              <w:jc w:val="center"/>
              <w:rPr>
                <w:rFonts w:ascii="Times New Roman" w:hAnsi="Times New Roman" w:cs="Times New Roman"/>
                <w:color w:val="000000"/>
              </w:rPr>
            </w:pPr>
            <w:r w:rsidRPr="00AE3402">
              <w:rPr>
                <w:rFonts w:ascii="Times New Roman" w:hAnsi="Times New Roman" w:cs="Times New Roman"/>
                <w:color w:val="000000"/>
              </w:rPr>
              <w:t>4</w:t>
            </w:r>
            <w:r>
              <w:rPr>
                <w:rFonts w:ascii="Times New Roman" w:hAnsi="Times New Roman" w:cs="Times New Roman"/>
                <w:color w:val="000000"/>
              </w:rPr>
              <w:t>120</w:t>
            </w:r>
          </w:p>
        </w:tc>
      </w:tr>
      <w:tr w:rsidR="003B5D2D" w:rsidRPr="00AE3402" w:rsidTr="00005A54">
        <w:trPr>
          <w:trHeight w:val="494"/>
        </w:trPr>
        <w:tc>
          <w:tcPr>
            <w:tcW w:w="4230" w:type="dxa"/>
            <w:tcBorders>
              <w:top w:val="single" w:sz="6" w:space="0" w:color="auto"/>
              <w:left w:val="single" w:sz="6" w:space="0" w:color="auto"/>
              <w:bottom w:val="single" w:sz="6" w:space="0" w:color="auto"/>
              <w:right w:val="single" w:sz="6" w:space="0" w:color="auto"/>
            </w:tcBorders>
          </w:tcPr>
          <w:p w:rsidR="003B5D2D" w:rsidRPr="00AE3402" w:rsidRDefault="003B5D2D" w:rsidP="00005A54">
            <w:pPr>
              <w:autoSpaceDE w:val="0"/>
              <w:autoSpaceDN w:val="0"/>
              <w:adjustRightInd w:val="0"/>
              <w:jc w:val="center"/>
              <w:rPr>
                <w:rFonts w:ascii="Times New Roman" w:hAnsi="Times New Roman" w:cs="Times New Roman"/>
                <w:b/>
                <w:color w:val="000000"/>
              </w:rPr>
            </w:pPr>
            <w:r w:rsidRPr="00AE3402">
              <w:rPr>
                <w:rFonts w:ascii="Times New Roman" w:hAnsi="Times New Roman" w:cs="Times New Roman"/>
                <w:b/>
                <w:color w:val="000000"/>
              </w:rPr>
              <w:t>Свега</w:t>
            </w:r>
          </w:p>
        </w:tc>
        <w:tc>
          <w:tcPr>
            <w:tcW w:w="4022" w:type="dxa"/>
            <w:tcBorders>
              <w:top w:val="single" w:sz="6" w:space="0" w:color="auto"/>
              <w:left w:val="single" w:sz="6" w:space="0" w:color="auto"/>
              <w:bottom w:val="single" w:sz="6" w:space="0" w:color="auto"/>
              <w:right w:val="single" w:sz="6" w:space="0" w:color="auto"/>
            </w:tcBorders>
          </w:tcPr>
          <w:p w:rsidR="003B5D2D" w:rsidRPr="00FD5D17" w:rsidRDefault="003B5D2D" w:rsidP="00005A54">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6268</w:t>
            </w:r>
          </w:p>
        </w:tc>
      </w:tr>
    </w:tbl>
    <w:p w:rsidR="00932742" w:rsidRDefault="00932742" w:rsidP="004E4466">
      <w:pPr>
        <w:spacing w:before="240" w:after="240"/>
        <w:rPr>
          <w:rFonts w:ascii="Times New Roman" w:eastAsia="Times New Roman" w:hAnsi="Times New Roman" w:cs="Times New Roman"/>
          <w:b/>
          <w:color w:val="000000" w:themeColor="text1"/>
          <w:sz w:val="24"/>
          <w:szCs w:val="24"/>
          <w:shd w:val="clear" w:color="auto" w:fill="FDFDFD"/>
        </w:rPr>
      </w:pPr>
    </w:p>
    <w:p w:rsidR="009D6D5B" w:rsidRPr="004E4466" w:rsidRDefault="00A31CF2" w:rsidP="004E4466">
      <w:pPr>
        <w:spacing w:before="240" w:after="240"/>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lastRenderedPageBreak/>
        <w:t xml:space="preserve">   VI.  РЕАЛИЗАЦИЈА ВАСПИТНО-ОБРАЗОВНОГ РАДА</w:t>
      </w:r>
    </w:p>
    <w:p w:rsidR="009D6D5B" w:rsidRPr="004E4466" w:rsidRDefault="00A31CF2">
      <w:pPr>
        <w:spacing w:before="240" w:after="240"/>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1.  ВАСПИТНО-ОБРАЗОВНИ РАД У ВРТИЋУ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Реализација  васпитно-образовног рада у протеклој години одвијала се у складу са Развојним планом Установе, Предшколским програмом, Годишњим планом рада Установе и резултатима анализе и процене ефеката програмских активности реализованих у протеклом периоду.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Приоритети рада у области васпитања и образовања дефинисани Развојним планом установе за период 2017-2022. године (развијање квалитетних разноврсних програма и повећање обухвата деце, унапређивање квалитета васпитно-образовне праксе засноване на односима, добробити и учешћу, грађење и неговање климе заједништва и културе вртића као места живљења и грађење и унапређивање професионализма и лидерског деловања запослених које доприноси осигурању и унапређивању квалитета рада установе) су усмеравали рад Установе до израде новог Развојног плана који је усвојен у новембру.</w:t>
      </w:r>
    </w:p>
    <w:p w:rsidR="009D6D5B" w:rsidRPr="004E4466" w:rsidRDefault="00A31CF2">
      <w:pPr>
        <w:spacing w:before="240" w:after="2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shd w:val="clear" w:color="auto" w:fill="FDFDFD"/>
        </w:rPr>
        <w:t xml:space="preserve">   Новим Развојним планом дефинисали смо </w:t>
      </w:r>
      <w:r w:rsidRPr="004E4466">
        <w:rPr>
          <w:rFonts w:ascii="Times New Roman" w:eastAsia="Times New Roman" w:hAnsi="Times New Roman" w:cs="Times New Roman"/>
          <w:color w:val="000000" w:themeColor="text1"/>
          <w:sz w:val="24"/>
          <w:szCs w:val="24"/>
        </w:rPr>
        <w:t xml:space="preserve">приоритетне циљеве рада у нашој Установи </w:t>
      </w:r>
      <w:r w:rsidRPr="004E4466">
        <w:rPr>
          <w:rFonts w:ascii="Times New Roman" w:eastAsia="Times New Roman" w:hAnsi="Times New Roman" w:cs="Times New Roman"/>
          <w:color w:val="000000" w:themeColor="text1"/>
          <w:sz w:val="24"/>
          <w:szCs w:val="24"/>
          <w:shd w:val="clear" w:color="auto" w:fill="FDFDFD"/>
        </w:rPr>
        <w:t>за период од 2022 до 2027. године</w:t>
      </w:r>
      <w:r w:rsidRPr="004E4466">
        <w:rPr>
          <w:rFonts w:ascii="Times New Roman" w:eastAsia="Times New Roman" w:hAnsi="Times New Roman" w:cs="Times New Roman"/>
          <w:color w:val="000000" w:themeColor="text1"/>
          <w:sz w:val="24"/>
          <w:szCs w:val="24"/>
        </w:rPr>
        <w:t xml:space="preserve">: </w:t>
      </w:r>
    </w:p>
    <w:p w:rsidR="009D6D5B" w:rsidRPr="004E4466" w:rsidRDefault="00A31CF2">
      <w:pPr>
        <w:ind w:left="1080" w:right="300" w:hanging="220"/>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1. Грађење квалитета васпитно-образовне праксе усмерене на подршку добробити детета, развоју диспозиција и свих кључних компетенција за целоживотно учење, кроз заједничко делање свих учесника</w:t>
      </w:r>
    </w:p>
    <w:p w:rsidR="009D6D5B" w:rsidRPr="004E4466" w:rsidRDefault="00A31CF2">
      <w:pPr>
        <w:ind w:left="1080" w:right="300" w:hanging="220"/>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2.  Развијање квалитетнe подршке деци и породици у вртићу и заједници кроз заједничко учешће у подстицајном, сигурном и безбедном окружењу.</w:t>
      </w:r>
    </w:p>
    <w:p w:rsidR="009D6D5B" w:rsidRPr="004E4466" w:rsidRDefault="00A31CF2">
      <w:pPr>
        <w:spacing w:before="20" w:after="240"/>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3.  Развијање културе и унапређивање праксе професионалне заједнице учења</w:t>
      </w:r>
    </w:p>
    <w:p w:rsidR="009D6D5B" w:rsidRPr="004E4466" w:rsidRDefault="00A31CF2">
      <w:pPr>
        <w:spacing w:before="240" w:after="240"/>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4.  Унапређивање организације, руковођења и лидерског деловања заснованог на одговорности и мотивацији свих учесника у раду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 xml:space="preserve">Током радне 2022/23. године континуиранo jе развијана квалитетна пракса заснована на рефлексивном приступу и подршци добробити детету, интегрисаном приступу развоју и учењу и грађењу квалитетних односа са децом, породицом и локалном заједницом. Инспиративна средина за игру и учење, континуирано је мењана у сарадњи са децом и родитељима, уз учешће локалне заједнице. Простор вртића је мењан у складу са актуелним истраживањима.  Програм је одражавао реални контекст, креиран је у заједништву деце и одраслих и развијао се кроз истраживања деце, родитеља и васпитача кроз теме/пројекте. Заједништво је препознато и практиковано као важан ослонац развијања програма. Рађено је активно на грађењу односа међу децом, одраслима у вртићу као и са окружењем. Прављени су искораци у грађењу партнерства са локалном заједницом. Ово је и правац развоја праксе у наредном периоду. У наредном периоду акценат треба ставити на искораке у креирању инспиративне средине у заједничким просторима вртића и просторима на отвореном. Додатно је, такође, потребно радити на видљивости и неговању праксе вртића као простора инклузивне и демократске праксе.  </w:t>
      </w: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1.1.  Полазак детета у вртић и подршка током транзиционих периода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Подршка деци и породици у периодима када дете прелази из једног нивоа васпитања и образовања на други (транзициони периоди) реализована је кроз активности којима се обезбеђују услови за успешно прилагођавање и добробит детета, кроз узајамну сарадњу предшколске установе, породице и других система (ОШ, други вртић, ЦСР, терапеути, ИРК....).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Модел постепеног прилагођавања новопримљене деце уз активно  присуство родитеља у групи се континуирано примењује већ дуги низ година у нашој установи. Пре поласка деце у јаслице или вртић одржани су  родитељски састанци  на коме су стручни сарадници и медицинске сестре-васпитачи или васпитачи детаљно информисали родитеље о организацији пријема и току прилагођавање деце и улози родитеља у овом периоду. Родитељи су поред тога попунили упитник о основним особинама и навикама  детета и добили  основне препоруке за припрему детета за полазак у јаслице и вртић у писаној форми . У индивидуалним договорима између родитеља и медицинских сестара/васпитача направљен је план и временска динамика боравка детета и родитеља у јаслама и вртићу. Родитељи и деца боравили су, заједно, у мањим групама, 1-2  сата током прве недеље похађања јаслица или вртића у складу са индивидуалним потребама и развојним могућностима детета. Родитељи су имали могућност да се током овог периода посаветују и размене све потребне информације са васпитачима, као и са стручном службом и  да се договоре о темпу прилагођавања свог детета.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 xml:space="preserve">  У складу са принципима инклузивно демократске праксе коју негујемо у установи током читаве године креирамо свеукупну атмосферу добродошлице тако да се и деца и родитељи осете пријатно и прихваћено у новој средини. </w:t>
      </w:r>
    </w:p>
    <w:p w:rsidR="009D6D5B" w:rsidRPr="004E4466" w:rsidRDefault="009D6D5B">
      <w:pPr>
        <w:spacing w:before="240" w:after="240"/>
        <w:jc w:val="both"/>
        <w:rPr>
          <w:rFonts w:ascii="Times New Roman" w:eastAsia="Times New Roman" w:hAnsi="Times New Roman" w:cs="Times New Roman"/>
          <w:b/>
          <w:color w:val="000000" w:themeColor="text1"/>
          <w:sz w:val="24"/>
          <w:szCs w:val="24"/>
          <w:shd w:val="clear" w:color="auto" w:fill="FDFDFD"/>
        </w:rPr>
      </w:pP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1.2. Партнерство са породицом</w:t>
      </w:r>
    </w:p>
    <w:p w:rsidR="009D6D5B" w:rsidRPr="004E4466" w:rsidRDefault="00A31CF2">
      <w:pPr>
        <w:spacing w:before="240" w:after="240"/>
        <w:jc w:val="both"/>
        <w:rPr>
          <w:rFonts w:ascii="Times New Roman" w:eastAsia="Times New Roman" w:hAnsi="Times New Roman" w:cs="Times New Roman"/>
          <w:color w:val="000000" w:themeColor="text1"/>
          <w:sz w:val="24"/>
          <w:szCs w:val="24"/>
          <w:highlight w:val="white"/>
        </w:rPr>
      </w:pPr>
      <w:r w:rsidRPr="004E4466">
        <w:rPr>
          <w:rFonts w:ascii="Times New Roman" w:eastAsia="Times New Roman" w:hAnsi="Times New Roman" w:cs="Times New Roman"/>
          <w:color w:val="000000" w:themeColor="text1"/>
          <w:sz w:val="24"/>
          <w:szCs w:val="24"/>
          <w:highlight w:val="white"/>
        </w:rPr>
        <w:t xml:space="preserve">  Сарадња породице и вртића, сагледавала се као процес узајaмне подршке, при чему се нагласак стављао на природу и квалитет односа. Сарадњу породице и васпитно - образовне установе карактерише њихово узајамно уважавање и усаглашавање за доборобит детета, као и јединствено деловање породице и васпитно - образовне установе, што повећава снагу и моћ васпитања и важан је фактор подршке целовитом дечјем развоју. Дечје најраније учење и развој повезани су са породицом и кроз породични контекст градили смо основу  учења и развоја детета у свим другим контекстима. Кроз грађење односа са породицом стварале су  се  различите прилике кроз које васпитачи и чланови породица уче једни од других и међусобно се подржавају, чиме се обезбеђује узајамна повезаност  и разумевање, развијање програма којим се даје простор за учешће породице и уважавање мишљења, предлога, сугестија родитеља, стварање услова за целовитије развијање партнерских односа са породицом. Родитељи су се на састанцима у вртићу (родитељски састанци, отворена врата) упознали са активностима деце и  пројектним активностима групе и водили дијалог са васпитачима о томе. Такође, васпитачи, стручни сарадници и сарадници су кроз свакодневну комуникацију и сарадњу са родитељима на различитим основама градили однос партнерства са породицом.</w:t>
      </w:r>
    </w:p>
    <w:p w:rsidR="009D6D5B" w:rsidRPr="004E4466" w:rsidRDefault="00A31CF2">
      <w:pPr>
        <w:spacing w:before="240" w:after="240"/>
        <w:jc w:val="both"/>
        <w:rPr>
          <w:rFonts w:ascii="Times New Roman" w:eastAsia="Times New Roman" w:hAnsi="Times New Roman" w:cs="Times New Roman"/>
          <w:color w:val="000000" w:themeColor="text1"/>
          <w:sz w:val="24"/>
          <w:szCs w:val="24"/>
          <w:highlight w:val="white"/>
        </w:rPr>
      </w:pPr>
      <w:r w:rsidRPr="004E4466">
        <w:rPr>
          <w:rFonts w:ascii="Times New Roman" w:eastAsia="Times New Roman" w:hAnsi="Times New Roman" w:cs="Times New Roman"/>
          <w:color w:val="000000" w:themeColor="text1"/>
          <w:sz w:val="24"/>
          <w:szCs w:val="24"/>
          <w:highlight w:val="white"/>
        </w:rPr>
        <w:t xml:space="preserve">  Током године реализовани су, акционом планом предвиђени различити видови сарадње са родитељима. Осим кроз постојеће облике сарадње: информативни (дневно информисање, редовни родитељски  састанци, „отворена врата“, писана комуникација тј. панои, брошуре и сл.); саветодавно-едукативни (индивидуални разговори, тематски родитељски састанци, штампани материјали) и непосредно учешће родитеља у животу и раду вртића (радионице, уређење простора и сл.) развијали смо  партнерске односе и  истраживали нове видове и могућности за грађење, неговање и унапређивање партнерства са породицом. Рализовани  су планирани  задаци  који се односе на учешће родитеља у процесу прилагођавање и транзиције. Aктивно учешће родитеља у процесу прилагођавање стварало је  оптималне услове за узајамно упознавање и прилагођавање свих актера (деце, родитеља, васпитача) на нове околности и креирање заједничког контекста живљења у вртићу.  И ове године у току процеса имплементације нових Основа </w:t>
      </w:r>
      <w:r w:rsidRPr="004E4466">
        <w:rPr>
          <w:rFonts w:ascii="Times New Roman" w:eastAsia="Times New Roman" w:hAnsi="Times New Roman" w:cs="Times New Roman"/>
          <w:color w:val="000000" w:themeColor="text1"/>
          <w:sz w:val="24"/>
          <w:szCs w:val="24"/>
          <w:highlight w:val="white"/>
        </w:rPr>
        <w:lastRenderedPageBreak/>
        <w:t xml:space="preserve">ПВО,  породица је имала активну улогу у току мењања физичког простора, обогаћивања средствима и материјалима, у формирању различитих просторних целина и заједничких простора, као и учествовање у пројектним активностима са децом. Све то допринело је да се породица потпуније и продубљеније укључи и информише о раду вртића, и сазнаје о значају раног развоја и остваривања квалитетних односа, а у циљу добробити деце. Породица постаје активни и равноправни члан заједнице </w:t>
      </w:r>
    </w:p>
    <w:p w:rsidR="009D6D5B" w:rsidRPr="004E4466" w:rsidRDefault="00A31CF2">
      <w:pPr>
        <w:spacing w:before="240" w:after="240"/>
        <w:jc w:val="both"/>
        <w:rPr>
          <w:rFonts w:ascii="Times New Roman" w:eastAsia="Times New Roman" w:hAnsi="Times New Roman" w:cs="Times New Roman"/>
          <w:color w:val="000000" w:themeColor="text1"/>
          <w:sz w:val="24"/>
          <w:szCs w:val="24"/>
          <w:highlight w:val="white"/>
        </w:rPr>
      </w:pPr>
      <w:r w:rsidRPr="004E4466">
        <w:rPr>
          <w:rFonts w:ascii="Times New Roman" w:eastAsia="Times New Roman" w:hAnsi="Times New Roman" w:cs="Times New Roman"/>
          <w:color w:val="000000" w:themeColor="text1"/>
          <w:sz w:val="24"/>
          <w:szCs w:val="24"/>
          <w:highlight w:val="white"/>
        </w:rPr>
        <w:t xml:space="preserve">  Pодитељи су непосредно били  укључени у процес рада Установе у оквиру следећих стручних тела: Савет родитеља, Актив за развојно планирање, Комисија за специјализоване облике рада, Тим за диверсификацију програма, Тим за заштиту деце од насиља, занемаривања, злостављања и Тим за самовредновање, Тима за инклузију. На тај начин они су дали  допринос доношењу одлука и решавању проблема, разматрајући текућа питања из живота и рада у Установи који се тичу њихове деце.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Савет родитеља на нивоу установе је на састанцима на почетку године информисан о процесу имплементације нових Основа и, кроз презентацију, упознат са полазиштима  нових Основа ПВО. У новембру месецу у вртићима Царић и Невен реализоване су фокус  групе за савете родитеља на тему пилотирање инструмената за самовредновање ПУ. Током године, родитељи су партиципирали у процесу  самовредновања ( кроз рад фокус гтупа у вртићима)  и давали своје идеје, како да вртић буде боље место за живот и учење деце. Указивали су на оно што виде као предности вртића и дали своје идеје како би могли да партиципирају у животу и раду вртића и тиме дали свој допринос заједници професионалног учења</w:t>
      </w:r>
      <w:r w:rsidRPr="004E4466">
        <w:rPr>
          <w:rFonts w:ascii="Times New Roman" w:eastAsia="Times New Roman" w:hAnsi="Times New Roman" w:cs="Times New Roman"/>
          <w:b/>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Све ово је омогућило тимски рад, бољу комуникацију између колега, међусобну бољу повезаност вртића и породице и јачање свих у заједници која учи.</w:t>
      </w:r>
    </w:p>
    <w:p w:rsidR="009D6D5B" w:rsidRPr="004E4466" w:rsidRDefault="00A31CF2">
      <w:pPr>
        <w:pStyle w:val="Heading3"/>
        <w:keepNext w:val="0"/>
        <w:keepLines w:val="0"/>
        <w:spacing w:before="240" w:after="240"/>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1.3. Партнерство са локалном заједницом</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Током 2022-2023 године, Предшколска Установа Чукарица је наставила своју успешну сарадњу са локалном заједницом кроз низ активности: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Сарадња са удружењем “Потковица”.</w:t>
      </w:r>
      <w:r w:rsidRPr="004E4466">
        <w:rPr>
          <w:rFonts w:ascii="Times New Roman" w:eastAsia="Times New Roman" w:hAnsi="Times New Roman" w:cs="Times New Roman"/>
          <w:color w:val="000000" w:themeColor="text1"/>
          <w:sz w:val="24"/>
          <w:szCs w:val="24"/>
          <w:shd w:val="clear" w:color="auto" w:fill="FDFDFD"/>
        </w:rPr>
        <w:t xml:space="preserve"> Родитељи деце којој је потребна подршка, а за коју терапија коњима није контраиндикована, били су упознати са активностима доступним њиховој деци, могућим бенефитима и процедуром за укључивање у програм који бесплатан за кориснике.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lastRenderedPageBreak/>
        <w:t>Дечија недеља</w:t>
      </w:r>
      <w:r w:rsidRPr="004E4466">
        <w:rPr>
          <w:rFonts w:ascii="Times New Roman" w:eastAsia="Times New Roman" w:hAnsi="Times New Roman" w:cs="Times New Roman"/>
          <w:color w:val="000000" w:themeColor="text1"/>
          <w:sz w:val="24"/>
          <w:szCs w:val="24"/>
          <w:shd w:val="clear" w:color="auto" w:fill="FDFDFD"/>
        </w:rPr>
        <w:t xml:space="preserve"> са темом “Шта детету треба да расте до неба” традиционално је обележена од 03. до 09. октобра 2022. Године. У склопу дечје недеље реализоване су активности: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-27.9.2022. Културни центар Чукарица је у оквиру традиоционалних сусрета “Јесен на Чукарици”, у сусрет Дечијој недељи, поклонио ПУ Чукарица позоришну представу “Црвенкапа” Пан театра. Представи je присуствовало 442 деце из вртића Свети Сава, Радосно детињство, Ђурђевак, Невен, Рода и Жирић.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-Социјални радници установе, Милица Марковић и Светлана Лакушић, у склопу манифестације Дечја недеља организоавле су изложбу дечијих радова “Видите шта смо видели” у Галерији ’73. Социјални радници као организатори ове изложбе поручиле су да је циљ изложбе да се прикаже моћ детета да ствара и да мења свет на боље, као и да заиста буде фактор сопственог развоја. Изложбу су отворили предшколци заједно са директорком Предшколске установе Чукарица Биљаном Гајић, док су свечаном отварању присуствовали председник Градске општине Чукарица Срђан Коларић, чланица Општинског већа Стана Лукић и директорка Галерије `73 Мирела Пудар.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Прeдшкoлскa 1 групa вртићa „Бajкa“ је сa музичкo сцeнским нaступoм уз пeсму „Eкoлoгиja“ прeдстaвила нaшу устaнoву нa oвoгoдишњeм Фeстивaлу дeчиjeг ствaрaлaштвa oдржaнoм 7.10.2022. у КЦ “Шумицe”. Фeстивaл je oдржaн у oквиру Дeчиje нeдeљe, а oргaнизoвaн je oд стрaнe удружeњa Приjaтeљи дeцe Чукaрицe. Нa фeстивaлу су пoрeд нaшe групe учeствoвaлe и мнoгe бeoгрaдскe oснoвнe и музичкe шкoлe. Дeцa су прeд брojнoм публикoм, свojим вeсeљeм и рaзигрaнoшћу прeдстaвилa свoj вртић и устaнoву, кao и aктивнoсти кoje су вeзaнe зa прojeкaт кojим сe трeнутнo бaвe. Деца из вртића “Рода” имали су прилику да у суботу 08. октобра учествују у ликовној радионици, која је у Галерији ’73 реализована од 11 до 13 часова.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-Полицијска управа за град Београд, 12.10.2022 приредила је дружење деци предшколских установа са општине Чукарица на Ади Циганлији. У оквиру ове превентивне акције полицајци су деци представили опрему и средства која користе у раду. Кроз дружење суе им објаснили своју улогу, али их и научили како да се чувају у саобраћају. Кроз игру и забаву деци су се представили припадници Полицијске бригаде, Интервентне јединице, ватрогасци, саобраћајци.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-13. октобра на РТС НАУКА, у емисији “Заједно” емитован је  прилог о примеру добре инклузивне праксе у нашој установи. Гледаоци су имали прилику да се упознају са Лазарм и Вукашином и о њиховом једном обичном дану у вртићу. Један дечак има здравствене </w:t>
      </w:r>
      <w:r w:rsidRPr="004E4466">
        <w:rPr>
          <w:rFonts w:ascii="Times New Roman" w:eastAsia="Times New Roman" w:hAnsi="Times New Roman" w:cs="Times New Roman"/>
          <w:color w:val="000000" w:themeColor="text1"/>
          <w:sz w:val="24"/>
          <w:szCs w:val="24"/>
          <w:shd w:val="clear" w:color="auto" w:fill="FDFDFD"/>
        </w:rPr>
        <w:lastRenderedPageBreak/>
        <w:t>проблеме а други развојне тешкоће. У емисији су говорили васпитачи, стручни сарадник и директорка, као и родитељикоји су истакли о томе колико су свесни значаја раног развоја деце.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Посета  Београдској филхармонији</w:t>
      </w:r>
      <w:r w:rsidRPr="004E4466">
        <w:rPr>
          <w:rFonts w:ascii="Times New Roman" w:eastAsia="Times New Roman" w:hAnsi="Times New Roman" w:cs="Times New Roman"/>
          <w:color w:val="000000" w:themeColor="text1"/>
          <w:sz w:val="24"/>
          <w:szCs w:val="24"/>
          <w:shd w:val="clear" w:color="auto" w:fill="FDFDFD"/>
        </w:rPr>
        <w:t>. Дана 19, 20. и 21.10.2022. године 940 деце из вртића ПУ Чукарица учествовало је на концерту „Здраво, ми смо оркестар” у Београдској филхармонији. Координатори задужени за организацију су биле руководиоци: Маријана Бранковић и Катарина Ђурковић.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Сајам књига</w:t>
      </w:r>
      <w:r w:rsidRPr="004E4466">
        <w:rPr>
          <w:rFonts w:ascii="Times New Roman" w:eastAsia="Times New Roman" w:hAnsi="Times New Roman" w:cs="Times New Roman"/>
          <w:color w:val="000000" w:themeColor="text1"/>
          <w:sz w:val="24"/>
          <w:szCs w:val="24"/>
          <w:shd w:val="clear" w:color="auto" w:fill="FDFDFD"/>
        </w:rPr>
        <w:t xml:space="preserve"> наши запослени посетили су Сајам књига у периоду од 23-30.10.2022. године како би се упознали са новом стручном литературом.</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СЦ „ Жарково“</w:t>
      </w:r>
      <w:r w:rsidRPr="004E4466">
        <w:rPr>
          <w:rFonts w:ascii="Times New Roman" w:eastAsia="Times New Roman" w:hAnsi="Times New Roman" w:cs="Times New Roman"/>
          <w:color w:val="000000" w:themeColor="text1"/>
          <w:sz w:val="24"/>
          <w:szCs w:val="24"/>
          <w:shd w:val="clear" w:color="auto" w:fill="FDFDFD"/>
        </w:rPr>
        <w:t xml:space="preserve"> Традиционални турнир у фудбалу у коме су између осталих, учествовала и екипа из ПУ Чукарица, и освојила треће место, одржан је 15.12.2022. године у просторијама Спортског центра „Жарково”.  23.3.2023. у сарадњи са СЦ Жарково, ПУ Чукарица је организовала сусрет и имала сјајну одбојкашку утакмицу са ПУ Полетарац из Барајева.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Дан установе</w:t>
      </w:r>
      <w:r w:rsidRPr="004E4466">
        <w:rPr>
          <w:rFonts w:ascii="Times New Roman" w:eastAsia="Times New Roman" w:hAnsi="Times New Roman" w:cs="Times New Roman"/>
          <w:color w:val="000000" w:themeColor="text1"/>
          <w:sz w:val="24"/>
          <w:szCs w:val="24"/>
          <w:shd w:val="clear" w:color="auto" w:fill="FDFDFD"/>
        </w:rPr>
        <w:t>: 22.12.2022. ПУ Чукарица прославила је 78. годину постојања. Тога дана у периоду од 10-11 сати, сви наши вртићи у сарадњи са локалном заједницом или породицом изашла су ван својих објеката (парк, школа, библиотека, продавнице, занатске радње, спортске клубове), и на тај начин обележиле тај дан, видљивошћу на свим локацијама на територији општине Чукарица. На иницијативу Културног центра Чукарица, вртићи са Бановог брда (Свети Сава, Радосно детињство, Рода, Жирић, Невен и Ђурђевак придружила су се активностима које се припремају за децу у оквиру манифестације „Дедамразијада“ у Парку на Бановом брду. Деца су се дружила са Деда Мразом и убацила новогодишње жеље које су припремили са родитељима у његов џак.</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Галерија КЦ Чукарица</w:t>
      </w:r>
      <w:r w:rsidRPr="004E4466">
        <w:rPr>
          <w:rFonts w:ascii="Times New Roman" w:eastAsia="Times New Roman" w:hAnsi="Times New Roman" w:cs="Times New Roman"/>
          <w:color w:val="000000" w:themeColor="text1"/>
          <w:sz w:val="24"/>
          <w:szCs w:val="24"/>
          <w:shd w:val="clear" w:color="auto" w:fill="FDFDFD"/>
        </w:rPr>
        <w:t xml:space="preserve"> од 27. јануара до 6. фебруара била је постављена изложба дечјег ликовног стваралаштва. Oтварање изложбе ликовних радова деце из свих вртића ПУ Чукарица одржано је 27.1.2023. у 13 часова, у Галерији Културног центра Чукарице, под називом „На путу Светог Саве“ у оквиру традиционалне манифестације обележавања дана Светог Саве. Иницијатори ове изложбе су социјалне раднице наше Установе Милица Марковић и Светлана Лакушић. Свечано затварање изложбе ,,На путу Светог Саве’’ одржано је  13.2.2023. у 13 часова у библиотеци ,,Ђура Јакшић’’ у Железнику.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lastRenderedPageBreak/>
        <w:t>Телевизија</w:t>
      </w:r>
      <w:r w:rsidRPr="004E4466">
        <w:rPr>
          <w:rFonts w:ascii="Times New Roman" w:eastAsia="Times New Roman" w:hAnsi="Times New Roman" w:cs="Times New Roman"/>
          <w:color w:val="000000" w:themeColor="text1"/>
          <w:sz w:val="24"/>
          <w:szCs w:val="24"/>
          <w:shd w:val="clear" w:color="auto" w:fill="FDFDFD"/>
        </w:rPr>
        <w:t xml:space="preserve"> У вртићу „Бајка“ 12. 4.2023. почело је снимање прве емисије Еко школице, Ековизија ТВ Дан.</w:t>
      </w:r>
      <w:r w:rsidRPr="004E4466">
        <w:rPr>
          <w:color w:val="000000" w:themeColor="text1"/>
        </w:rPr>
        <w:t xml:space="preserve"> </w:t>
      </w:r>
      <w:r w:rsidRPr="004E4466">
        <w:rPr>
          <w:rFonts w:ascii="Times New Roman" w:eastAsia="Times New Roman" w:hAnsi="Times New Roman" w:cs="Times New Roman"/>
          <w:color w:val="000000" w:themeColor="text1"/>
          <w:sz w:val="24"/>
          <w:szCs w:val="24"/>
          <w:shd w:val="clear" w:color="auto" w:fill="FDFDFD"/>
        </w:rPr>
        <w:t>И у овој радној години,настављена је дугогодишња  сарадња са емисијом за децу “Кефалица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Дечји маратон</w:t>
      </w:r>
      <w:r w:rsidRPr="004E4466">
        <w:rPr>
          <w:rFonts w:ascii="Times New Roman" w:eastAsia="Times New Roman" w:hAnsi="Times New Roman" w:cs="Times New Roman"/>
          <w:color w:val="000000" w:themeColor="text1"/>
          <w:sz w:val="24"/>
          <w:szCs w:val="24"/>
          <w:shd w:val="clear" w:color="auto" w:fill="FDFDFD"/>
        </w:rPr>
        <w:t xml:space="preserve"> 15.4.2023. у Бео зоо врту одржан је Дечји маратон, на овој манифестацији учествовало је 15 деце из наших вртића. Имали смо двојицу финалиста из вртића „Звездица“ и „Бајка“.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Дечји фестивали</w:t>
      </w:r>
      <w:r w:rsidRPr="004E4466">
        <w:rPr>
          <w:rFonts w:ascii="Times New Roman" w:eastAsia="Times New Roman" w:hAnsi="Times New Roman" w:cs="Times New Roman"/>
          <w:color w:val="000000" w:themeColor="text1"/>
          <w:sz w:val="24"/>
          <w:szCs w:val="24"/>
          <w:shd w:val="clear" w:color="auto" w:fill="FDFDFD"/>
        </w:rPr>
        <w:t xml:space="preserve"> Предшколске групе вртића „Бајка“ и „Горица“ представиле су нас на дечјем фестивалу „Мали Амадеус“ који већ годинама уназад организује Музичка школа „Амадеус“. Деца су имала прилику да присуствују часу солфеђа, да се упознају са инструментима, да присуствују концерту ученика школе и наступе пред посетиоцима фестивала изводећи музичко сценске тачке. Планиране су посете других предшколских група Музичкој школи „Амадеус“.</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Трибина за родитеље</w:t>
      </w:r>
      <w:r w:rsidRPr="004E4466">
        <w:rPr>
          <w:rFonts w:ascii="Times New Roman" w:eastAsia="Times New Roman" w:hAnsi="Times New Roman" w:cs="Times New Roman"/>
          <w:color w:val="000000" w:themeColor="text1"/>
          <w:sz w:val="24"/>
          <w:szCs w:val="24"/>
          <w:shd w:val="clear" w:color="auto" w:fill="FDFDFD"/>
        </w:rPr>
        <w:t xml:space="preserve"> 24. 5. 2023. у Градској општини Чукарица одржана је презентација рада “Нежни смо, али снажни” за руководиоце вртића, сараднике, стручне сараднике и чланове Савета родитеља. Аутори овог рада су Катарина Ђурић стручни сарадник психолог, Живосава Живановић сарадник сестра на превентивној здраственој заштити и Наташа Мачинковић медицинска сестра васпитач из вртића “Горица”.</w:t>
      </w:r>
    </w:p>
    <w:p w:rsidR="009D6D5B" w:rsidRPr="004E4466" w:rsidRDefault="009D6D5B">
      <w:pPr>
        <w:spacing w:before="240" w:after="240"/>
        <w:jc w:val="both"/>
        <w:rPr>
          <w:rFonts w:ascii="Times New Roman" w:eastAsia="Times New Roman" w:hAnsi="Times New Roman" w:cs="Times New Roman"/>
          <w:color w:val="000000" w:themeColor="text1"/>
          <w:sz w:val="24"/>
          <w:szCs w:val="24"/>
          <w:shd w:val="clear" w:color="auto" w:fill="FDFDFD"/>
        </w:rPr>
      </w:pPr>
    </w:p>
    <w:p w:rsidR="009D6D5B" w:rsidRPr="004E4466" w:rsidRDefault="00A31CF2">
      <w:pPr>
        <w:spacing w:before="240" w:after="240"/>
        <w:jc w:val="both"/>
        <w:rPr>
          <w:rFonts w:ascii="Times New Roman" w:eastAsia="Times New Roman" w:hAnsi="Times New Roman" w:cs="Times New Roman"/>
          <w:b/>
          <w:color w:val="000000" w:themeColor="text1"/>
          <w:sz w:val="24"/>
          <w:szCs w:val="24"/>
        </w:rPr>
      </w:pPr>
      <w:r w:rsidRPr="004E4466">
        <w:rPr>
          <w:rFonts w:ascii="Times New Roman" w:eastAsia="Times New Roman" w:hAnsi="Times New Roman" w:cs="Times New Roman"/>
          <w:b/>
          <w:color w:val="000000" w:themeColor="text1"/>
          <w:sz w:val="24"/>
          <w:szCs w:val="24"/>
        </w:rPr>
        <w:t>2. РЕАЛИЗАЦИЈА СТРУЧНОГ УСАВРШАВАЊА</w:t>
      </w:r>
    </w:p>
    <w:p w:rsidR="009D6D5B" w:rsidRPr="004E4466" w:rsidRDefault="00A31CF2">
      <w:pPr>
        <w:spacing w:before="240" w:after="240"/>
        <w:jc w:val="both"/>
        <w:rPr>
          <w:rFonts w:ascii="Times New Roman" w:eastAsia="Times New Roman" w:hAnsi="Times New Roman" w:cs="Times New Roman"/>
          <w:color w:val="000000" w:themeColor="text1"/>
          <w:sz w:val="24"/>
          <w:szCs w:val="24"/>
          <w:highlight w:val="white"/>
        </w:rPr>
      </w:pPr>
      <w:r w:rsidRPr="004E4466">
        <w:rPr>
          <w:rFonts w:ascii="Times New Roman" w:eastAsia="Times New Roman" w:hAnsi="Times New Roman" w:cs="Times New Roman"/>
          <w:color w:val="000000" w:themeColor="text1"/>
          <w:sz w:val="24"/>
          <w:szCs w:val="24"/>
          <w:highlight w:val="white"/>
        </w:rPr>
        <w:t xml:space="preserve"> Извештај стручног усавршавања и рада тимова и актива 2022-2023.</w:t>
      </w:r>
    </w:p>
    <w:p w:rsidR="009D6D5B" w:rsidRPr="004E4466" w:rsidRDefault="00A31CF2">
      <w:pPr>
        <w:spacing w:before="240" w:after="2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highlight w:val="white"/>
        </w:rPr>
        <w:t xml:space="preserve"> </w:t>
      </w:r>
      <w:r w:rsidRPr="004E4466">
        <w:rPr>
          <w:rFonts w:ascii="Times New Roman" w:eastAsia="Times New Roman" w:hAnsi="Times New Roman" w:cs="Times New Roman"/>
          <w:color w:val="000000" w:themeColor="text1"/>
          <w:sz w:val="24"/>
          <w:szCs w:val="24"/>
        </w:rPr>
        <w:t>“Професионaлним усавршавањем практичари треба да се оспособљавају за критичко преиспитивање у правцу континиураних промена, учења и развоја, повезивањем кроз заједничка истраживања у оквиру установе, са другим вртићима и институцијама иницијалног образовања, као и другим институцијама и организацијама.” ( “Заједничким учењем до квалитета”, Београд 2022.).</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Програм стручног усавршавања реализован је кроз:  Васпитно–образовног већа, васпитно образовних актива за васпитаче и медицинске сестре васпитаче, учешће на стручним скуповима, акредитованим семинарима, у програмима стручног усавршавања на </w:t>
      </w:r>
      <w:r w:rsidRPr="004E4466">
        <w:rPr>
          <w:rFonts w:ascii="Times New Roman" w:eastAsia="Times New Roman" w:hAnsi="Times New Roman" w:cs="Times New Roman"/>
          <w:color w:val="000000" w:themeColor="text1"/>
          <w:sz w:val="24"/>
          <w:szCs w:val="24"/>
          <w:shd w:val="clear" w:color="auto" w:fill="FDFDFD"/>
        </w:rPr>
        <w:lastRenderedPageBreak/>
        <w:t xml:space="preserve">различитим интернет платформама, хоризонталном стручном усавршавању, разним конференцијама и другим видовима стручног усавршавања. </w:t>
      </w:r>
    </w:p>
    <w:p w:rsidR="00FB2DF1" w:rsidRDefault="00FB2DF1">
      <w:pPr>
        <w:spacing w:before="240" w:after="240"/>
        <w:jc w:val="both"/>
        <w:rPr>
          <w:rFonts w:ascii="Times New Roman" w:eastAsia="Times New Roman" w:hAnsi="Times New Roman" w:cs="Times New Roman"/>
          <w:b/>
          <w:color w:val="000000" w:themeColor="text1"/>
          <w:sz w:val="24"/>
          <w:szCs w:val="24"/>
          <w:shd w:val="clear" w:color="auto" w:fill="FDFDFD"/>
        </w:rPr>
      </w:pP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 2.1. Реализована  Васпитно-образовна већа: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1.   Извештај о реализацији васпитно-образовног рада ПУ „Чукарица“, Годишњи план рада за 2022/23. годину и Предшколски програм ПУ „Чукарица“, представљени су и усвојени пред 411 чланова васпитно-образовног већа на седници одржаној 12. 9. 2022. године, као и Годишњи извештај о раду директора. Седницом је председавала директорка Биљана Гајић, уз коју су презентовале стручне сараднице Славица Илић, Мирјана Радовић, Катарина Ђурић и Тијана Боговац.</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 Васпитно-образовно веће на којем су запослени разматрали и усвојили Развојни план за период 2022-2027 и Акциони план Установе организовано је у свим вртићима дана 23. 11. 2022. године.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3.  25. 1. 2023. одржана је III седница ВОВ-а са следећим дневним редом: Извештај о реализацији Европског развојног плана 2018-2023. и Европски развојни план 2023-2028. </w:t>
      </w: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2.2. Реализовани програми стручног усавршавања:</w:t>
      </w:r>
    </w:p>
    <w:p w:rsidR="009D6D5B" w:rsidRPr="004E4466" w:rsidRDefault="00A31CF2">
      <w:pPr>
        <w:spacing w:before="240" w:after="2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 На основу предлога васпитача и постављених циљева у акционом плану за текућу годину, током радне недеље 16. -20. 1. 2023. послат је упитник васпитачима који се односи на избор семинара, са циљем да васпитачи унесу своје преференције, за реализацију су предложени следећи семинари: 781 - НЛП –часови разумевања, 816 - Документовање као подршка учењу, 838 – Од конфликта до сарадње, 873 – Рутине и ритуали. Реализовани су следећи семинари: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rPr>
        <w:t>1. 1. 10. 2022. у</w:t>
      </w:r>
      <w:r w:rsidRPr="004E4466">
        <w:rPr>
          <w:rFonts w:ascii="Times New Roman" w:eastAsia="Times New Roman" w:hAnsi="Times New Roman" w:cs="Times New Roman"/>
          <w:color w:val="000000" w:themeColor="text1"/>
          <w:sz w:val="24"/>
          <w:szCs w:val="24"/>
          <w:shd w:val="clear" w:color="auto" w:fill="FDFDFD"/>
        </w:rPr>
        <w:t xml:space="preserve"> вртићу „Филмић“ Тијана Боговац – стручни сарадник педагог и Милијана Гајић – просветна саветница и васпитач,  реализовале су акредитовани програм „Игре у природи, игре са ризицима“ за 30 учесника.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2. У вртићу “Царић” 5. 11. 2022. реализован је семинар “Игре у природи, игре са ризицима” у организацији Удружења васпитача Београда, за васпитаче представнике свих предшколских установа Београда.</w:t>
      </w:r>
    </w:p>
    <w:p w:rsidR="00D00CB2" w:rsidRPr="004E4466" w:rsidRDefault="00A31CF2" w:rsidP="00D00CB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3. </w:t>
      </w:r>
      <w:r w:rsidR="00D00CB2" w:rsidRPr="004E4466">
        <w:rPr>
          <w:rFonts w:ascii="Times New Roman" w:eastAsia="Times New Roman" w:hAnsi="Times New Roman" w:cs="Times New Roman"/>
          <w:b/>
          <w:color w:val="000000" w:themeColor="text1"/>
          <w:sz w:val="24"/>
          <w:szCs w:val="24"/>
          <w:shd w:val="clear" w:color="auto" w:fill="FDFDFD"/>
        </w:rPr>
        <w:t>Галерија КЦ Чукарица</w:t>
      </w:r>
      <w:r w:rsidR="00D00CB2" w:rsidRPr="004E4466">
        <w:rPr>
          <w:rFonts w:ascii="Times New Roman" w:eastAsia="Times New Roman" w:hAnsi="Times New Roman" w:cs="Times New Roman"/>
          <w:color w:val="000000" w:themeColor="text1"/>
          <w:sz w:val="24"/>
          <w:szCs w:val="24"/>
          <w:shd w:val="clear" w:color="auto" w:fill="FDFDFD"/>
        </w:rPr>
        <w:t xml:space="preserve"> од 27. јануара до 6. фебруара била је постављена изложба дечјег ликовног стваралаштва. Oтварање изложбе ликовних радова деце из свих вртића ПУ Чукарица одржано је 27.1.2023. у 13 часова, у Галерији Културног центра Чукарице, под називом „На путу Светог Саве“ у оквиру традиционалне манифестације обележавања дана Светог Саве. Иницијатори ове изложбе су социјалне раднице наше Установе Милица Марковић и Светлана Лакушић. Свечано затварање изложбе ,,На путу Светог Саве’’ одржано је  13.2.2023. у 13 часова у библиотеци ,,Ђура Јакшић’’ у Железнику.</w:t>
      </w:r>
    </w:p>
    <w:p w:rsidR="00D00CB2" w:rsidRPr="004E4466" w:rsidRDefault="00D00CB2" w:rsidP="00D00CB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Телевизија</w:t>
      </w:r>
      <w:r w:rsidRPr="004E4466">
        <w:rPr>
          <w:rFonts w:ascii="Times New Roman" w:eastAsia="Times New Roman" w:hAnsi="Times New Roman" w:cs="Times New Roman"/>
          <w:color w:val="000000" w:themeColor="text1"/>
          <w:sz w:val="24"/>
          <w:szCs w:val="24"/>
          <w:shd w:val="clear" w:color="auto" w:fill="FDFDFD"/>
        </w:rPr>
        <w:t xml:space="preserve"> У вртићу „Бајка“ 12. 4.2023. почело је снимање прве емисије Еко школице, Ековизија ТВ Дан.</w:t>
      </w:r>
      <w:r w:rsidRPr="004E4466">
        <w:rPr>
          <w:color w:val="000000" w:themeColor="text1"/>
        </w:rPr>
        <w:t xml:space="preserve"> </w:t>
      </w:r>
      <w:r w:rsidRPr="004E4466">
        <w:rPr>
          <w:rFonts w:ascii="Times New Roman" w:eastAsia="Times New Roman" w:hAnsi="Times New Roman" w:cs="Times New Roman"/>
          <w:color w:val="000000" w:themeColor="text1"/>
          <w:sz w:val="24"/>
          <w:szCs w:val="24"/>
          <w:shd w:val="clear" w:color="auto" w:fill="FDFDFD"/>
        </w:rPr>
        <w:t>И у овој радној години,настављена је дугогодишња  сарадња са емисијом за децу “Кефалица</w:t>
      </w:r>
    </w:p>
    <w:p w:rsidR="00D00CB2" w:rsidRPr="004E4466" w:rsidRDefault="00D00CB2" w:rsidP="00D00CB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Дечји маратон</w:t>
      </w:r>
      <w:r w:rsidRPr="004E4466">
        <w:rPr>
          <w:rFonts w:ascii="Times New Roman" w:eastAsia="Times New Roman" w:hAnsi="Times New Roman" w:cs="Times New Roman"/>
          <w:color w:val="000000" w:themeColor="text1"/>
          <w:sz w:val="24"/>
          <w:szCs w:val="24"/>
          <w:shd w:val="clear" w:color="auto" w:fill="FDFDFD"/>
        </w:rPr>
        <w:t xml:space="preserve"> 15.4.2023. у Бео зоо врту одржан је Дечји маратон, на овој манифестацији учествовало је 15 деце из наших вртића. Имали смо двојицу финалиста из вртића „Звездица“ и „Бајка“.</w:t>
      </w:r>
    </w:p>
    <w:p w:rsidR="00D00CB2" w:rsidRPr="004E4466" w:rsidRDefault="00D00CB2" w:rsidP="00D00CB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Дечји фестивали</w:t>
      </w:r>
      <w:r w:rsidRPr="004E4466">
        <w:rPr>
          <w:rFonts w:ascii="Times New Roman" w:eastAsia="Times New Roman" w:hAnsi="Times New Roman" w:cs="Times New Roman"/>
          <w:color w:val="000000" w:themeColor="text1"/>
          <w:sz w:val="24"/>
          <w:szCs w:val="24"/>
          <w:shd w:val="clear" w:color="auto" w:fill="FDFDFD"/>
        </w:rPr>
        <w:t xml:space="preserve"> Предшколске групе вртића „Бајка“ и „Горица“ представиле су нас на дечјем фестивалу „Мали Амадеус“ који већ годинама уназад организује Музичка школа „Амадеус“. Деца су имала прилику да присуствују часу солфеђа, да се упознају са инструментима, да присуствују концерту ученика школе и наступе пред посетиоцима фестивала изводећи музичко сценске тачке. Планиране су посете других предшколских група Музичкој школи „Амадеус“.</w:t>
      </w:r>
    </w:p>
    <w:p w:rsidR="00D00CB2" w:rsidRPr="004E4466" w:rsidRDefault="00D00CB2" w:rsidP="00D00CB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Трибина за родитеље</w:t>
      </w:r>
      <w:r w:rsidRPr="004E4466">
        <w:rPr>
          <w:rFonts w:ascii="Times New Roman" w:eastAsia="Times New Roman" w:hAnsi="Times New Roman" w:cs="Times New Roman"/>
          <w:color w:val="000000" w:themeColor="text1"/>
          <w:sz w:val="24"/>
          <w:szCs w:val="24"/>
          <w:shd w:val="clear" w:color="auto" w:fill="FDFDFD"/>
        </w:rPr>
        <w:t xml:space="preserve"> 24. 5. 2023. у Градској општини Чукарица одржана је презентација рада “Нежни смо, али снажни” за руководиоце вртића, сараднике, стручне сараднике и чланове Савета родитеља. Аутори овог рада су Катарина Ђурић стручни сарадник психолог, Живосава Живановић сарадник сестра на превентивној здраственој заштити и Наташа Мачинковић медицинска сестра васпитач из вртића “Горица”.</w:t>
      </w:r>
    </w:p>
    <w:p w:rsidR="009D6D5B" w:rsidRPr="004E4466" w:rsidRDefault="00A31CF2" w:rsidP="00D00CB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Почетком октобра почео је програм менторске подршке ПУ у самовредновању квалитета рада који је обухватио целокупан циклус самовредновања 2022/2023. Менторску подршку за чланове тима за самовредновање из наше установе спроводила је  ментор Тијана Боговац.</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4. 2. 2023. реализована је пета хоризонтална размена ,,Дан за размену идеја”, у вртићу Царић. Скуп је отворила директорка Установе Биљана Гајић. Приказани су радови који су представљали Установу на стручним скуповима у радној 2019/20 и 2020/21. Радови су организовани у четири радне групе: Креирање инспиративне средине и грађење партнерских односа у јаслицама, Грађење квалитетних односа и иновативних приступа, Различити приступи грађењу квалитетних односа и Креирање инспиративне средине и пројектни приступ. Приказано је 16 презентација, и било је присутно око 170 учесника.</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28. 2. 2023. године, реализована је хоризонталана размена са предшколском установом „Наша радост“ из Смедерева. Упознали смо их са кратким програмима које смо реализовали и изнели искуства у сарадњи са локалном заједницом. У хоризонталној размени из ПУ Чукарица су учествовали васпитачи, стручни сарадници и сарадници, мс на пзз, представник Општине Чукарица и директор ПУ Чукарица. Сврха посете је била хоризонтална размена са циљем јачања капацитета локалног тима за инклузивно предшколско васпитање и образовање. Из  ПУ „Наша радост“ Смедерево посетили су нас: директорка и помоћница ПУ „Наша радост“, чланице радне групе (водитељи радионица-2, родитељи-2, представник Града задужен за послове праћења и координације на решавању ромских питања и послова из области родне равноправности) и стручна сарадница-дефектолог, задужена за пројекат „Корачајмо заједно“, који се у овој установи реализује  од октобра месеца 2019. године. Тим ПУ Чукарица представљали су : чланица Општинског већа ГО Чукарица, Стана Лукић, директорка Биљана Гајић, Милица Марковић социјална радница , Катарина Ђурић стручна сарадница, Тијана Боговац стручна сарадница, Живослава Живановић сарадник за пзз, Наташа Мачинковић мс васпитач, Александра Петровић васпитач и Мирјана Јеркић васпитач.</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ПУ Чукарица је 15. 5. 2023. у вртићу “Филмић” дочекала госте из Републике Српске, Републике Словеније, Федерације БиХ, Републике Северне Македоније и Црне Горе, у организацији  регионалног Удружења васпитача „</w:t>
      </w:r>
      <w:r w:rsidRPr="004E4466">
        <w:rPr>
          <w:rFonts w:ascii="Times New Roman" w:eastAsia="Times New Roman" w:hAnsi="Times New Roman" w:cs="Times New Roman"/>
          <w:b/>
          <w:color w:val="000000" w:themeColor="text1"/>
          <w:sz w:val="24"/>
          <w:szCs w:val="24"/>
          <w:shd w:val="clear" w:color="auto" w:fill="FDFDFD"/>
        </w:rPr>
        <w:t>Б</w:t>
      </w:r>
      <w:r w:rsidRPr="004E4466">
        <w:rPr>
          <w:rFonts w:ascii="Times New Roman" w:eastAsia="Times New Roman" w:hAnsi="Times New Roman" w:cs="Times New Roman"/>
          <w:color w:val="000000" w:themeColor="text1"/>
          <w:sz w:val="24"/>
          <w:szCs w:val="24"/>
          <w:shd w:val="clear" w:color="auto" w:fill="FDFDFD"/>
        </w:rPr>
        <w:t xml:space="preserve">апта“. Након уводног представљања ПУ Чукарица од стране директорке Биљане Гајић, организована је обилазак вртића, а затим смо приказали гостима примере праксе: 1.презентацију “У дворишту смо се играли и радили, односе међусобно и са другима градили “, вртић „Ђурђевак“, Сабина Глођовић васпитач и Катарина Ђурић психолог; 2. Диверсификовани програм – „Додир од кога се расте“ представиле су Катарина Ђурић стручна сарадница, Живослава Живановић сарадник за пзз, Наташа Мачинковић мс васпитач,3. „ Наша слагалица“ како смо започели грађење заједнице“ изложиле су  Маријана Бранковић, руководилац вртића Филмић, Ивана Савић, Тања Миленковић, Снежана Лукић, Мирјана Недељковић васпитачи, и Катарина Ђурић стручна сарадница, како би приказале су начине грађење заједнице и културе </w:t>
      </w:r>
      <w:r w:rsidRPr="004E4466">
        <w:rPr>
          <w:rFonts w:ascii="Times New Roman" w:eastAsia="Times New Roman" w:hAnsi="Times New Roman" w:cs="Times New Roman"/>
          <w:color w:val="000000" w:themeColor="text1"/>
          <w:sz w:val="24"/>
          <w:szCs w:val="24"/>
          <w:shd w:val="clear" w:color="auto" w:fill="FDFDFD"/>
        </w:rPr>
        <w:lastRenderedPageBreak/>
        <w:t>вртића Филмић. Након тога госте смо упознали и са поносом истакли најпопуларнија и најлепша излетишта Чукарице, природне лепоте, ресурсе и спортско рекреативне понуде Аде Циганлије.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Онлајн обука „Подршка развоју дигиталних компетенција практичара у предшколским установама“ почела је 10. 5 2023. Обука је настала у сарадњи Министарства просвете, Завода за унапређивање образовања и васпитања и Центра за унапређивање наставе „Абакус“. Намењена је практичарима у ПУ: васпитачима, мед.сестрама васпитачима, дефектолозима, стручним сарадницима и дикректорима ПУ. Обуку су најпре завршили координатори, а затим су били обухваћени практичари са израженим дигиталним компетенцијама. Обука је у том првом кругу трајала две недеље. Ова група је имала подршку координатора и састанке на којима су се израђивали нацрти за практични пројектни задатаки и дигитални ресур. Координатори су имали менторску подршку у виду онлајн састанака.  У другом кругу обуке „Подршка развоју дигиталних компетенција практичара у предшколским установама“ из наше Установе је завршило онлајн обуку 314 учесника практичара. </w:t>
      </w: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i/>
          <w:color w:val="000000" w:themeColor="text1"/>
          <w:sz w:val="24"/>
          <w:szCs w:val="24"/>
          <w:shd w:val="clear" w:color="auto" w:fill="FDFDFD"/>
        </w:rPr>
        <w:t xml:space="preserve"> </w:t>
      </w:r>
      <w:r w:rsidRPr="004E4466">
        <w:rPr>
          <w:rFonts w:ascii="Times New Roman" w:eastAsia="Times New Roman" w:hAnsi="Times New Roman" w:cs="Times New Roman"/>
          <w:b/>
          <w:color w:val="000000" w:themeColor="text1"/>
          <w:sz w:val="24"/>
          <w:szCs w:val="24"/>
          <w:shd w:val="clear" w:color="auto" w:fill="FDFDFD"/>
        </w:rPr>
        <w:t>2.3. Реализовани активи и састанци тимова на нивоу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Септембар</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У вртићу „Радосно детињство“ 20. 9. 2022. године у реализован је први састанак Тима за заштиту деце. Састанку је присуствовало 24 васпитача, стручних сарадника и сарадника. Кроз резултате онлајн упитника чланови тима бавили су се анализом стања и упознали са планом акција за наредну годину. </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21. 9. и 28. 9. 2023. реализовани су састанци тима за Ране интервенције. 30.9.2022. у склопу додатних обука за успостављање система раних интервенција, реализован је вебинар на тему: “ Подршка развијању вештина помагача”.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Октобар</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25.10.2022. у вртићу Бајка реализован је састанак ментора и прирпавника са темом  Упознавање са  програмом увођења у посао, који је реализовала стручна сарадница Јелица Гагић.</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Током месеца октобра реализовани су  састанци тимова за инклузивно образовање на нивоу вртића на којима су се реализовала евалуација  педагошких профила.</w:t>
      </w:r>
    </w:p>
    <w:p w:rsidR="009D6D5B" w:rsidRPr="004E4466" w:rsidRDefault="00A31CF2">
      <w:pPr>
        <w:spacing w:before="240" w:after="240"/>
        <w:jc w:val="both"/>
        <w:rPr>
          <w:rFonts w:ascii="Times New Roman" w:eastAsia="Times New Roman" w:hAnsi="Times New Roman" w:cs="Times New Roman"/>
          <w:color w:val="000000" w:themeColor="text1"/>
          <w:shd w:val="clear" w:color="auto" w:fill="FDFDFD"/>
        </w:rPr>
      </w:pPr>
      <w:r w:rsidRPr="004E4466">
        <w:rPr>
          <w:rFonts w:ascii="Times New Roman" w:eastAsia="Times New Roman" w:hAnsi="Times New Roman" w:cs="Times New Roman"/>
          <w:color w:val="000000" w:themeColor="text1"/>
          <w:shd w:val="clear" w:color="auto" w:fill="FDFDFD"/>
        </w:rPr>
        <w:t xml:space="preserve">Састанак Тима за самовредновање одржан је 20. 10. 2022. године у вртићу Бајка. Састанку су присуствовали директор Установе Биљана Гајић, ментор за самовредновање Тијана Боговац и чланови Тима за самовредновање установе: координатор Татјана Стојков, Дејан Виденовић и Јасмина Туфегџић. Тим је представио досадашњи начин рада самовредновања у Установи. </w:t>
      </w:r>
    </w:p>
    <w:p w:rsidR="009D6D5B" w:rsidRPr="004E4466" w:rsidRDefault="00A31CF2">
      <w:pPr>
        <w:spacing w:before="240" w:after="240"/>
        <w:jc w:val="both"/>
        <w:rPr>
          <w:rFonts w:ascii="Times New Roman" w:eastAsia="Times New Roman" w:hAnsi="Times New Roman" w:cs="Times New Roman"/>
          <w:color w:val="000000" w:themeColor="text1"/>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hd w:val="clear" w:color="auto" w:fill="FDFDFD"/>
        </w:rPr>
        <w:t xml:space="preserve"> 26. 10. 2022. одржан је састанак Тима за самовредновање на нивоу Установе у вртићу Дечији гај. Тема Актива је била  ,,Грађење заједничког значења стандарда и индикатора''. Радионицу су осмислили и реализовали чланови Тима за самовредновање Установе: координатор Тима педагог Татјана Стојков, психолог Дејан Виденовић и логопед Јасмина Туфегџић. Чланови тимова за самовредновање вртића упознати су са методологијом процеса самовредновања која се усклађује са новим Основама програма. Дискусије је пружила идеје за избор области самовредновања за ову радну годину: васпитно образовни рад и грађење заједничког значења за стандарде и индикаторе, јачање рефлексивног приступа пракси.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hd w:val="clear" w:color="auto" w:fill="FDFDFD"/>
        </w:rPr>
        <w:t>28. 10. 2022. године за чланове Тима за заштиту деце одржано је предавање „Емпатија у васпитању деце - ресурс или замка?". Предавање је реализовала гошћа Теа Кнежевић, психолошкиња из Загреба и ауторка терапијских сликовница за децу.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Новембар</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Тим за самовредновање, васпитачи и медицинске сестре васпитачи вртића “Плава птица” 7. 11. 2022. године реализовали су радионицу “Огледало у процесу” на којој су се разматрали докази за испуњеност стандарда из области васпитно-образовног рада. Радионицу је реализовала Јасмина Стевановић, васпитач.</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Састанак Тима за самовредновање са ментором Тијаном Боговац одржан је 28. 11. 2022. године у Управи Установе у присуству чланова Тима за самовредновање, ментором Тијаном Боговац и помоћника директора Славице Прокић. На састанку су анализирани кораци у раду Тима за самовредновање и чланови тима су добили нова усмерења у раду са Тимовима вртића. Велика помоћ у раду је и Водич за самовредновање ПУ, који пружа конкретне предлоге и подршку тимова.</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Хоризонтална размена након посете вртићу “Земунски бисер”, који је центар кластера, реализована је у вртићу “Бајка”, вртићу језгру наше установе (један од четири) за вртиће “Жирић”, “Горица”, “Свети Сава”, “Кошута” и “Невен” 29. 11. 2022. године. Презентацију </w:t>
      </w:r>
      <w:r w:rsidRPr="004E4466">
        <w:rPr>
          <w:rFonts w:ascii="Times New Roman" w:eastAsia="Times New Roman" w:hAnsi="Times New Roman" w:cs="Times New Roman"/>
          <w:color w:val="000000" w:themeColor="text1"/>
          <w:sz w:val="24"/>
          <w:szCs w:val="24"/>
          <w:shd w:val="clear" w:color="auto" w:fill="FDFDFD"/>
        </w:rPr>
        <w:lastRenderedPageBreak/>
        <w:t>учења након посете центру кластера одржали су медицинска сестра- васпитач Мирјана Садику, васпитачи Александра Цвејић, Љиљана Станисављевић, Јасна Богосављевић и стручни сарадник, педагог Тијана Боговац.</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Децембар</w:t>
      </w:r>
    </w:p>
    <w:p w:rsidR="009D6D5B" w:rsidRPr="004E4466" w:rsidRDefault="00A31CF2">
      <w:pPr>
        <w:spacing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8. 12. 2022. одржан je састанак Тима за самовредновање са Тимовима за самовредновање вртића у вртићу “Бајка”, где се говорило о реализацији наредних корака у процесу самовредновања вртића по сугестијама ментора.</w:t>
      </w:r>
    </w:p>
    <w:p w:rsidR="009D6D5B" w:rsidRPr="004E4466" w:rsidRDefault="00A31CF2">
      <w:pPr>
        <w:spacing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21. 12. 2022. године Тим за самовредновање одржао је састанак са Тимовима за самовредновање за вртиће Свети Сава, Радосно детињство, Жирић, Невен, Ђурђевак, Царић, Бајка и Дуга у вртићу “Свети Сава”.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21. 12 .2022. социјалне раднице Установе Светлана Лакушић и Милица Марковић вирално су проследиле у етар видео презентацију под називом “Дете и екрани” намењену свим запосленима и родитељима.</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23. 12. 2022. године Тим за самовредновање одржао је састанак са Тимовима за самовредновање у вртићу “Дечији Гај” за вртиће Дечији гај, Сањалица, Плава птица, Буба мара, Сунце и Дечији клуб.</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26. 12. 2022. Одржан је састанак Тима за самовредновање са ментором са темом Прикупљање података и одабир инструмената у процесу Самовредновања.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27. 12. 2022. у вртићу Радосно детињство одржана је хоризонтална размена за вртиће омотаче Плава птица, Весељко  Плави чуперак, Рода, Ђурђевак и Филмић. Тема хоризонталне размене су биле посете вртићима кластера Земунски бисер и Младост у Чачку. У презентацији су учествовали васпитачи Сања Шпица, Јелена Јовановић, Ивана Јоксимовић, Јелица Љубисављевић, Маријана Бранковић и стручни сарадник Катарина Ђурић.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28. 12. 2022. године Тим за самовредновање је одржао састанак са Тимовима за самовредновање у вртићу “Весељко” за вртиће Весељко, Цврчак, Плави Чуперак, Горица и Машталица.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 xml:space="preserve"> Током месеца децембра у вртићу “Весељко” реализовало се истраживање за потребе рада на тему “Примитивни рефлекси код деце”. Циљна група су деца узраста 5-7 година, а истраживање је реализовала Александра Буковица директорка ОШ  “Милоје Павловић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Јануар</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Током јануара започела је примена Video-coaching методе у вртићу Бајка у јасленој групи. Метод је развијан на факултету за практичаре који раде са децом најмлађег узраста у Белгији, а онлајн-обуку је током 2022. прошла стручна сарадница Тијана Боговац. У питању је метод учења и рефлексија у пракси и прилика за сагледавање праксе из дечје перспективе. Процес опробавања методе је трајала три месеца.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17. 1. 2023. Тим за самовредновање одржао је састанак са представницима Тимова за самовредновање свих вртића наше Установе. Тема је била анализа и евалуација активности предузетих у предходном у периоду. Састанак је реализован у вртићу Дечији гај. Реализатори су били стручни сарадници: координатор тима педагог Татјана Стојков, психолог Дејан Виденовић и логопед Јасмина Туфегџић, а састанку су присуствовали чланови тимова за самовредновање вртића.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 састанку Тима за заштиту деце, који се одржао 18. 1. 2023. у вртићу Бајка реализована је радионица “Ледени брег и ја - животне вредности”. Радионицу су реализовале стручне сараднице Катарина Ђурић и Мирјана Радовић.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25. 1. 2023. Тим за самовредновање одржао је састанак са представницима Тимова за самовредновање свих вртића наше Установе. Тема је упознавање и употреба инструмената које се спроводе у наредном периоду. Учесници су упознати са упитником за васпитаче која се налази на MS Office A1 платфоми. Реализатори су били стручни сарадници: координатор тима педагог Татјана Стојков, психолог Дејан Виденовић и логопед Јасмина Туфегџић, а састанку су присуствовали члан тимова за самовредновање вртића.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Састанак Тима за самовредновање Установе са ментором одржао се ,,онлајн”  22. 2. 2023. Састанку je присусутвовала ментор Тијана Боговац, координатор Тима за самовредновање -педагог Татјана Стојков, психолог Дејан Виденовић и логопед Јасна Туфегџић.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31. 1. 2023. у вртићу Цврчак одржана је хоризонтална размена за вртиће омотаче ,,Заједничко учење моделовањем”, Сањалица, Невен, Дечији клуб, Дуга. Тема хоризонталне размене била је посете вртићима кластера Земунски бисер и Младост у Чачку. У презентацији су учествали васпитачи вртића уз подршку стручног сарадника Дејана Виденовића.</w:t>
      </w:r>
    </w:p>
    <w:p w:rsidR="009D6D5B" w:rsidRPr="004E4466" w:rsidRDefault="009D6D5B">
      <w:pPr>
        <w:spacing w:before="240" w:after="240"/>
        <w:jc w:val="both"/>
        <w:rPr>
          <w:rFonts w:ascii="Times New Roman" w:eastAsia="Times New Roman" w:hAnsi="Times New Roman" w:cs="Times New Roman"/>
          <w:color w:val="000000" w:themeColor="text1"/>
          <w:sz w:val="24"/>
          <w:szCs w:val="24"/>
          <w:shd w:val="clear" w:color="auto" w:fill="FDFDFD"/>
        </w:rPr>
      </w:pPr>
    </w:p>
    <w:p w:rsidR="009D6D5B" w:rsidRPr="004E4466" w:rsidRDefault="00A31CF2" w:rsidP="00FB2DF1">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Фебруар</w:t>
      </w:r>
      <w:r w:rsidR="00FB2DF1">
        <w:rPr>
          <w:rFonts w:ascii="Times New Roman" w:eastAsia="Times New Roman" w:hAnsi="Times New Roman" w:cs="Times New Roman"/>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2 2. 2023. одржана је хоризонтална размена за вртиће омотаче у вртићу Сунцe ,,Заједничко учење моделовање”, Дечији гај, Царић, Бубамара, Дуга, Машталица, Звездица. Тема хоризонталне размене су посете вртићима кластера Земунски бисер и Младост у Чачку. У презентацији су учествали васпитачи вртића уз подршку стручног сарадника Татјане Стојков.</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7. 2 .2023. реализован је Актив ментора и приправника на тему ”Опште препоруке за увођење приправника у посао” у вртићу Бајка. Реализатори актива били су стручни сарадници Јелица Гагић и Татјана Стојков.</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Активи Тима за самовредновање са представницима тимова вртића  одржани су у вртићу Свети Сава (9. 2.), Дечији гај (10. 2.) и Весељко (13. 2.). Тема састанка је била организација фокус групе са родитељима, консултације са децом и изазов у процесу. Састанку су присусутвовали координатор Тима за самовредновање Татјана Стојков, психолог Дејан Виденовић, логопед Јасна Туфегџић и представници тимова вртића.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Састанак Тима за самовредновање Установе са ментором одржао се  ,,онлајн” 22. 2. 2023. Састанку су присусутвовали: ментор Тијана Боговац, координатор Тима за самовредновање -педагог Татјана Стојков, психолог Дејан Виденовић и логопед Јасна Туфегџић. Тема састанка је анализа података и извођење закључака у процесу самовредновања.</w:t>
      </w:r>
    </w:p>
    <w:p w:rsidR="009D6D5B" w:rsidRPr="004E4466" w:rsidRDefault="00A31CF2">
      <w:pPr>
        <w:spacing w:before="240" w:after="240"/>
        <w:ind w:firstLine="720"/>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Tоком целог месеца фебруара, сваке среде одржавани су састанци тима за успостављање програма породично оријентисаних раних интервенција. Активнију улогу у Тиму показале су две новопридошле колегиниице дефектолози из СОШО „Свети Сава” са Умке, које су започеле рад са породицом из вртића „Горица” по интензивном моделу.</w:t>
      </w:r>
    </w:p>
    <w:p w:rsidR="009D6D5B" w:rsidRPr="004E4466" w:rsidRDefault="00A31CF2" w:rsidP="00FB2DF1">
      <w:pPr>
        <w:spacing w:before="240" w:after="240"/>
        <w:rPr>
          <w:rFonts w:ascii="Times New Roman" w:eastAsia="Times New Roman" w:hAnsi="Times New Roman" w:cs="Times New Roman"/>
          <w:color w:val="000000" w:themeColor="text1"/>
          <w:highlight w:val="white"/>
        </w:rPr>
      </w:pPr>
      <w:r w:rsidRPr="00FB2DF1">
        <w:rPr>
          <w:rFonts w:ascii="Times New Roman" w:eastAsia="Times New Roman" w:hAnsi="Times New Roman" w:cs="Times New Roman"/>
          <w:b/>
          <w:color w:val="000000" w:themeColor="text1"/>
          <w:sz w:val="24"/>
          <w:szCs w:val="24"/>
          <w:shd w:val="clear" w:color="auto" w:fill="FDFDFD"/>
        </w:rPr>
        <w:t>Март</w:t>
      </w:r>
      <w:r w:rsidR="00FB2DF1" w:rsidRPr="00FB2DF1">
        <w:rPr>
          <w:rFonts w:ascii="Times New Roman" w:eastAsia="Times New Roman" w:hAnsi="Times New Roman" w:cs="Times New Roman"/>
          <w:b/>
          <w:color w:val="000000" w:themeColor="text1"/>
          <w:sz w:val="24"/>
          <w:szCs w:val="24"/>
          <w:shd w:val="clear" w:color="auto" w:fill="FDFDFD"/>
        </w:rPr>
        <w:t>:</w:t>
      </w:r>
      <w:r w:rsidR="00FB2DF1">
        <w:rPr>
          <w:rFonts w:ascii="Times New Roman" w:eastAsia="Times New Roman" w:hAnsi="Times New Roman" w:cs="Times New Roman"/>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hd w:val="clear" w:color="auto" w:fill="FDFDFD"/>
        </w:rPr>
        <w:t xml:space="preserve">  Хоризонтална размена за медицинске сестре-васпитаче са темом „Примена промена – искуство процеса имплементације нових Oснова програма у јаслама вртића “Бајка” реализовао се у просторијама Културног центра Чукарица 1. 3. 2023. Свој ауторски рад презентовале су Мирјана </w:t>
      </w:r>
      <w:r w:rsidRPr="004E4466">
        <w:rPr>
          <w:rFonts w:ascii="Times New Roman" w:eastAsia="Times New Roman" w:hAnsi="Times New Roman" w:cs="Times New Roman"/>
          <w:color w:val="000000" w:themeColor="text1"/>
          <w:shd w:val="clear" w:color="auto" w:fill="FDFDFD"/>
        </w:rPr>
        <w:lastRenderedPageBreak/>
        <w:t xml:space="preserve">Садику и Александра Срећо, медицинске сестре васпитачи уз подршку стручне сараднице Тијане Боговац. </w:t>
      </w:r>
      <w:r w:rsidRPr="004E4466">
        <w:rPr>
          <w:rFonts w:ascii="Times New Roman" w:eastAsia="Times New Roman" w:hAnsi="Times New Roman" w:cs="Times New Roman"/>
          <w:color w:val="000000" w:themeColor="text1"/>
          <w:highlight w:val="white"/>
        </w:rPr>
        <w:t>Директорка установе Биљана Гајић и 48 медицинских сестара - васпитача присуствовале су хоризонталној размени. Након презентације рада учесници размене имали су прилику да поставе питања ауторкама рада који приказује процес креирања промена у процесу имплементације Основа програма у вртићу језгру.</w:t>
      </w:r>
    </w:p>
    <w:p w:rsidR="009D6D5B" w:rsidRPr="004E4466" w:rsidRDefault="00A31CF2">
      <w:pPr>
        <w:shd w:val="clear" w:color="auto" w:fill="FFFFFF"/>
        <w:spacing w:after="240"/>
        <w:jc w:val="both"/>
        <w:rPr>
          <w:rFonts w:ascii="Times New Roman" w:eastAsia="Times New Roman" w:hAnsi="Times New Roman" w:cs="Times New Roman"/>
          <w:color w:val="000000" w:themeColor="text1"/>
          <w:highlight w:val="white"/>
        </w:rPr>
      </w:pPr>
      <w:r w:rsidRPr="004E4466">
        <w:rPr>
          <w:rFonts w:ascii="Times New Roman" w:eastAsia="Times New Roman" w:hAnsi="Times New Roman" w:cs="Times New Roman"/>
          <w:color w:val="000000" w:themeColor="text1"/>
          <w:highlight w:val="white"/>
        </w:rPr>
        <w:t>9. 3. 2023. одржан је ЗООМ састанак после семинара “Рутине и ритуали у функцији добробити детета” , а  који је имао циљ анализирање примера рутина и ритуала који су развијени у групама после тог семинара.</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highlight w:val="white"/>
        </w:rPr>
      </w:pPr>
      <w:r w:rsidRPr="004E4466">
        <w:rPr>
          <w:rFonts w:ascii="Times New Roman" w:eastAsia="Times New Roman" w:hAnsi="Times New Roman" w:cs="Times New Roman"/>
          <w:color w:val="000000" w:themeColor="text1"/>
          <w:highlight w:val="white"/>
        </w:rPr>
        <w:t>Тим за самовредновање одржао је актив на тему ,,Обрада података и анализа примењених инструмената у области Васпитно образовни рад’’ у вртићу Бајка 15. 3. 2023.. Реализатори су били Татјана Стојков - педагог, Дејан Виденовић - психолог, Јамина Туфегџић  - логопед,  Маја Костић - психолог. Активу су присуствовали представници Тимова за самовредновање вртића.</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highlight w:val="white"/>
        </w:rPr>
      </w:pPr>
      <w:r w:rsidRPr="004E4466">
        <w:rPr>
          <w:rFonts w:ascii="Times New Roman" w:eastAsia="Times New Roman" w:hAnsi="Times New Roman" w:cs="Times New Roman"/>
          <w:color w:val="000000" w:themeColor="text1"/>
          <w:highlight w:val="white"/>
        </w:rPr>
        <w:t>Тим за инклузивно образовање реализовао је  16. 3. 2023. вртићу “Весељко” радионицу: “Педагошки профил из угла детета”, радионици  су присуствовали  чланови тима за инклузију из свих вртића, реализатори радионице биле су Ана Хаџић логопед и Зорица Крстић дефектолог.</w:t>
      </w:r>
    </w:p>
    <w:p w:rsidR="009D6D5B" w:rsidRPr="004E4466" w:rsidRDefault="00A31CF2">
      <w:pPr>
        <w:shd w:val="clear" w:color="auto" w:fill="FFFFFF"/>
        <w:spacing w:after="240"/>
        <w:jc w:val="both"/>
        <w:rPr>
          <w:rFonts w:ascii="Times New Roman" w:eastAsia="Times New Roman" w:hAnsi="Times New Roman" w:cs="Times New Roman"/>
          <w:color w:val="000000" w:themeColor="text1"/>
          <w:highlight w:val="white"/>
        </w:rPr>
      </w:pPr>
      <w:r w:rsidRPr="004E4466">
        <w:rPr>
          <w:rFonts w:ascii="Times New Roman" w:eastAsia="Times New Roman" w:hAnsi="Times New Roman" w:cs="Times New Roman"/>
          <w:color w:val="000000" w:themeColor="text1"/>
          <w:highlight w:val="white"/>
        </w:rPr>
        <w:t>Април</w:t>
      </w:r>
    </w:p>
    <w:p w:rsidR="009D6D5B" w:rsidRPr="004E4466" w:rsidRDefault="00A31CF2">
      <w:pPr>
        <w:shd w:val="clear" w:color="auto" w:fill="FFFFFF"/>
        <w:spacing w:after="240"/>
        <w:jc w:val="both"/>
        <w:rPr>
          <w:rFonts w:ascii="Times New Roman" w:eastAsia="Times New Roman" w:hAnsi="Times New Roman" w:cs="Times New Roman"/>
          <w:color w:val="000000" w:themeColor="text1"/>
          <w:highlight w:val="white"/>
        </w:rPr>
      </w:pPr>
      <w:r w:rsidRPr="004E4466">
        <w:rPr>
          <w:rFonts w:ascii="Times New Roman" w:eastAsia="Times New Roman" w:hAnsi="Times New Roman" w:cs="Times New Roman"/>
          <w:color w:val="000000" w:themeColor="text1"/>
          <w:highlight w:val="white"/>
        </w:rPr>
        <w:t>Супервизија семинара „Од конфликта до сарадње – 7 моћи васпитача за јаку вртићку заједницу“одржана је онлајн, а састанак учесника семинара одржан је 04.04.2023.</w:t>
      </w:r>
    </w:p>
    <w:p w:rsidR="009D6D5B" w:rsidRPr="004E4466" w:rsidRDefault="00A31CF2">
      <w:pPr>
        <w:shd w:val="clear" w:color="auto" w:fill="FFFFFF"/>
        <w:spacing w:after="240"/>
        <w:jc w:val="both"/>
        <w:rPr>
          <w:rFonts w:ascii="Times New Roman" w:eastAsia="Times New Roman" w:hAnsi="Times New Roman" w:cs="Times New Roman"/>
          <w:color w:val="000000" w:themeColor="text1"/>
          <w:highlight w:val="white"/>
        </w:rPr>
      </w:pPr>
      <w:r w:rsidRPr="004E4466">
        <w:rPr>
          <w:rFonts w:ascii="Times New Roman" w:eastAsia="Times New Roman" w:hAnsi="Times New Roman" w:cs="Times New Roman"/>
          <w:color w:val="000000" w:themeColor="text1"/>
          <w:highlight w:val="white"/>
        </w:rPr>
        <w:t>20.04.2023. у вртићу „Бајка“ Тим за самовредновање одржао је Актив са темом „Рефлексија у области васпитно – образовни рад“. Актив су реализовали координатор Тима Татјана Стојков и чланови тима логопед Јасмина Туфегчић и психолог Дејан Виденовић.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Мај</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Дана 15. 5. 2023. реализован је састанак Тима за самовредновање и ментора Тијане Боговац за процес самовредновања са темом – Припрема за израду извештаја о самовредновању.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Састанак учесника семинара „Од конфликта до сарадње – 7 моћи васпитача за јаку вртићку заједницу“ реализован је 18. 5. 2023. вртићу „Бајка“.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24. 5. 2023. у Градској општини Чукарица одржана је презентација рада “Нежни смо, али снажни” за руководиоце вртића, сараднике, стручне сараднике и чланове Савета родитеља. Аутори овог рада су Катарина Ђурић стручни сарадник психолог, Живосава Живановић сарадник сестра на превентивној здраственој заштити и Наташа Мачинковић медицинска сестра васпитач из вртића “Горица”.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Крајем месеца маја и почетком јуна организовани су и реализовани састанци са координаторима на којима се израђивао Дигитални ресурс након ослушане обуке „Подршка развоју дигиталних компетенција практичара у предшколским установама“. У току месеца маја координатори су имали континуирану подршку у виду онлајн састанака са менторима.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Јун</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7. 6. 2023. у вртићу Бајка реализован је Актив ментора и приправника са темом „Интегрисано учење”. Реализатор је била  педагог Марија Марковић.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28. 6. 2023. године одржан  је последњи састанак Тима за заштиту деце од дискриминације, насиља, занемаривања и злостављања у радној години на коме је урађена евалуација годишњег плана и договорен нацрт за израду плана за наредну годину. Као приоритете за следећу радну годину мапирали смо повећање видљивости рада Тима кроз хоризонталне размене, умрежавање са осталим тимовима установе и унапређење сврховитости интеревентних поступака. Реализовано је, у складу са планом, тематско предавање “Појавно понашање деце са искуством трауме и стратегије подршке одраслог”, које је припремила и одржала психолог Мирјана Радовић. </w:t>
      </w:r>
    </w:p>
    <w:p w:rsidR="009D6D5B" w:rsidRPr="004E4466" w:rsidRDefault="00A31CF2">
      <w:pPr>
        <w:spacing w:before="240" w:after="200"/>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2.4. Стручни скупови, oбуке, конференције и други видови стручног усавршавања ван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Септембар</w:t>
      </w:r>
    </w:p>
    <w:p w:rsidR="009D6D5B" w:rsidRPr="004E4466" w:rsidRDefault="00A31CF2">
      <w:pPr>
        <w:spacing w:after="240"/>
        <w:ind w:firstLine="7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Стручни сарадник - педагог Славица Илић, учествовала је на eTwinning националној конференцији на тему ”Инклузија у новој образовној стварности”, 23. 9. 2022. године.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Октобар</w:t>
      </w:r>
    </w:p>
    <w:p w:rsidR="009D6D5B" w:rsidRPr="004E4466" w:rsidRDefault="00A31CF2">
      <w:pPr>
        <w:spacing w:after="240"/>
        <w:ind w:firstLine="700"/>
        <w:jc w:val="both"/>
        <w:rPr>
          <w:rFonts w:ascii="Times New Roman" w:eastAsia="Times New Roman" w:hAnsi="Times New Roman" w:cs="Times New Roman"/>
          <w:color w:val="000000" w:themeColor="text1"/>
          <w:sz w:val="24"/>
          <w:szCs w:val="24"/>
          <w:highlight w:val="white"/>
        </w:rPr>
      </w:pPr>
      <w:r w:rsidRPr="004E4466">
        <w:rPr>
          <w:rFonts w:ascii="Times New Roman" w:eastAsia="Times New Roman" w:hAnsi="Times New Roman" w:cs="Times New Roman"/>
          <w:color w:val="000000" w:themeColor="text1"/>
          <w:sz w:val="24"/>
          <w:szCs w:val="24"/>
          <w:shd w:val="clear" w:color="auto" w:fill="FDFDFD"/>
        </w:rPr>
        <w:lastRenderedPageBreak/>
        <w:t xml:space="preserve">Јесењи стручни сусрети медицинских сестара васпитача са темом “Рефлексивни практичар у грађењу заједнице учења у вртићу” реализован је од 6. до 9. 10 2022. у Кладову, </w:t>
      </w:r>
      <w:r w:rsidRPr="004E4466">
        <w:rPr>
          <w:rFonts w:ascii="Times New Roman" w:eastAsia="Times New Roman" w:hAnsi="Times New Roman" w:cs="Times New Roman"/>
          <w:color w:val="000000" w:themeColor="text1"/>
          <w:sz w:val="24"/>
          <w:szCs w:val="24"/>
          <w:highlight w:val="white"/>
        </w:rPr>
        <w:t>ПУ Чукарица представљале су медицинске сестре - васпитачи из вртића ,,Горица", Светлана Мијалковић и Александра Крчевинац уз подршку стручног сарадника Тијане Боговац. Њихов рад ,,Грађење заједнице учења" презентован је као пример за учење. Радом је приказано остваривање промена у свакодневном раду кроз имплементацију нових Основа програма уз уважавање дечјег аутентичног искуства кроз креирање инспиративне средине.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14. 10. 2022. одржана je онлајн радионица „Подршка тимском раду” у оквиру додатне обуке намењене тимовима за ране интервенције. Чланови Тима за РИ учествовали су на радионици.</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18. 10. 2022. године 20 наших практичара посетило је вртић „Земунски бисер", ПУ „Др Симо Милошевић" који је учествовао у пилотирању Основа програма предшколског васпитања и образовања „Године узлета". На хоризонталној размени имали смо прилику да сагледамо богате резултате једног дуготрајног процеса трансформације и да упоредимо сопствену праксу са моделом који је овде развијан. </w:t>
      </w:r>
    </w:p>
    <w:p w:rsidR="009D6D5B" w:rsidRPr="004E4466" w:rsidRDefault="00A31CF2">
      <w:pPr>
        <w:spacing w:before="240" w:after="240"/>
        <w:jc w:val="both"/>
        <w:rPr>
          <w:rFonts w:ascii="Times New Roman" w:eastAsia="Times New Roman" w:hAnsi="Times New Roman" w:cs="Times New Roman"/>
          <w:color w:val="000000" w:themeColor="text1"/>
          <w:shd w:val="clear" w:color="auto" w:fill="FDFDFD"/>
        </w:rPr>
      </w:pPr>
      <w:r w:rsidRPr="004E4466">
        <w:rPr>
          <w:rFonts w:ascii="Times New Roman" w:eastAsia="Times New Roman" w:hAnsi="Times New Roman" w:cs="Times New Roman"/>
          <w:color w:val="000000" w:themeColor="text1"/>
          <w:shd w:val="clear" w:color="auto" w:fill="FDFDFD"/>
        </w:rPr>
        <w:t>28. 10. 2022. године одржана је прва радионица „Подршка помагачима" нови циклус основне обуке за успостављање система породично орјентисаних раних интервенција, у оквиру додатне обуке намењене тимовима за ране интервенције. Јелица Гагић, психолог и Милица Марковић, социјални радник су присуствовале.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Новембар</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4. 11. 2022. године на AСTEК конференцији учествовала је дефектолог Зорица Крстић.</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5. и 6. 11. 2022. године у организацији професионалне заједнице учења ЕННЕА одржана је конференција “Учење изван оквира - вриједности и контроверзе учења новог доба” и на конференцији је учествовала стручни сарадник, педагог Славица Илић.</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X Стручни скуп, симпозијум “Директор креатоp и мотиватор” одржан је од 9 - 11. новембра на Тари, у организацији Друштва директора школа Србије. Директори предшколских установа дали су свој допринос у току Радионице о вредностима и изазовима у </w:t>
      </w:r>
      <w:r w:rsidRPr="004E4466">
        <w:rPr>
          <w:rFonts w:ascii="Times New Roman" w:eastAsia="Times New Roman" w:hAnsi="Times New Roman" w:cs="Times New Roman"/>
          <w:color w:val="000000" w:themeColor="text1"/>
          <w:sz w:val="24"/>
          <w:szCs w:val="24"/>
          <w:shd w:val="clear" w:color="auto" w:fill="FDFDFD"/>
        </w:rPr>
        <w:lastRenderedPageBreak/>
        <w:t>предшколском васпитању и образовању коју је креирала и водила директорка ПУ Чукарица Биљана Гајић, а потом закључке и предлоге изложила Стручном скупу.</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10. 11. 2022. одржана је конференција “Мали Див” - посвећена положају и статусу превремено рођене деце у Србији. Присуствовала је Милица Марковић, члан Тима за Ране интервенције.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15. 11. 2022. године одржан је састанак у Основној школи “Милоје Павловић”. Састанку су присуствовали чланови Тима за инклузију из свих вртића, дефектолог Зорица Крстић, логопед Ана Хаџић, психолог Маја Костић.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Од 17. до 19. 12. 2022. године у Врњачкој Бањи одржана је стручна конференција медицинских сестара предшколских установа са темом “Изазов и перспективе” улога медицинске сестре у области превентивне здравствене заштите у “Годинама узлета”. Као предавач и у улози модератора учествовала је стручни сарадник, психолог Катарина Ђурић, са темом “Медицинска сестра на пословима превентивне здравствене заштите као део Тима за имплементацију” Године узлета”, комуникацију и сарадњу са родитељима.”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18. 11. 2022. године одржана је друга радионица “Помоћ помагачима” на којој је учествовао Тим за Ране интервенције.</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Стручни сарадник, педагог Славица Илић, изабрана је за модератора онлајн обуке “На заједничком путу учења”, која се реализовала у оквиру пројекта Инклузивно васпитање и образовање. У периоду од 16. до 24.11.2022. године похађала је онлајн обуку. 30. 11. 2022. године учествовала је на састанку о разрешавању дилема које су се јавиле током похађања обуке.</w:t>
      </w:r>
    </w:p>
    <w:p w:rsidR="009D6D5B" w:rsidRPr="004E4466" w:rsidRDefault="00A31CF2">
      <w:pPr>
        <w:spacing w:after="240"/>
        <w:ind w:firstLine="7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Министарство просвете Републике Србије у оквиру Пројекта Инклузивно предшколско васпитање и образовање организовало је 23. 11. 2022. године Националну конференцију “Подршка унапређивању квалитета предшколског васпитања и образовања у Републици Србији”. Конференција се организовала са циљем представљања циљева, резултата и предстојећих активности друге пројектне компоненте кроз коју Министарство просвете пружа подршку унапређивању квалитета предшколског васпитања и образовања и имплементацију нових Основа програма ПВО. Конференцији је присуствовала директорка Установе Биљана Гајић.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Децембар</w:t>
      </w:r>
    </w:p>
    <w:p w:rsidR="009D6D5B" w:rsidRPr="004E4466" w:rsidRDefault="00A31CF2">
      <w:pPr>
        <w:spacing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Стручна конференција за васпитаче “Грађење односа као подршка дететове добробити у реалном програму”, одржана је од 1. до 4. 12. 2022.године на Тари. Предшколска Установа Чукарица представила се са следећим радовима:“Грађење односа кроз уважавање дечје перспективе” у реализацији пројекта “Беба Ја”, вртић “Горица”, реализатори презентације су били Мирјана Лукић и Ана Радомировић;“Грађење групног идентитета” кроз пројекат “Наше јато”, вртић “Радосно детињство”, реализатор презентације је била Ивана Јоксимовић уз подршку стручног сарадника, психолога Катарине Ђурић;”Изван оквира - промишљање улоге васпитача у сусрет добробити детета”, вртић “Свети Сава” и “Бајка”, реализатори презентације су били Милена Радивојевић и Милош Зорица; ”Грађење односа кроз пројекат Зоoлошки врт”, вртић “Цврчак”, реализатори презентације су биле Јована Васковић Николић и Љубица Жарић. Тијана Боговац, стручни сарадник, педагог је учествовала у раду програмског одбора Савеза удружења васпитача Србије као и модератор у сесијама на Стручној конференцији. Стручној конференцији је присуствовала и директорка Установе Биљана Гајић.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8. 12. 2022. социјални радници Установе биле су присутне на предавању о насиљу на интернету у сали ГО Чукарица.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10. 12. 2022. у Београду је одржан тренинг за примену упитника “Узраст и развој детета” у организацији удружења педијатара Србије на којем су присуствовали чланови Тима за РИ из наше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оквиру дела пројекта "Јачање система раних интервенција у Србији" 12. 12. 2022. одржана је хоризонтална размена на којој је учешће узела ПУ Чукарица. Заједно са колегиницама из Дома Здравља, Центра за социјални рад и ШОСО Свети Сава, Чукарицу су представљале Сандра Петовић, васпитач, Милица Марковић, социјални радник, и Данијела Крстић, дефектолог, са радом који се односио на примену ПОРИ модела при кућним посетама. Добробит и прилика за усавршавање техника и приступа подељена је у оквиру заједнице те су примењене методе препознате као адекватне.</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13. 12. 2022.године у вртићу “Младост”, ПУ “Моје детињство” у Чачку, који је центар кластера, организована је обука под називом “Учимо заједно у примени Основа програма ПВО - Године узлета”, која Решењем Министра просвете има статус програма од јавног интереса. Обуци је присуствовала директорка Установе Биљана Гајић, медицинске сестре-васпитачи, васпитачи и стручни сарадници Славица Илић, педагог и Тијана Боговац, педагог. За наших 14 учесника и учеснице ПУ „Маслачак“ Сјеница, ПУ „Миша Цвијовић“ Пријепоље реализована је обука са циљем оснаживања практичара за развијање квалитетне праксе засноване на Основама програма ПВО – Године узлета, преко заједничког учења, дељења искуства и знања са васпитачима, медицинским сестрама васпитачима, </w:t>
      </w:r>
      <w:r w:rsidRPr="004E4466">
        <w:rPr>
          <w:rFonts w:ascii="Times New Roman" w:eastAsia="Times New Roman" w:hAnsi="Times New Roman" w:cs="Times New Roman"/>
          <w:color w:val="000000" w:themeColor="text1"/>
          <w:sz w:val="24"/>
          <w:szCs w:val="24"/>
          <w:shd w:val="clear" w:color="auto" w:fill="FDFDFD"/>
        </w:rPr>
        <w:lastRenderedPageBreak/>
        <w:t>стручним сарадницима. Поред вођених обилазака заједничких унутрашњих простора у вртићу и заједничких простора на отвореном, имали смо прилику да се укључимо у активности у васпитно образовним групама, упутимо питања и запажања практичарима вртића домаћина, који су  су представили приче о развијању реалног програма, чиме смо продубили разумевање концепције Основа програма ПВО, а кроз евалуацију дошли до заједничких  увида.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13. 12. 2022. у Мона Плази УНИЦЕФ је организовао Националну конференцију о раном развоју и родитељству на којем су присуствовали чланови Тима за РИ из наше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Предшколска установа Чукарица била је домаћин једнодневном стручном састанку стручних сарадника и сарадника предшколских установа који припадају Центру Београд 22. 12. 2022. у вртићу „Филмић". Тема: Улога стручних сарадника и сарадника у заједничком грађењу реалног програма из перспективе стручног сарадника – педагога за физичко. Учеснике су поздравиле Милица Марковић, социјални радник ПУ Чукарица, председница Центра Београд УСССПУС, Биљана Гајић, директорка ПУ Чукарица, Катарина Ђурић, психолог ПУ Чукарица, председница надзорног одбора УССПУС. Уводно излагање са темом Игре у природе игре са ризицима – значај и актуелна пракса реализовала је Тијана Боговац, педагог,  ПУ Чукарица, аутор семинара “Игре у природи, игре са ризицима”</w:t>
      </w: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23. 12. 2022. за чланове Тима за РИ одржана је трећа по реду радионица “Помоћ помагачима” коју је путем ЗУМ-а  водио психотерапеут Бојан Вуковић.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Фебруар</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Конференцију о Финском образовању „Покретачи промена: Нове улоге у образовању“, одржала се у периоду од  9. - 11. 2. 2023. године у Београду у хибридном облику (уживо и онлајн). Стручне сараднице, педагози, Тијана Боговац и Славица Илић су пратиле конференцију.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 обуци  “Квалитетно образовање за свако дете” реализованој 13. и 14. 2. 2023. од стране УНИЦЕФ-а и МПНТР испред наше установе и својих струковних удружења присуствовале су Александра Петровић, васпитач - педагошки саветник, и стручне сараднице Ана Хаџић и Мирјана Радовић.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24. 2. 2023. у организацији ПУ Чукарица и Савеза удружења медицинских сестара ПУ Србије  у Центру за културу „Чукарица“  одржана је едукација медицинских сестара у области ПЗЗ. Теме едукације биле су : презентација пројекта “Значај праћења линеарног раста код деце у ПУ (обухват нових ПУ у Београду и Србији) са обавезама које проистичу из пројекта - мастер мед.сестра Олгица Субашић, Секретеријата за образовање и дечју заштиту, који уједно и подржава пројекат; - Анафилактички шок -примена аутоинјектора адреналина - ситуације које изискују употребу EpiPen (autoinjektor epinefrina) -Mr sci. med. dr Гордана Петровић, специјалиста педијатрије, алерголог, имунолог, Одељење за клиничку имунологију и алергологију, Институт за здравствену заштиту мајке и детета Србије „Др Вукан Чупић“ Нови Београд.</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VI окружни стручни сусрети „Медицинска сестра васпитач као део заједнице учења и учесник у планирању промена у васпитно-образовној пракси” одржани су 25. 2. 2023. године у ПУ „Звездара”. Рад из ПУ Чукарица „Примена промена – искуство процеса имплементације нових Основа програма у јаслама вртића „Бајка” презентовали су: Мирјана Садику, Александра Срећо, медицинске сестре - васпитачи уз подршку стручног сарадника Тијане Боговац. Водитељ групе била је: Катарина Ђурић, стручни сарадник - психолог, ПУ Чукарица Београд</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Март</w:t>
      </w:r>
    </w:p>
    <w:p w:rsidR="009D6D5B" w:rsidRPr="004E4466" w:rsidRDefault="00A31CF2">
      <w:pPr>
        <w:shd w:val="clear" w:color="auto" w:fill="FFFFFF"/>
        <w:spacing w:after="240"/>
        <w:jc w:val="both"/>
        <w:rPr>
          <w:rFonts w:ascii="Times New Roman" w:eastAsia="Times New Roman" w:hAnsi="Times New Roman" w:cs="Times New Roman"/>
          <w:color w:val="000000" w:themeColor="text1"/>
          <w:sz w:val="24"/>
          <w:szCs w:val="24"/>
          <w:highlight w:val="white"/>
        </w:rPr>
      </w:pPr>
      <w:r w:rsidRPr="004E4466">
        <w:rPr>
          <w:rFonts w:ascii="Times New Roman" w:eastAsia="Times New Roman" w:hAnsi="Times New Roman" w:cs="Times New Roman"/>
          <w:color w:val="000000" w:themeColor="text1"/>
          <w:sz w:val="24"/>
          <w:szCs w:val="24"/>
          <w:highlight w:val="white"/>
        </w:rPr>
        <w:t xml:space="preserve">9. и 10. 3. 2023.године одржано је Саветовање на тему „Организација и управљање установом“  на ком су били присутни директори предшколских установа Београда, просветни саветници и руководилац Школске управе Београд, а другог дана саветовања када је тема била представљање обуке „На заједничком путу учења“ придружили су им се и председници Актива директора ОШ Београд, а реализовано је у организацији Министрства просвете и УНИЦЕФ-а. На овом Саветовању 9. 3. 2023. излагала је директорка ПУ Чукарица Биљана Гајић на тему: ,,Директор иницира и подржава сарадњу са локалном заједницом,  </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highlight w:val="white"/>
        </w:rPr>
      </w:pPr>
      <w:r w:rsidRPr="004E4466">
        <w:rPr>
          <w:rFonts w:ascii="Times New Roman" w:eastAsia="Times New Roman" w:hAnsi="Times New Roman" w:cs="Times New Roman"/>
          <w:color w:val="000000" w:themeColor="text1"/>
          <w:sz w:val="24"/>
          <w:szCs w:val="24"/>
          <w:highlight w:val="white"/>
        </w:rPr>
        <w:t>Стручна сарадница ПУ Чукарица, Катарина Ђурић, 10. 3. 2023.године је представила нову обуку „На заједничком путу учења“ која је намењена стручним сарадницима и учитељима а односи се на транзициони период вртић-школа.</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highlight w:val="white"/>
        </w:rPr>
      </w:pPr>
      <w:r w:rsidRPr="004E4466">
        <w:rPr>
          <w:rFonts w:ascii="Times New Roman" w:eastAsia="Times New Roman" w:hAnsi="Times New Roman" w:cs="Times New Roman"/>
          <w:color w:val="000000" w:themeColor="text1"/>
          <w:sz w:val="24"/>
          <w:szCs w:val="24"/>
          <w:highlight w:val="white"/>
        </w:rPr>
        <w:t xml:space="preserve">Савез удружења васпитача Србије организовао је треће окружне стручне сусрете ”Васпитачи-васпитачима” на тему  ”Грађење односа као подршка дететове добробити у реалном програму”, 18. 3. 2023. у Пожеги. Тимови предшколске установе Чукарица представили су </w:t>
      </w:r>
      <w:r w:rsidRPr="004E4466">
        <w:rPr>
          <w:rFonts w:ascii="Times New Roman" w:eastAsia="Times New Roman" w:hAnsi="Times New Roman" w:cs="Times New Roman"/>
          <w:color w:val="000000" w:themeColor="text1"/>
          <w:sz w:val="24"/>
          <w:szCs w:val="24"/>
          <w:highlight w:val="white"/>
        </w:rPr>
        <w:lastRenderedPageBreak/>
        <w:t>радове:- Грађење односа кроз уважавање дечије перспективе кроз реализацију пројеката”Беба и ја”,- “Грађење групног идентитета кроз пројекат”Наше јато”, -“Изван оквира-промишљање улоге васпитача у сусрет добробити детета”.</w:t>
      </w:r>
    </w:p>
    <w:p w:rsidR="009D6D5B" w:rsidRPr="004E4466" w:rsidRDefault="00A31CF2">
      <w:pPr>
        <w:shd w:val="clear" w:color="auto" w:fill="FFFFFF"/>
        <w:spacing w:after="240"/>
        <w:jc w:val="both"/>
        <w:rPr>
          <w:rFonts w:ascii="Times New Roman" w:eastAsia="Times New Roman" w:hAnsi="Times New Roman" w:cs="Times New Roman"/>
          <w:color w:val="000000" w:themeColor="text1"/>
          <w:sz w:val="24"/>
          <w:szCs w:val="24"/>
          <w:highlight w:val="white"/>
        </w:rPr>
      </w:pPr>
      <w:r w:rsidRPr="004E4466">
        <w:rPr>
          <w:rFonts w:ascii="Times New Roman" w:eastAsia="Times New Roman" w:hAnsi="Times New Roman" w:cs="Times New Roman"/>
          <w:color w:val="000000" w:themeColor="text1"/>
          <w:sz w:val="24"/>
          <w:szCs w:val="24"/>
          <w:highlight w:val="white"/>
        </w:rPr>
        <w:t>На саветовањима „ОРГАНИЗАЦИЈА И УПРАВЉАЊЕ УСТАНОВОМ“, која су одржана у Нишу 21. 3. 2023. и Новом Саду 28. 3. 2023.године, присуствовали су руководиоци Школских управа Ниш/ Нови Сад, просветни саветници и директори предшколских установа. Директорка ПУ Чукарица, Биљана Гајић излагала је о сарадњи предшколске установе и локалне заједнице.</w:t>
      </w:r>
    </w:p>
    <w:p w:rsidR="009D6D5B" w:rsidRPr="004E4466" w:rsidRDefault="00A31CF2">
      <w:pPr>
        <w:shd w:val="clear" w:color="auto" w:fill="FFFFFF"/>
        <w:spacing w:after="2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b/>
          <w:color w:val="000000" w:themeColor="text1"/>
          <w:sz w:val="24"/>
          <w:szCs w:val="24"/>
          <w:highlight w:val="white"/>
        </w:rPr>
        <w:t>Удружење стручних сарадника и сарадника предшколских установа Србије од 23.3.2023. до 26.3.2023. у Врњачкој Бањи</w:t>
      </w:r>
      <w:r w:rsidRPr="004E4466">
        <w:rPr>
          <w:rFonts w:ascii="Times New Roman" w:eastAsia="Times New Roman" w:hAnsi="Times New Roman" w:cs="Times New Roman"/>
          <w:color w:val="000000" w:themeColor="text1"/>
          <w:sz w:val="24"/>
          <w:szCs w:val="24"/>
          <w:highlight w:val="white"/>
        </w:rPr>
        <w:t xml:space="preserve"> организовало је Јубиларне петнаесте стручне сусрете стручних сарадника и сарадника предшколских установа Србије са темом: „Заједничка рефлескивна пракса у вртићу - изазови, искораци и ослонци”. На сусретима Предшколска Установа Чукарица представила се са:-</w:t>
      </w:r>
      <w:r w:rsidRPr="004E4466">
        <w:rPr>
          <w:rFonts w:ascii="Times New Roman" w:eastAsia="Times New Roman" w:hAnsi="Times New Roman" w:cs="Times New Roman"/>
          <w:b/>
          <w:color w:val="000000" w:themeColor="text1"/>
          <w:sz w:val="24"/>
          <w:szCs w:val="24"/>
          <w:highlight w:val="white"/>
        </w:rPr>
        <w:t xml:space="preserve">Радионицама </w:t>
      </w:r>
      <w:r w:rsidRPr="004E4466">
        <w:rPr>
          <w:rFonts w:ascii="Times New Roman" w:eastAsia="Times New Roman" w:hAnsi="Times New Roman" w:cs="Times New Roman"/>
          <w:color w:val="000000" w:themeColor="text1"/>
          <w:sz w:val="24"/>
          <w:szCs w:val="24"/>
          <w:highlight w:val="white"/>
        </w:rPr>
        <w:t xml:space="preserve">“Временска капсула - грађење културе вртића на темељу животних вредности”, психолога Мирјане Радовић и Катарине Ђурић, “Креирање педагошког профила уз уважавање перспективе детета - улога стручног сарадника у истраживању и мењању праксе”, Ана Хаџић логопеда и Зорице Крстић дефектолога,- </w:t>
      </w:r>
      <w:r w:rsidRPr="004E4466">
        <w:rPr>
          <w:rFonts w:ascii="Times New Roman" w:eastAsia="Times New Roman" w:hAnsi="Times New Roman" w:cs="Times New Roman"/>
          <w:b/>
          <w:color w:val="000000" w:themeColor="text1"/>
          <w:sz w:val="24"/>
          <w:szCs w:val="24"/>
          <w:highlight w:val="white"/>
        </w:rPr>
        <w:t>Видео презентацијама и презентацијама</w:t>
      </w:r>
      <w:r w:rsidRPr="004E4466">
        <w:rPr>
          <w:rFonts w:ascii="Times New Roman" w:eastAsia="Times New Roman" w:hAnsi="Times New Roman" w:cs="Times New Roman"/>
          <w:color w:val="000000" w:themeColor="text1"/>
          <w:sz w:val="24"/>
          <w:szCs w:val="24"/>
          <w:highlight w:val="white"/>
        </w:rPr>
        <w:t xml:space="preserve"> : “Сви су људи важни, сва су деца важна“ - пример употребе дигиталних технологија у грађењу инклузивно демократске праксе међу запосленима у предшколској установи“, “Подршка социјалног радника добро-бити васпитача у процесу васпитања - грађења односа са колегом, дететом, породицом, заједницом” - Светлане Лакушић, Ане Савковић Гордић, Милице Марковић, социјалних радника сарадника.-</w:t>
      </w:r>
      <w:r w:rsidRPr="004E4466">
        <w:rPr>
          <w:rFonts w:ascii="Times New Roman" w:eastAsia="Times New Roman" w:hAnsi="Times New Roman" w:cs="Times New Roman"/>
          <w:b/>
          <w:color w:val="000000" w:themeColor="text1"/>
          <w:sz w:val="24"/>
          <w:szCs w:val="24"/>
          <w:highlight w:val="white"/>
        </w:rPr>
        <w:t>Пленарним излагањима:</w:t>
      </w:r>
      <w:r w:rsidRPr="004E4466">
        <w:rPr>
          <w:rFonts w:ascii="Times New Roman" w:eastAsia="Times New Roman" w:hAnsi="Times New Roman" w:cs="Times New Roman"/>
          <w:color w:val="000000" w:themeColor="text1"/>
          <w:sz w:val="24"/>
          <w:szCs w:val="24"/>
          <w:highlight w:val="white"/>
        </w:rPr>
        <w:t xml:space="preserve"> Катарине Ђурић психолога “Искораци у креирању програма и начину рада на сусретима” и “На заједничком путу учења“–обука за стручне сараднике у ОШ у циљу јачања сарадње ПУ и ОШ у процесу транзиције у сарадњи са Споменком Дивљан, психологом/педагогом ПУ„Радост“ из Нових Бановаца као и излагање Тијане Боговац педагога у сарадњи са Јасмином Вулетић педагогом ”Унапређивање самовредновања у предшколским установама” .Стручни сарадници и сарадници имали су и </w:t>
      </w:r>
      <w:r w:rsidRPr="004E4466">
        <w:rPr>
          <w:rFonts w:ascii="Times New Roman" w:eastAsia="Times New Roman" w:hAnsi="Times New Roman" w:cs="Times New Roman"/>
          <w:b/>
          <w:color w:val="000000" w:themeColor="text1"/>
          <w:sz w:val="24"/>
          <w:szCs w:val="24"/>
          <w:highlight w:val="white"/>
        </w:rPr>
        <w:t>улоге модератора и активни су чланови програмског и организационог одбора.</w:t>
      </w:r>
    </w:p>
    <w:p w:rsidR="009D6D5B" w:rsidRPr="004E4466" w:rsidRDefault="00A31CF2">
      <w:pPr>
        <w:shd w:val="clear" w:color="auto" w:fill="FFFFFF"/>
        <w:spacing w:after="240"/>
        <w:jc w:val="both"/>
        <w:rPr>
          <w:rFonts w:ascii="Times New Roman" w:eastAsia="Times New Roman" w:hAnsi="Times New Roman" w:cs="Times New Roman"/>
          <w:color w:val="000000" w:themeColor="text1"/>
          <w:sz w:val="24"/>
          <w:szCs w:val="24"/>
          <w:highlight w:val="white"/>
        </w:rPr>
      </w:pPr>
      <w:r w:rsidRPr="004E4466">
        <w:rPr>
          <w:rFonts w:ascii="Times New Roman" w:eastAsia="Times New Roman" w:hAnsi="Times New Roman" w:cs="Times New Roman"/>
          <w:color w:val="000000" w:themeColor="text1"/>
          <w:sz w:val="24"/>
          <w:szCs w:val="24"/>
          <w:shd w:val="clear" w:color="auto" w:fill="FDFDFD"/>
        </w:rPr>
        <w:t>Април</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 позив Удружења васпитача Мачванског округа „Сунце“ васпитачи ПУ Чукарица из вртића „Бајка“ Јасна Богосављевић и Снежана Ђорђевић, презентовале су стручни рад „Грађење односа кроз игру, учење и истраживање“ на Окружним стручним сусретима који су одржани 1. 4. 2023. у Центру за стручно усавршавање у Шапцу.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20. 4. 2023. укупно 14 практичара из наше Установе посетило је кластер центар „Калимеро“ у Новом Саду. „Калимеро“ је један од 5 вртића у којем су пилотиране Основе програма предшколског васпитања и образовања „Године узлета“. У овој хоризонталној размени која је подразумевала обилазак вртића, праћење реалног програма у групама, презентације реализованох пројеката и заједничку дискусију, практичари су могли да испрате резултате једног дуготрајног процеса који су се рефлектовали у трансформацији средине и приступа у раду са децом.</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Стручна конференција за васпитаче у организацији Савеза Удружења васпитача Србије реализована је у периоду 20. 4 - 23. 4. 2023. Васпитачи из вртића „Невен“ Јелена Ранковић и Миљана Дивац презентовале су рад „Живот у вртићу – наши кораци у развијању реалног програма – простор“. Подршку ауторима рада, као и активно учешће у дискусионом делу и раду у сесијама дале су директорка наше ПУ Биљана Гајић, руководилаца вртића Наташа Савић, као и васпитачи Установе у улози посматрача. У улози модератора у 2. сесији – Дете у реалном програму, била је стручна сарадница Установе, педагог Тијана Боговац која је и члан Програмског одбора Савеза удружења васпитача.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24. 4. 2023. одржан је први онлајн састанак програма “Ментално здравље родитеља” као део програма „Разиграно родитељство”. Састанку су присуствовале Мирјана Радовић и Зорица Крстић.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Стручна сарадница, Славица Илић, логопед Ана Хаџић ,дефектолог Зорица Крстић и психолог Маја Костић учествовале су онлајн на конференцији «Дигитално образовање 2023» која је реализована 29. и 30. 4.2023. године.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Мај</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 5. 2023. у просторијама Уницефа организован је састанак за делегацију из Словачке. Циљ целокупне посете je био да учесници упознају систем предшколског васпитања и образовања у Србији, као пример добре праксе. Гостима су у складу са темама предстваљена искуства у развоју и примена различитих програма и облика , како кроз пројекат „Вртићи без граница“, тако и кроз друге иницијативе ПУ Чукарица. Наша искуства представила је Милица Марковић, социјални радник.</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Обука „Наставници/васпитачи као носиоци квалитетног васпитања и образовања за сву децу” за тренере, одржана је 8. и 9. 5. 2023. године у Београду. Обуку су завршили: Славица Илић и Катарина Ђурић, стручне сараднице и Милош Зорица, васпитач. Након тога они су реализовали као тренери ову обуку у предшколским установама широм Србије.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 четвртом саветовању „ОРГАНИЗАЦИЈА И УПРАВЉАЊЕ УСТАНОВОМ“, у организацији Министарства просвете, УНИЦЕФ-а, у оквиру пројекта Инклузивно предшколско васпитање и образовање, које је одржано у Зрењанину 10. 5. 2023.године, присуствовали су руководиоци Школских управа Зрењанин / Сомбор, просветни саветници и директори предшколских установа тог региона. Директорка ПУ Чукарица, Биљана Гајић излагала је о сарадњи предшколске установе и локалне заједнице.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Вршцу од 11 - 14. 5. 2023. у организацији Савез удружења медицинских сестара Предшколских Установа Србије, одржан је Национални Kонгрес медицинских сестара предшколских установа Србије, под називом “Изазови и преспективе” Модул 2, Улога медицинске сестре у области превентивне здравствене заштите у вртићу у „Годинама узлета“. Предшколску Установу Чукарица представљале су у пленарном делу на тему 1. „Медицинска сестра на пословима пзз као део тима за Имплементацију „Година узлета“ , комуникацију и сарадњу са родитељима“ Катарина Ђурић, дипл.психолог, ПУ „Чукарица“ Београд, тренер и ментор за имплементацију ПВО „Године узлета“ у ПУ Србије 2. „Подршка добробити деце из улоге медицинске сестре на превентивно здравственој заштити кроз пројекат „Нежни смо, али снажни“ Живослава Живановић, медицинска сестра на превентивно здравственој заштити, Наташа Мачинковић, медицинска сестра васпитач Катарина Ђурић, стручни сарадник –психолог, ПУ Чукарица - Београд. Meдицинска сестра васпитач Мирјана Садику из ПУ Чукарица из вртића „Бајка“ награђена  признањем „Вера Мутић“.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15. 5. и 16. 5. 2023. у Прагу, Чешка Република организована је - Међународна конференција о раним интервенцијама у организацији Европске асоцијације за ране интервенције, на којој је било присутно преко 300 стручњака различитих профила. Испред Тима за ПОРИ Чукарице, присуствовала је Милица Марковић социјална радница.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периоду од 15 - 19. 5. 2023. у организацији Балканског савеза удружења васпитача, председнице Управног одбора БАПТА, Снежане Станковић, а под покровитељством Града Београда и Туристичке организације Београд, реализовала се међународна размена васпитача/одгајатеља.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22. 5. 2023. године Одељење за педагогију и андрагогију Филозофског факултета Универзитета у Београду и Педагошко друштво Србије организовали су Национални научни стручни скуп у оквиру Сусрета педагога са темом „У потрази за квалитетним образовањем и васпитањем: изазови и могућа решења“. Скупу су присуствовалa три педагога наше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23. 5. 2023. у Етнографском музеју одржан је семинар „Изазовна понашања код деце и постављање граница”, у организацији издавачке куће ЈРЈ. Психотерапеуткиње Ева Брлек и Јулија Кукец говориле су о овој важној теми и истакле улогу дечје литературе као значајне подршке. Семинару је присуствовала Марија Марковић, педагог.</w:t>
      </w:r>
    </w:p>
    <w:p w:rsidR="009D6D5B" w:rsidRPr="004E4466" w:rsidRDefault="00A31CF2">
      <w:pPr>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25 - 26. 5. 2023. у оквиру пројекта Инклузивно предшколско васпитање и образовање, Министарства просвете, у сарадњи са УНИЦЕФОМ реалиозована је обука “Наставници/васпитачи као носиоци квалитетног васпитања и образовања за сву децу”. Циљ обуке је подршка даљем развоју и унапређивању квалитетне инклузивне васпитно образовне праксе. Из наше установе обуку је прошло је 11 учесника (директорка, педагог, дефектолог васпитачи и медицинска сестра васпитач).</w:t>
      </w:r>
    </w:p>
    <w:p w:rsidR="009D6D5B" w:rsidRPr="004E4466" w:rsidRDefault="00A31CF2">
      <w:pPr>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25. 5. 2023. реализована је хоризонтална размена у успостављању ПОРИ између неколико локација које су укључене у програм у просторијама Развојног саветовалишта ДЗ Раковица. Из наше Установе хоризонталној размени присуствовале су Милица Марковић, социјални радник, Александра Петровић, васпитач и Живослава Живановић, сестра на превентивној здраственој заштити.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Јун</w:t>
      </w:r>
    </w:p>
    <w:p w:rsidR="009D6D5B" w:rsidRPr="004E4466" w:rsidRDefault="00A31CF2">
      <w:pPr>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2 - 4. 6. 2023. у организацији ЦВнтра Хармонија у Новом Саду организована је обука Брига о родитељима и старатељима - Програм подршке за породице са малом децом за подстицајно родитељство. Обуку је завршила  Зорица Крстић дефектолог и психолог Мирјана Радовић.</w:t>
      </w:r>
    </w:p>
    <w:p w:rsidR="009D6D5B" w:rsidRPr="004E4466" w:rsidRDefault="00A31CF2">
      <w:pPr>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7. 6. 2023. одржан је онлајн састанак свих директора из сва три сектора, као и координатора тимова за ПОРИ посвећеном прегледу реализованих активности на јачању мреже интерсекторских услуга породично орјентисаних раних интервенција (ПОРИ) и плановима за наредних 6 месеци, предвиђених сарадњом релевантних министарстава са УНИЦЕФ-ом и другим партнерима. Састанку је присуствовала  Милица Марковић, социјални радник установе.</w:t>
      </w:r>
    </w:p>
    <w:p w:rsidR="009D6D5B" w:rsidRPr="004E4466" w:rsidRDefault="00A31CF2">
      <w:pPr>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У периоду од 8. 6. 2023. до 11. 6. 2023. на Тари реализовани су 26. стручни сусрети Савеза удружења медицинских сестара предшколских установа Србије, са темом: Игра-основ развијања и испољавања свих димензија добробити детета. На сусретима из наше Установе учествовала је  Катарина Ђурић, психолог у улози водитеља и члана програмског одбора. Рад са темом: „Најлепши поклон за мене је игра-грађење културе вртића кроз игру са децом” презентовале су медицинске сестре васпитачи вртића Радосно детињство Драгана Вранеш, Јелена Јовановић, Марија Алексић и стручни сарадник психолог Катарина Ђурић.</w:t>
      </w:r>
    </w:p>
    <w:p w:rsidR="009D6D5B" w:rsidRPr="004E4466" w:rsidRDefault="00A31CF2">
      <w:pPr>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17. и 18. 6. 2023. на Филозофском факултету Универзитета у Београду, одржан је Трећи Конгрес стручних радника предшколске установе Србије – СРПУС под називом “Подршка добробити детета - одговорност целог друштва”. Испред струковних удружења васпитача и стручних сарадника и сарадника предшколских установа Србије, као излагачи из наше установе, своја излагања су имале Александра Петровић васпитач, Милица Марковић социјални радник сарадник, и Милош Зорица, васпитач.</w:t>
      </w:r>
    </w:p>
    <w:p w:rsidR="009D6D5B" w:rsidRPr="004E4466" w:rsidRDefault="00A31CF2">
      <w:pPr>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24. 6. 2023. у Новом Саду одржана је  акредитована конференција са међународним учешћем – „Шта повезује игру и учење”. Излагање под називом „Педагошке врлине као социјални феномен (фактор добробити детета, васпитача, друштва” одржале су социјални радници установе Светлана Лакушић и Милица Марковић.</w:t>
      </w:r>
    </w:p>
    <w:p w:rsidR="009D6D5B" w:rsidRPr="004E4466" w:rsidRDefault="00A31CF2">
      <w:pPr>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26. 6 - 30. 6. 2023. семинар у организацији ПУ Чукарица, „Игре у природи, игре са ризицима”, реализован је  као део програма образовно-рекреативног  летњег кампа за васпитаче у етно селу „Моравски конаци” Велика Плана.</w:t>
      </w:r>
    </w:p>
    <w:p w:rsidR="009D6D5B" w:rsidRPr="004E4466" w:rsidRDefault="00A31CF2">
      <w:pPr>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Јул</w:t>
      </w:r>
    </w:p>
    <w:p w:rsidR="009D6D5B" w:rsidRPr="004E4466" w:rsidRDefault="00A31CF2">
      <w:pPr>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5. 7. 2023. у организацији Школе креативних вештина Јагодина релаизована је трибина са темом : “Механизми успешне транзиције при преласку детета из предшколске установе у први разред основног образовања и васпитања.” Трибини су присуствовале психолог Маја Костић, васпитач Маријана Фијатовић, логопед Ана Хаџић и дефектолог Зорица Крстић.</w:t>
      </w:r>
    </w:p>
    <w:p w:rsidR="009D6D5B" w:rsidRPr="004E4466" w:rsidRDefault="00A31CF2">
      <w:pPr>
        <w:spacing w:before="240" w:after="2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 </w:t>
      </w:r>
      <w:r w:rsidRPr="004E4466">
        <w:rPr>
          <w:rFonts w:ascii="Times New Roman" w:eastAsia="Times New Roman" w:hAnsi="Times New Roman" w:cs="Times New Roman"/>
          <w:color w:val="000000" w:themeColor="text1"/>
          <w:sz w:val="24"/>
          <w:szCs w:val="24"/>
          <w:shd w:val="clear" w:color="auto" w:fill="FDFDFD"/>
        </w:rPr>
        <w:t>Предшколска установа Чукарица узела активно учешће у „GREELCO“: Green Learning Community пројекту, усмереном на питање унапређивања дигиталних компетенција практичара, „зелено“ образовање и упознавање система предшколског васпитања и образовања и пракси у осам партнерских земаља (Белгија, Чешка, Мађарска, Естонија, Словенија,Румунија, Македонија и Србија). У питању је Еразмус пројекат и стратешко партнерство које ће се реализовати.</w:t>
      </w:r>
    </w:p>
    <w:p w:rsidR="009D6D5B" w:rsidRPr="004E4466" w:rsidRDefault="00A31CF2">
      <w:pPr>
        <w:spacing w:before="240" w:after="240"/>
        <w:rPr>
          <w:rFonts w:ascii="Times New Roman" w:eastAsia="Times New Roman" w:hAnsi="Times New Roman" w:cs="Times New Roman"/>
          <w:b/>
          <w:color w:val="000000" w:themeColor="text1"/>
          <w:sz w:val="24"/>
          <w:szCs w:val="24"/>
        </w:rPr>
      </w:pPr>
      <w:r w:rsidRPr="004E4466">
        <w:rPr>
          <w:rFonts w:ascii="Times New Roman" w:eastAsia="Times New Roman" w:hAnsi="Times New Roman" w:cs="Times New Roman"/>
          <w:b/>
          <w:color w:val="000000" w:themeColor="text1"/>
          <w:sz w:val="24"/>
          <w:szCs w:val="24"/>
        </w:rPr>
        <w:lastRenderedPageBreak/>
        <w:t>3. РЕАЛИЗАЦИЈА ПЛАНА РАДА СТРУЧНОГ АКТИВА ЗА РАЗВОЈНО ПЛАНИРАЊЕ ЗА 2022/2023.</w:t>
      </w:r>
    </w:p>
    <w:p w:rsidR="009D6D5B" w:rsidRPr="004E4466" w:rsidRDefault="00A31CF2">
      <w:pPr>
        <w:spacing w:before="240" w:after="240"/>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Стручни актив за развојно планирање на нивоу Установе чине представници локалне заједнице, родитеља, медицинских сестара, васпитача, стручних сарадника и сарадника у следећем саставу:</w:t>
      </w:r>
    </w:p>
    <w:p w:rsidR="009D6D5B" w:rsidRPr="004E4466" w:rsidRDefault="00A31CF2">
      <w:pPr>
        <w:spacing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Славица Илић педагог, председник стручног актива,</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Биљана Гајић, директор,</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Валентина Живојиновић, васпитач-помоћник директора,</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4.</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Јелица Гагић, психолог,</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5.</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Тијана Богавац, педагог,</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6.</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Катарина Ђурић, психолог,</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7.</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Ана Хаџић, логопед,</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8.</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Маја Костић, психолог,</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9.</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Милица Марковић, социјални радник,</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10.</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Марина Петровић, представник локалне заједнице,</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11.</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Мирјам Вујадиновић Мандић, представник Савета родитеља,</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12.</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Зорица Крстић, васпитач- дефектолог,</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13.</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Милијана Гајић, васпитач-педагошки саветник,</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14.</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Милош Зорица, васпитач- педагошки саветник,</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15.</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Александра Петровић, васпитач- педагошки саветник,</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16.</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Сабина Глођовић, васпитач,</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17.</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Наташа Мачинковић, сарадник- медицинска сестра за пзз и негу,</w:t>
      </w:r>
    </w:p>
    <w:p w:rsidR="009D6D5B" w:rsidRPr="004E4466" w:rsidRDefault="00A31CF2">
      <w:pPr>
        <w:spacing w:before="4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18.</w:t>
      </w:r>
      <w:r w:rsidRPr="004E4466">
        <w:rPr>
          <w:rFonts w:ascii="Times New Roman" w:eastAsia="Times New Roman" w:hAnsi="Times New Roman" w:cs="Times New Roman"/>
          <w:color w:val="000000" w:themeColor="text1"/>
          <w:sz w:val="14"/>
          <w:szCs w:val="1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Ана Петковић, медицинска сестра-васпитач,</w:t>
      </w:r>
    </w:p>
    <w:p w:rsidR="009D6D5B" w:rsidRPr="004E4466" w:rsidRDefault="00A31CF2">
      <w:pPr>
        <w:spacing w:before="120" w:after="120" w:line="240" w:lineRule="auto"/>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19. Ивана Мијатов, медицинска сестра- васпитач</w:t>
      </w:r>
    </w:p>
    <w:p w:rsidR="009D6D5B" w:rsidRPr="004E4466" w:rsidRDefault="00A31CF2">
      <w:pPr>
        <w:spacing w:before="240" w:after="240"/>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Приоритети рада наше Установе до израде новог Развојног плана који је усвојен у новембру су били остваривање следећих циљева:</w:t>
      </w:r>
    </w:p>
    <w:p w:rsidR="009D6D5B" w:rsidRPr="004E4466" w:rsidRDefault="00A31CF2">
      <w:pPr>
        <w:spacing w:after="120"/>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1.  </w:t>
      </w:r>
      <w:r w:rsidRPr="004E4466">
        <w:rPr>
          <w:rFonts w:ascii="Times New Roman" w:eastAsia="Times New Roman" w:hAnsi="Times New Roman" w:cs="Times New Roman"/>
          <w:color w:val="000000" w:themeColor="text1"/>
          <w:sz w:val="24"/>
          <w:szCs w:val="24"/>
          <w:shd w:val="clear" w:color="auto" w:fill="FDFDFD"/>
        </w:rPr>
        <w:tab/>
        <w:t>Развијање квалитетних разноврсних програма и повећање обухвата деце</w:t>
      </w:r>
    </w:p>
    <w:p w:rsidR="009D6D5B" w:rsidRPr="004E4466" w:rsidRDefault="00A31CF2">
      <w:pPr>
        <w:spacing w:after="120"/>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2.  </w:t>
      </w:r>
      <w:r w:rsidRPr="004E4466">
        <w:rPr>
          <w:rFonts w:ascii="Times New Roman" w:eastAsia="Times New Roman" w:hAnsi="Times New Roman" w:cs="Times New Roman"/>
          <w:color w:val="000000" w:themeColor="text1"/>
          <w:sz w:val="24"/>
          <w:szCs w:val="24"/>
          <w:shd w:val="clear" w:color="auto" w:fill="FDFDFD"/>
        </w:rPr>
        <w:tab/>
        <w:t>Унапређивање квалитета васпитно-образовне праксе засноване на односима, добробити и учешћу</w:t>
      </w:r>
    </w:p>
    <w:p w:rsidR="009D6D5B" w:rsidRPr="004E4466" w:rsidRDefault="00A31CF2">
      <w:pPr>
        <w:spacing w:after="120"/>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3.  </w:t>
      </w:r>
      <w:r w:rsidRPr="004E4466">
        <w:rPr>
          <w:rFonts w:ascii="Times New Roman" w:eastAsia="Times New Roman" w:hAnsi="Times New Roman" w:cs="Times New Roman"/>
          <w:color w:val="000000" w:themeColor="text1"/>
          <w:sz w:val="24"/>
          <w:szCs w:val="24"/>
          <w:shd w:val="clear" w:color="auto" w:fill="FDFDFD"/>
        </w:rPr>
        <w:tab/>
        <w:t>Грађење и неговање климе заједништва и културе вртића као места живљења</w:t>
      </w:r>
    </w:p>
    <w:p w:rsidR="009D6D5B" w:rsidRPr="004E4466" w:rsidRDefault="00A31CF2">
      <w:pPr>
        <w:spacing w:after="120"/>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4.  </w:t>
      </w:r>
      <w:r w:rsidRPr="004E4466">
        <w:rPr>
          <w:rFonts w:ascii="Times New Roman" w:eastAsia="Times New Roman" w:hAnsi="Times New Roman" w:cs="Times New Roman"/>
          <w:color w:val="000000" w:themeColor="text1"/>
          <w:sz w:val="24"/>
          <w:szCs w:val="24"/>
          <w:shd w:val="clear" w:color="auto" w:fill="FDFDFD"/>
        </w:rPr>
        <w:tab/>
        <w:t>Грађење и унапређивање професионалнализма и лидерског деловања запослених које доприноси осигурању и  унапређивању квалитета рада установе.</w:t>
      </w:r>
    </w:p>
    <w:p w:rsidR="009D6D5B" w:rsidRPr="004E4466" w:rsidRDefault="00A31CF2">
      <w:pPr>
        <w:spacing w:before="240" w:after="240"/>
        <w:jc w:val="both"/>
        <w:rPr>
          <w:rFonts w:ascii="Times New Roman" w:eastAsia="Times New Roman" w:hAnsi="Times New Roman" w:cs="Times New Roman"/>
          <w:color w:val="000000" w:themeColor="text1"/>
          <w:sz w:val="20"/>
          <w:szCs w:val="20"/>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Креирање новог Развојног плана одвијао се током првог тромесечја радне 2022/23 године кроз процес у који су били укључени сви актери Установе и вртића. Заснован је на </w:t>
      </w:r>
      <w:r w:rsidRPr="004E4466">
        <w:rPr>
          <w:rFonts w:ascii="Times New Roman" w:eastAsia="Times New Roman" w:hAnsi="Times New Roman" w:cs="Times New Roman"/>
          <w:color w:val="000000" w:themeColor="text1"/>
          <w:sz w:val="21"/>
          <w:szCs w:val="21"/>
          <w:shd w:val="clear" w:color="auto" w:fill="FDFDFD"/>
        </w:rPr>
        <w:t xml:space="preserve">Извештају о самовредновању и спољашњем вредновању, предлозима за унапређивање, резултатима истраживања и реализованим пројекатима, </w:t>
      </w:r>
      <w:r w:rsidRPr="004E4466">
        <w:rPr>
          <w:rFonts w:ascii="Times New Roman" w:eastAsia="Times New Roman" w:hAnsi="Times New Roman" w:cs="Times New Roman"/>
          <w:color w:val="000000" w:themeColor="text1"/>
          <w:sz w:val="24"/>
          <w:szCs w:val="24"/>
          <w:shd w:val="clear" w:color="auto" w:fill="FDFDFD"/>
        </w:rPr>
        <w:t>евалуацији претходног развојног плана, утврђивању унутрашњих снага и поља развоја, пратећи актуелности у ПОВ. Ослонци у креирању Развојног плана били су нам и Основе програма предшколског васпитања и образовања “Године узлета”, Правилник о стандардима квалитета рада установе, Правилник о стандардима компетенција за професију васпитача/стручног сарадника/директора у предшколској установи и његовог професионалног развоја, Приручници из серијала приручника и водича “Линија лета”, приручник Модел заједнице професионалног учења и др. Циљ нам је био да омогућимо партиципацију свих учесника живота установе, обухватимо разноврсне изворе, свеобухватне податке и актуелности, како би слика стања и могућег развоја била сврсисходна, и допринела подршци добробити свих.</w:t>
      </w:r>
    </w:p>
    <w:p w:rsidR="009D6D5B" w:rsidRPr="004E4466" w:rsidRDefault="00A31CF2">
      <w:pPr>
        <w:ind w:right="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Како би целовито сагледали ниво квалитета рада у нашој Установи у претходном петогодишњем периоду, постигнуте резултате у реализацији постављених развојних циљева и задатака, спровели смо следеће активности:</w:t>
      </w:r>
    </w:p>
    <w:p w:rsidR="009D6D5B" w:rsidRPr="004E4466" w:rsidRDefault="009D6D5B">
      <w:pPr>
        <w:ind w:right="720"/>
        <w:jc w:val="both"/>
        <w:rPr>
          <w:rFonts w:ascii="Times New Roman" w:eastAsia="Times New Roman" w:hAnsi="Times New Roman" w:cs="Times New Roman"/>
          <w:color w:val="000000" w:themeColor="text1"/>
          <w:sz w:val="20"/>
          <w:szCs w:val="20"/>
          <w:shd w:val="clear" w:color="auto" w:fill="FDFDFD"/>
        </w:rPr>
      </w:pPr>
    </w:p>
    <w:p w:rsidR="009D6D5B" w:rsidRPr="004E4466" w:rsidRDefault="00A31CF2">
      <w:pPr>
        <w:ind w:right="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Анализу резултата самовредновања у свим областима квалитета: Васпитно-образовни рад, Подршка деци и породици, Професионална заједница учења и Управљање и организација;</w:t>
      </w:r>
    </w:p>
    <w:p w:rsidR="009D6D5B" w:rsidRPr="004E4466" w:rsidRDefault="00A31CF2">
      <w:pPr>
        <w:spacing w:before="240" w:after="240" w:line="300" w:lineRule="auto"/>
        <w:ind w:left="360" w:hanging="36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 Евалуацију претходног Развојног плана, односно постављених развојних циљева и задатака у односу на критеријуме успеха;</w:t>
      </w:r>
    </w:p>
    <w:p w:rsidR="009D6D5B" w:rsidRPr="004E4466" w:rsidRDefault="00A31CF2">
      <w:pPr>
        <w:spacing w:before="40"/>
        <w:ind w:right="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У циљу укључивања и партиципације свих актера креирани су, дистибуирани а потом и анализирани упитници за родитеље, запослене и локалну заједницу.</w:t>
      </w:r>
    </w:p>
    <w:p w:rsidR="009D6D5B" w:rsidRPr="004E4466" w:rsidRDefault="00A31CF2">
      <w:pPr>
        <w:spacing w:before="240" w:after="240" w:line="300" w:lineRule="auto"/>
        <w:ind w:left="360" w:hanging="36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Организоване су и реализоване радионице за све актере о мисији и визији Установе,</w:t>
      </w:r>
    </w:p>
    <w:p w:rsidR="009D6D5B" w:rsidRPr="004E4466" w:rsidRDefault="00A31CF2">
      <w:pPr>
        <w:spacing w:before="240" w:after="240" w:line="300" w:lineRule="auto"/>
        <w:ind w:left="360" w:hanging="36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Кроз дијалог консултована су и деца.</w:t>
      </w:r>
    </w:p>
    <w:p w:rsidR="009D6D5B" w:rsidRPr="004E4466" w:rsidRDefault="00A31CF2">
      <w:pPr>
        <w:spacing w:before="40"/>
        <w:ind w:right="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Реализован је низ састанака Актива за развојно планирање на којима су се: анализирали резултати спроведених испитивања, сагледавале различите перспективе, формулисали кораци и динамика у изради Развојног плана, (подела у мање тимове, дефинисање динамике, временског оквира, формулисање циљева, задатака, активности, размена и дискусија, старање о квалитету укључености).</w:t>
      </w:r>
    </w:p>
    <w:p w:rsidR="009D6D5B" w:rsidRPr="004E4466" w:rsidRDefault="00A31CF2">
      <w:pPr>
        <w:spacing w:before="240" w:after="2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shd w:val="clear" w:color="auto" w:fill="FDFDFD"/>
        </w:rPr>
        <w:t xml:space="preserve"> Новим Развојним планом дефинисали смо </w:t>
      </w:r>
      <w:r w:rsidRPr="004E4466">
        <w:rPr>
          <w:rFonts w:ascii="Times New Roman" w:eastAsia="Times New Roman" w:hAnsi="Times New Roman" w:cs="Times New Roman"/>
          <w:color w:val="000000" w:themeColor="text1"/>
          <w:sz w:val="24"/>
          <w:szCs w:val="24"/>
        </w:rPr>
        <w:t xml:space="preserve">приоритетне циљеве рада у нашој Установи </w:t>
      </w:r>
      <w:r w:rsidRPr="004E4466">
        <w:rPr>
          <w:rFonts w:ascii="Times New Roman" w:eastAsia="Times New Roman" w:hAnsi="Times New Roman" w:cs="Times New Roman"/>
          <w:color w:val="000000" w:themeColor="text1"/>
          <w:sz w:val="24"/>
          <w:szCs w:val="24"/>
          <w:shd w:val="clear" w:color="auto" w:fill="FDFDFD"/>
        </w:rPr>
        <w:t>за период од 2022 до 2027. године</w:t>
      </w:r>
      <w:r w:rsidRPr="004E4466">
        <w:rPr>
          <w:rFonts w:ascii="Times New Roman" w:eastAsia="Times New Roman" w:hAnsi="Times New Roman" w:cs="Times New Roman"/>
          <w:color w:val="000000" w:themeColor="text1"/>
          <w:sz w:val="24"/>
          <w:szCs w:val="24"/>
        </w:rPr>
        <w:t xml:space="preserve">: </w:t>
      </w:r>
    </w:p>
    <w:p w:rsidR="009D6D5B" w:rsidRPr="004E4466" w:rsidRDefault="00A31CF2">
      <w:pPr>
        <w:ind w:left="220" w:right="300" w:hanging="220"/>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1. Грађење квалитета васпитно-образовне праксе усмерене на подршку добробити детета, развоју диспозиција и свих кључних компетенција за целоживотно учење, кроз заједничко делање свих учесника</w:t>
      </w:r>
    </w:p>
    <w:p w:rsidR="009D6D5B" w:rsidRPr="004E4466" w:rsidRDefault="00A31CF2">
      <w:pPr>
        <w:spacing w:before="120" w:after="120"/>
        <w:ind w:right="720"/>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2.  Развијање квалитетнe подршке деци и породици у вртићу и заједници кроз заједничко учешће у подстицајном, сигурном и безбедном окружењу</w:t>
      </w:r>
    </w:p>
    <w:p w:rsidR="009D6D5B" w:rsidRPr="004E4466" w:rsidRDefault="00A31CF2">
      <w:pPr>
        <w:spacing w:before="20" w:after="240"/>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3.  Развијање културе и унапређивање праксе професионалне заједнице учења</w:t>
      </w:r>
    </w:p>
    <w:p w:rsidR="009D6D5B" w:rsidRPr="004E4466" w:rsidRDefault="00A31CF2">
      <w:pPr>
        <w:spacing w:before="20" w:after="240"/>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rPr>
        <w:t xml:space="preserve"> </w:t>
      </w:r>
      <w:r w:rsidRPr="004E4466">
        <w:rPr>
          <w:rFonts w:ascii="Times New Roman" w:eastAsia="Times New Roman" w:hAnsi="Times New Roman" w:cs="Times New Roman"/>
          <w:color w:val="000000" w:themeColor="text1"/>
          <w:sz w:val="24"/>
          <w:szCs w:val="24"/>
        </w:rPr>
        <w:t>4.  Унапређивање организације, руковођења и лидерског деловања заснованог на одговорности и мотивацији свих учесника у раду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Због величине наше Установе, приоритетни циљеви и задаци у Развојном, односно Акционом плану, планирани су на нивоу Установе, а специфичности свих вртића развијани су кроз Акционе планове вртића. Из тог разлога у свим  вртићима наше установе у септембру </w:t>
      </w:r>
      <w:r w:rsidRPr="004E4466">
        <w:rPr>
          <w:rFonts w:ascii="Times New Roman" w:eastAsia="Times New Roman" w:hAnsi="Times New Roman" w:cs="Times New Roman"/>
          <w:color w:val="000000" w:themeColor="text1"/>
          <w:sz w:val="24"/>
          <w:szCs w:val="24"/>
          <w:shd w:val="clear" w:color="auto" w:fill="FDFDFD"/>
        </w:rPr>
        <w:lastRenderedPageBreak/>
        <w:t xml:space="preserve">су формирани Стручни активи за развојно планирање, у саставу: руководилац вртића (председник Актива), вође свих тимова који су формирани у вртићу, представник родитеља вртића и представник локалне заједнице.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Акциони план Установе креиран је на основу резултата процеса самовредновања, евалуације реализација Акционог плана вртића и предлога активности за унапређивање квалитета рада Установе, а у складу са приоритетним циљевима и задацима из Развојног плана. Акциони планови вртића креирани су на основу резултата процеса самовредновања вртића, евалуације реализације Акционог плана вртића за претходни период и предлога активности за унапређивање квалитета рада, а у складу са приоритетним циљевима и задацима из Развојног плана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Састанци Стручног актива за развојно планирање на нивоу вртића реализовани су током године у складу са потребама реализације и евалуације активности из Развојног плана Установе, односно  Акционог плана најмање једном месечно. Једном месечно врши се евалуација реализације Акционих планова на нивоу вртића, а потом на Педагошком колегијуму евалуација рада свих вртића на нивоу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Извештај о месечној реализацији Акционог плана вртића израђује се на састанку Стручног актива за развојно планирање на нивоу вртића и сви учесници треба да буду упознати са извештајем.</w:t>
      </w:r>
    </w:p>
    <w:p w:rsidR="009D6D5B" w:rsidRPr="004E4466" w:rsidRDefault="00A31CF2">
      <w:pPr>
        <w:spacing w:before="240" w:after="240"/>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Реализација акционог плана Стручног актива за развојно планирање за 2022/2023. годину</w:t>
      </w:r>
    </w:p>
    <w:tbl>
      <w:tblPr>
        <w:tblStyle w:val="a3"/>
        <w:tblW w:w="1413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635"/>
        <w:gridCol w:w="4702"/>
        <w:gridCol w:w="3686"/>
        <w:gridCol w:w="4111"/>
      </w:tblGrid>
      <w:tr w:rsidR="004E4466" w:rsidRPr="004E4466">
        <w:trPr>
          <w:trHeight w:val="845"/>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b/>
                <w:color w:val="000000" w:themeColor="text1"/>
                <w:sz w:val="24"/>
                <w:szCs w:val="24"/>
              </w:rPr>
            </w:pPr>
            <w:r w:rsidRPr="004E4466">
              <w:rPr>
                <w:rFonts w:ascii="Times New Roman" w:eastAsia="Times New Roman" w:hAnsi="Times New Roman" w:cs="Times New Roman"/>
                <w:b/>
                <w:color w:val="000000" w:themeColor="text1"/>
                <w:sz w:val="24"/>
                <w:szCs w:val="24"/>
              </w:rPr>
              <w:t>Време реализације</w:t>
            </w:r>
          </w:p>
        </w:tc>
        <w:tc>
          <w:tcPr>
            <w:tcW w:w="47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b/>
                <w:color w:val="000000" w:themeColor="text1"/>
                <w:sz w:val="24"/>
                <w:szCs w:val="24"/>
              </w:rPr>
            </w:pPr>
            <w:r w:rsidRPr="004E4466">
              <w:rPr>
                <w:rFonts w:ascii="Times New Roman" w:eastAsia="Times New Roman" w:hAnsi="Times New Roman" w:cs="Times New Roman"/>
                <w:b/>
                <w:color w:val="000000" w:themeColor="text1"/>
                <w:sz w:val="24"/>
                <w:szCs w:val="24"/>
              </w:rPr>
              <w:t>Активности/ теме</w:t>
            </w:r>
          </w:p>
        </w:tc>
        <w:tc>
          <w:tcPr>
            <w:tcW w:w="368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b/>
                <w:color w:val="000000" w:themeColor="text1"/>
                <w:sz w:val="24"/>
                <w:szCs w:val="24"/>
              </w:rPr>
            </w:pPr>
            <w:r w:rsidRPr="004E4466">
              <w:rPr>
                <w:rFonts w:ascii="Times New Roman" w:eastAsia="Times New Roman" w:hAnsi="Times New Roman" w:cs="Times New Roman"/>
                <w:b/>
                <w:color w:val="000000" w:themeColor="text1"/>
                <w:sz w:val="24"/>
                <w:szCs w:val="24"/>
              </w:rPr>
              <w:t>Начин реализације</w:t>
            </w:r>
          </w:p>
        </w:tc>
        <w:tc>
          <w:tcPr>
            <w:tcW w:w="411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b/>
                <w:color w:val="000000" w:themeColor="text1"/>
                <w:sz w:val="24"/>
                <w:szCs w:val="24"/>
              </w:rPr>
            </w:pPr>
            <w:r w:rsidRPr="004E4466">
              <w:rPr>
                <w:rFonts w:ascii="Times New Roman" w:eastAsia="Times New Roman" w:hAnsi="Times New Roman" w:cs="Times New Roman"/>
                <w:b/>
                <w:color w:val="000000" w:themeColor="text1"/>
                <w:sz w:val="24"/>
                <w:szCs w:val="24"/>
              </w:rPr>
              <w:t>Носиоци активности</w:t>
            </w:r>
          </w:p>
        </w:tc>
      </w:tr>
      <w:tr w:rsidR="004E4466" w:rsidRPr="004E4466">
        <w:trPr>
          <w:trHeight w:val="2156"/>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lastRenderedPageBreak/>
              <w:t>Септембар 2022.</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Састанак Актива за развојно планирање Установе са циљем усвајања и договора за извештавање о Евалуацији  реализованих активности Акционог плана Установе и предлога  плана активности Акционог плана Установе</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Састанак Актива за развојно планирање Установе, Седница Педагошког колегијума</w:t>
            </w:r>
          </w:p>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Председник и чланови Стручног актива за развојно планирање на нивоу Установе, чланови Педагошког колегијума</w:t>
            </w:r>
          </w:p>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 </w:t>
            </w:r>
          </w:p>
        </w:tc>
      </w:tr>
      <w:tr w:rsidR="004E4466" w:rsidRPr="004E4466">
        <w:trPr>
          <w:trHeight w:val="144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Септембар 2022.</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Упознавање са Евалуацијом  реализованих активности Акционог плана Установе и Предлога  плана Активности акционог плана Установе</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Извештавање на васпитно образовном већу, Савету родитеља и Управном одбору</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Председник и чланови Стручног актива за развојно планирање планирање на нивоу Установе</w:t>
            </w:r>
          </w:p>
        </w:tc>
      </w:tr>
      <w:tr w:rsidR="004E4466" w:rsidRPr="004E4466">
        <w:trPr>
          <w:trHeight w:val="1142"/>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Септембар 2022.</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Формирање новог стручног актива за развојно планирање</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Радни састанак Стручног актива, Седница Педагошког колегијума Управни одбор</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Председник и чланови Стручног актива за развојно планирање планирање на нивоу Установе</w:t>
            </w:r>
          </w:p>
        </w:tc>
      </w:tr>
      <w:tr w:rsidR="004E4466" w:rsidRPr="004E4466">
        <w:trPr>
          <w:trHeight w:val="1187"/>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Септембар, октобар</w:t>
            </w:r>
          </w:p>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2022.</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Договор о начину рада новоформираног стручног актива за развојно планирање</w:t>
            </w:r>
          </w:p>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 </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Радни састанак Стручног актива, Седница</w:t>
            </w:r>
          </w:p>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Председник и чланови Стручног актива за развојно планирање планирање на нивоу Установе</w:t>
            </w:r>
          </w:p>
        </w:tc>
      </w:tr>
      <w:tr w:rsidR="004E4466" w:rsidRPr="004E4466">
        <w:trPr>
          <w:trHeight w:val="1152"/>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Септембар, октобар  2022.</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Процес креирања новог Развојног плана уз учешће свих актера живота установе и вртића</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Радни састанци Стручног актива</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Председник и чланови Стручног актива за развојно планирање планирање на нивоу Установе</w:t>
            </w:r>
          </w:p>
        </w:tc>
      </w:tr>
      <w:tr w:rsidR="004E4466" w:rsidRPr="004E4466">
        <w:trPr>
          <w:trHeight w:val="962"/>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lastRenderedPageBreak/>
              <w:t>Септембар 2022.</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Договор о начину рада Стручног актива на нивоу вртића и њихово формирање</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Радни састанак Стручног актива</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Чланови Стручног актива</w:t>
            </w:r>
          </w:p>
        </w:tc>
      </w:tr>
      <w:tr w:rsidR="004E4466" w:rsidRPr="004E4466">
        <w:trPr>
          <w:trHeight w:val="1019"/>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Септембар 2022.</w:t>
            </w:r>
          </w:p>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 </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Упознавање родитеља о улози и начину рада Стручног актива на нивоу вртића</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Родитељски састанак у вртићима</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Председник и чланови Стручног актива за развојно планирање на нивоу вртића</w:t>
            </w:r>
          </w:p>
        </w:tc>
      </w:tr>
      <w:tr w:rsidR="004E4466" w:rsidRPr="004E4466">
        <w:trPr>
          <w:trHeight w:val="1552"/>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Септембар</w:t>
            </w:r>
          </w:p>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2022.</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Израда акционог плана вртића и начина праћења реализације планова</w:t>
            </w:r>
          </w:p>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 </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Састанак Стручног актива вртића, родитељски састанци на нивоу вртића,</w:t>
            </w:r>
            <w:r w:rsidRPr="004E4466">
              <w:rPr>
                <w:rFonts w:ascii="Times New Roman" w:eastAsia="Times New Roman" w:hAnsi="Times New Roman" w:cs="Times New Roman"/>
                <w:color w:val="000000" w:themeColor="text1"/>
                <w:sz w:val="24"/>
                <w:szCs w:val="24"/>
              </w:rPr>
              <w:br/>
              <w:t xml:space="preserve"> Савет родитеља</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Председник и чланови Стручног актива вртића, васпитачи, родитељи, представници локал. заједнице</w:t>
            </w:r>
          </w:p>
        </w:tc>
      </w:tr>
      <w:tr w:rsidR="004E4466" w:rsidRPr="004E4466">
        <w:trPr>
          <w:trHeight w:val="1086"/>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Септ. 2022. -  Август 2023.</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Координирање радом Стручног актива на нивоу вртића</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Радни састанци Стручног актива вртића, Педагошки колегијум</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Председник Стручног актива и чланови стручног активи на нивоу вртића</w:t>
            </w:r>
          </w:p>
        </w:tc>
      </w:tr>
      <w:tr w:rsidR="004E4466" w:rsidRPr="004E4466">
        <w:trPr>
          <w:trHeight w:val="153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Октобар  2022.</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Упознавање васпитног особља са предлогом новог Развојног плана установе</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Извештавање на васпитно образовном већу, Савету родитеља и Управном одбору</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Председник и чланови Стручног актива за развојно планирање планирање на нивоу Установе</w:t>
            </w:r>
          </w:p>
        </w:tc>
      </w:tr>
      <w:tr w:rsidR="004E4466" w:rsidRPr="004E4466">
        <w:trPr>
          <w:trHeight w:val="130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lastRenderedPageBreak/>
              <w:t>Октобар  2022.</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Доношење новог Развојног плана</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Управни одбор</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Председник и чланови Стручног актива за развојно планирање планирање на нивоу Установе</w:t>
            </w:r>
          </w:p>
        </w:tc>
      </w:tr>
      <w:tr w:rsidR="004E4466" w:rsidRPr="004E4466">
        <w:trPr>
          <w:trHeight w:val="120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Октобар 2022.</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Упознавање родитеља са Акционим планом вртића</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Родитељски састанак у вртићима, Савет родитеља</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Председник Стручног актива вртића</w:t>
            </w:r>
          </w:p>
        </w:tc>
      </w:tr>
      <w:tr w:rsidR="004E4466" w:rsidRPr="004E4466">
        <w:trPr>
          <w:trHeight w:val="878"/>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Септ.2022. -  Август 2023.</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Праћење реализације Акционог плана вртића</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Коришћење инструмента за праћење реализације планова</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Стручни актив за развојно планирање на нивоу вртића</w:t>
            </w:r>
          </w:p>
        </w:tc>
      </w:tr>
      <w:tr w:rsidR="004E4466" w:rsidRPr="004E4466">
        <w:trPr>
          <w:trHeight w:val="141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Јун 2023.</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Евалуација и израда Извештаја о реализацији Акционог плана</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Радни састанци Стручног актива за развојно планирање на нивоу вртића</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Стручни актив за развојно планирање на нивоу Установе и на нивоу вртића, Педагошки колегијум</w:t>
            </w:r>
          </w:p>
        </w:tc>
      </w:tr>
      <w:tr w:rsidR="004E4466" w:rsidRPr="004E4466">
        <w:trPr>
          <w:trHeight w:val="133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Јун 2023.</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Израда предлога активности за израду Акционог плана за 2023/2024. годину</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Радни састанци Стручног актива за развојно планирање на нивоу вртића</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Председник и чланови Стручног актива вртића</w:t>
            </w:r>
          </w:p>
        </w:tc>
      </w:tr>
      <w:tr w:rsidR="004E4466" w:rsidRPr="004E4466">
        <w:trPr>
          <w:trHeight w:val="1208"/>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lastRenderedPageBreak/>
              <w:t>Јун  - Август 2023.</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Разматрање предлога активности за израду  Акционог  плана за 2023/2024. годину</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Радни састанци Стручног актива за развојно планирање на нивоу Установе и вртића</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Стручни актив за развојно планирање на нивоу Установе  и на нивоу вртића</w:t>
            </w:r>
          </w:p>
        </w:tc>
      </w:tr>
      <w:tr w:rsidR="004E4466" w:rsidRPr="004E4466">
        <w:trPr>
          <w:trHeight w:val="1303"/>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Јун  - Август</w:t>
            </w:r>
          </w:p>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2023.</w:t>
            </w:r>
          </w:p>
        </w:tc>
        <w:tc>
          <w:tcPr>
            <w:tcW w:w="4702"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Израда Акционог плана за 2023/2024. годину</w:t>
            </w:r>
          </w:p>
        </w:tc>
        <w:tc>
          <w:tcPr>
            <w:tcW w:w="3686"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Радни састанци Стручног актива за развојно планирање на нивоу Установе</w:t>
            </w:r>
          </w:p>
        </w:tc>
        <w:tc>
          <w:tcPr>
            <w:tcW w:w="4111"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Стручни актив за развојно планирање на нивоу Установе и на нивоу вртића</w:t>
            </w:r>
          </w:p>
        </w:tc>
      </w:tr>
      <w:tr w:rsidR="004E4466" w:rsidRPr="004E4466">
        <w:trPr>
          <w:trHeight w:val="2203"/>
        </w:trPr>
        <w:tc>
          <w:tcPr>
            <w:tcW w:w="14134" w:type="dxa"/>
            <w:gridSpan w:val="4"/>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pacing w:before="120" w:after="120"/>
              <w:ind w:left="100"/>
              <w:jc w:val="both"/>
              <w:rPr>
                <w:rFonts w:ascii="Times New Roman" w:eastAsia="Times New Roman" w:hAnsi="Times New Roman" w:cs="Times New Roman"/>
                <w:b/>
                <w:color w:val="000000" w:themeColor="text1"/>
                <w:sz w:val="24"/>
                <w:szCs w:val="24"/>
              </w:rPr>
            </w:pPr>
            <w:r w:rsidRPr="004E4466">
              <w:rPr>
                <w:rFonts w:ascii="Times New Roman" w:eastAsia="Times New Roman" w:hAnsi="Times New Roman" w:cs="Times New Roman"/>
                <w:b/>
                <w:color w:val="000000" w:themeColor="text1"/>
                <w:sz w:val="24"/>
                <w:szCs w:val="24"/>
              </w:rPr>
              <w:t>Начини праћења реализације програма и носиоци:</w:t>
            </w:r>
          </w:p>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color w:val="000000" w:themeColor="text1"/>
                <w:sz w:val="24"/>
                <w:szCs w:val="24"/>
              </w:rPr>
              <w:t>●</w:t>
            </w:r>
            <w:r w:rsidRPr="004E4466">
              <w:rPr>
                <w:rFonts w:ascii="Times New Roman" w:eastAsia="Times New Roman" w:hAnsi="Times New Roman" w:cs="Times New Roman"/>
                <w:color w:val="000000" w:themeColor="text1"/>
                <w:sz w:val="14"/>
                <w:szCs w:val="14"/>
              </w:rPr>
              <w:t xml:space="preserve">   </w:t>
            </w:r>
            <w:r w:rsidRPr="004E4466">
              <w:rPr>
                <w:rFonts w:ascii="Times New Roman" w:eastAsia="Times New Roman" w:hAnsi="Times New Roman" w:cs="Times New Roman"/>
                <w:color w:val="000000" w:themeColor="text1"/>
                <w:sz w:val="14"/>
                <w:szCs w:val="14"/>
              </w:rPr>
              <w:tab/>
            </w:r>
            <w:r w:rsidRPr="004E4466">
              <w:rPr>
                <w:rFonts w:ascii="Times New Roman" w:eastAsia="Times New Roman" w:hAnsi="Times New Roman" w:cs="Times New Roman"/>
                <w:color w:val="000000" w:themeColor="text1"/>
                <w:sz w:val="24"/>
                <w:szCs w:val="24"/>
              </w:rPr>
              <w:t>Вођење записника на свим састанцима - изабрани записничар</w:t>
            </w:r>
          </w:p>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color w:val="000000" w:themeColor="text1"/>
                <w:sz w:val="24"/>
                <w:szCs w:val="24"/>
              </w:rPr>
              <w:t>●</w:t>
            </w:r>
            <w:r w:rsidRPr="004E4466">
              <w:rPr>
                <w:rFonts w:ascii="Times New Roman" w:eastAsia="Times New Roman" w:hAnsi="Times New Roman" w:cs="Times New Roman"/>
                <w:color w:val="000000" w:themeColor="text1"/>
                <w:sz w:val="14"/>
                <w:szCs w:val="14"/>
              </w:rPr>
              <w:t xml:space="preserve">   </w:t>
            </w:r>
            <w:r w:rsidRPr="004E4466">
              <w:rPr>
                <w:rFonts w:ascii="Times New Roman" w:eastAsia="Times New Roman" w:hAnsi="Times New Roman" w:cs="Times New Roman"/>
                <w:color w:val="000000" w:themeColor="text1"/>
                <w:sz w:val="24"/>
                <w:szCs w:val="24"/>
              </w:rPr>
              <w:t>Састављање извештаја о реализацији Акционих планова вртића  – Председник Стручног актива вртића</w:t>
            </w:r>
          </w:p>
          <w:p w:rsidR="009D6D5B" w:rsidRPr="004E4466" w:rsidRDefault="00A31CF2">
            <w:pPr>
              <w:spacing w:before="120" w:after="120"/>
              <w:ind w:left="100"/>
              <w:jc w:val="both"/>
              <w:rPr>
                <w:rFonts w:ascii="Times New Roman" w:eastAsia="Times New Roman" w:hAnsi="Times New Roman" w:cs="Times New Roman"/>
                <w:color w:val="000000" w:themeColor="text1"/>
                <w:sz w:val="24"/>
                <w:szCs w:val="24"/>
              </w:rPr>
            </w:pPr>
            <w:r w:rsidRPr="004E4466">
              <w:rPr>
                <w:color w:val="000000" w:themeColor="text1"/>
                <w:sz w:val="24"/>
                <w:szCs w:val="24"/>
              </w:rPr>
              <w:t>●</w:t>
            </w:r>
            <w:r w:rsidRPr="004E4466">
              <w:rPr>
                <w:rFonts w:ascii="Times New Roman" w:eastAsia="Times New Roman" w:hAnsi="Times New Roman" w:cs="Times New Roman"/>
                <w:color w:val="000000" w:themeColor="text1"/>
                <w:sz w:val="14"/>
                <w:szCs w:val="14"/>
              </w:rPr>
              <w:t xml:space="preserve"> </w:t>
            </w:r>
            <w:r w:rsidRPr="004E4466">
              <w:rPr>
                <w:rFonts w:ascii="Times New Roman" w:eastAsia="Times New Roman" w:hAnsi="Times New Roman" w:cs="Times New Roman"/>
                <w:color w:val="000000" w:themeColor="text1"/>
                <w:sz w:val="14"/>
                <w:szCs w:val="14"/>
              </w:rPr>
              <w:tab/>
            </w:r>
            <w:r w:rsidRPr="004E4466">
              <w:rPr>
                <w:rFonts w:ascii="Times New Roman" w:eastAsia="Times New Roman" w:hAnsi="Times New Roman" w:cs="Times New Roman"/>
                <w:color w:val="000000" w:themeColor="text1"/>
                <w:sz w:val="24"/>
                <w:szCs w:val="24"/>
              </w:rPr>
              <w:t>Састављање извештаја о реализацији Акционог плана - Стручни актив за развојно планирање на нивоу Установе, сви чланови Педагошког колегијума и Стручни актив за развојно планирање на нивоу вртића</w:t>
            </w:r>
            <w:r w:rsidRPr="004E4466">
              <w:rPr>
                <w:rFonts w:ascii="Times New Roman" w:eastAsia="Times New Roman" w:hAnsi="Times New Roman" w:cs="Times New Roman"/>
                <w:color w:val="000000" w:themeColor="text1"/>
                <w:sz w:val="14"/>
                <w:szCs w:val="14"/>
              </w:rPr>
              <w:t xml:space="preserve"> </w:t>
            </w:r>
            <w:r w:rsidRPr="004E4466">
              <w:rPr>
                <w:rFonts w:ascii="Times New Roman" w:eastAsia="Times New Roman" w:hAnsi="Times New Roman" w:cs="Times New Roman"/>
                <w:color w:val="000000" w:themeColor="text1"/>
                <w:sz w:val="24"/>
                <w:szCs w:val="24"/>
              </w:rPr>
              <w:t xml:space="preserve"> </w:t>
            </w:r>
          </w:p>
        </w:tc>
      </w:tr>
    </w:tbl>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rPr>
        <w:t xml:space="preserve"> </w:t>
      </w:r>
    </w:p>
    <w:p w:rsidR="009D6D5B" w:rsidRPr="004E4466" w:rsidRDefault="00A31CF2">
      <w:pPr>
        <w:spacing w:before="120" w:after="12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 4. ИЗВЕШТАЈ О РАДУ ТИМОВА</w:t>
      </w:r>
    </w:p>
    <w:p w:rsidR="009D6D5B" w:rsidRPr="004E4466" w:rsidRDefault="00A31CF2">
      <w:pPr>
        <w:spacing w:before="240" w:after="240"/>
        <w:rPr>
          <w:rFonts w:ascii="Times New Roman" w:eastAsia="Times New Roman" w:hAnsi="Times New Roman" w:cs="Times New Roman"/>
          <w:b/>
          <w:color w:val="000000" w:themeColor="text1"/>
          <w:sz w:val="24"/>
          <w:szCs w:val="24"/>
        </w:rPr>
      </w:pPr>
      <w:r w:rsidRPr="004E4466">
        <w:rPr>
          <w:rFonts w:ascii="Times New Roman" w:eastAsia="Times New Roman" w:hAnsi="Times New Roman" w:cs="Times New Roman"/>
          <w:b/>
          <w:color w:val="000000" w:themeColor="text1"/>
          <w:sz w:val="24"/>
          <w:szCs w:val="24"/>
        </w:rPr>
        <w:t>4.1. Реализација плана рада Актива ментора и приправника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rPr>
        <w:t xml:space="preserve">  У циљу унапређивања рада приправника, веће размене искуства ментора и приправника, континуираног професионалног развоја и јачања професионализма на нивоу установе формиран је Актив ментора и приправника. У вртићима у којима постоји више приправника или ментора постоје тимови ментора и приправника,  као још један вид подршке како приправницима тако и менторима. На овај начин омогућује  се  боља  доступност, узајамна подршка и већа динамика. </w:t>
      </w:r>
      <w:r w:rsidRPr="004E4466">
        <w:rPr>
          <w:rFonts w:ascii="Times New Roman" w:eastAsia="Times New Roman" w:hAnsi="Times New Roman" w:cs="Times New Roman"/>
          <w:color w:val="000000" w:themeColor="text1"/>
          <w:sz w:val="24"/>
          <w:szCs w:val="24"/>
          <w:shd w:val="clear" w:color="auto" w:fill="FDFDFD"/>
        </w:rPr>
        <w:t xml:space="preserve">Заједно са осталим практичарима кроз бројне </w:t>
      </w:r>
      <w:r w:rsidRPr="004E4466">
        <w:rPr>
          <w:rFonts w:ascii="Times New Roman" w:eastAsia="Times New Roman" w:hAnsi="Times New Roman" w:cs="Times New Roman"/>
          <w:color w:val="000000" w:themeColor="text1"/>
          <w:sz w:val="24"/>
          <w:szCs w:val="24"/>
          <w:shd w:val="clear" w:color="auto" w:fill="FDFDFD"/>
        </w:rPr>
        <w:lastRenderedPageBreak/>
        <w:t>активности приправници су оснаживани за  сагледавање и разумевање нове концепције програма као и за креирање самог програма у групи, вртићу. Стручни сарадници и руководиоци су на терену пратили  њихово прилагођавање, професионални развој и напредовање и пружали континуирану подршку. Руководиоци вртића упознавали су  приправнике  са интерним актима и документима установе, водили  месечне извештаје  са препорукама за праћење и унапређивање рада васпитача приправника.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Приправници су  континуирано  током године били укључени у све програме стручног усавршавања који су организовани на нивоу установе. У току године организовани су два састанка Актива ментора и приправника на нивоу установе. На првом су стручни сарадници Јелица Гагић и Татјана Стојков  приправнике и менторе упознали са програмом увођења у посао као и начином провере савладаности програма који се организије у установи. Активом „Интегрисано учење” који је реализовала  педагог Марија Марковић, приправници и ментори су оснажени за боље разумевање интегрисаног приступа учењу  кроз пројекте а у складу са Основама програма.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току године организовани су провере савладаности програма за увођење у посао на нивоу установе у духу нове програмске концепције. Наиме, приправници су реализовали испитну активност пред комисијом у групи према сопственом избору и активност је била  интегрални део пројекта који се у тој групи реализује. Као део испитне документације, васпитач приправник комисији је достављао матрицу плана теме/пројекта и есеј написан по препорукама координатора актива и тима стручних сарадника, у којима се огледају разумевање процеса планирања, пројектног приступа, као и схватање сопствене улоге у дечијем учењу.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Како би се упознали са процесом провере савладаности програма, приправничким испитима присуствовали су и други кандидати, као опсервери и активни учесници у пратећој дискусији. Овакав приступ приправницима омогућава да се оснаже и припреме за полагање, али и да буду подстакнути на процес рефлексије у односу на сопствену праксу кроз размену са другим практичарима.</w:t>
      </w: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w:t>
      </w:r>
      <w:r w:rsidRPr="004E4466">
        <w:rPr>
          <w:rFonts w:ascii="Times New Roman" w:eastAsia="Times New Roman" w:hAnsi="Times New Roman" w:cs="Times New Roman"/>
          <w:b/>
          <w:color w:val="000000" w:themeColor="text1"/>
          <w:sz w:val="24"/>
          <w:szCs w:val="24"/>
          <w:shd w:val="clear" w:color="auto" w:fill="FDFDFD"/>
        </w:rPr>
        <w:t xml:space="preserve">4.2. Реализација плана рада Тима заштите деце од дискриминације, насиља, занемаривања и злостављања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Током 2022/23.   у складу са акционим планом реализовано је:</w:t>
      </w:r>
    </w:p>
    <w:p w:rsidR="009D6D5B" w:rsidRPr="004E4466" w:rsidRDefault="00A31CF2">
      <w:pPr>
        <w:spacing w:before="240" w:after="240"/>
        <w:jc w:val="both"/>
        <w:rPr>
          <w:rFonts w:ascii="Times New Roman" w:eastAsia="Times New Roman" w:hAnsi="Times New Roman" w:cs="Times New Roman"/>
          <w:color w:val="000000" w:themeColor="text1"/>
          <w:sz w:val="14"/>
          <w:szCs w:val="14"/>
        </w:rPr>
      </w:pPr>
      <w:r w:rsidRPr="004E4466">
        <w:rPr>
          <w:rFonts w:ascii="Times New Roman" w:eastAsia="Times New Roman" w:hAnsi="Times New Roman" w:cs="Times New Roman"/>
          <w:color w:val="000000" w:themeColor="text1"/>
          <w:sz w:val="24"/>
          <w:szCs w:val="24"/>
        </w:rPr>
        <w:t>1)</w:t>
      </w:r>
      <w:r w:rsidRPr="004E4466">
        <w:rPr>
          <w:rFonts w:ascii="Times New Roman" w:eastAsia="Times New Roman" w:hAnsi="Times New Roman" w:cs="Times New Roman"/>
          <w:color w:val="000000" w:themeColor="text1"/>
          <w:sz w:val="14"/>
          <w:szCs w:val="14"/>
        </w:rPr>
        <w:t xml:space="preserve">      </w:t>
      </w:r>
      <w:r w:rsidRPr="004E4466">
        <w:rPr>
          <w:color w:val="000000" w:themeColor="text1"/>
          <w:sz w:val="24"/>
          <w:szCs w:val="24"/>
        </w:rPr>
        <w:t xml:space="preserve">  </w:t>
      </w:r>
      <w:r w:rsidRPr="004E4466">
        <w:rPr>
          <w:rFonts w:ascii="Times New Roman" w:eastAsia="Times New Roman" w:hAnsi="Times New Roman" w:cs="Times New Roman"/>
          <w:color w:val="000000" w:themeColor="text1"/>
          <w:sz w:val="24"/>
          <w:szCs w:val="24"/>
        </w:rPr>
        <w:t xml:space="preserve"> 20. 9. 2022. године у реализован је први састанак Тима за заштиту деце. Састанку је присуствовало 24 васпитача, стручних сарадника и сарадника. Кроз резултате онлајн упитника чланови тима бавили су се анализом стања и упознали са планом акција за </w:t>
      </w:r>
      <w:r w:rsidRPr="004E4466">
        <w:rPr>
          <w:rFonts w:ascii="Times New Roman" w:eastAsia="Times New Roman" w:hAnsi="Times New Roman" w:cs="Times New Roman"/>
          <w:color w:val="000000" w:themeColor="text1"/>
          <w:sz w:val="24"/>
          <w:szCs w:val="24"/>
        </w:rPr>
        <w:lastRenderedPageBreak/>
        <w:t>наредну годину. Катарина Ђурић позвала је чланове тимова да буду део промене које се дешавају у складу са имплементацијом Основа програма „Године узлета“ у вртићима и да дају свој активни допринос креирању контекста у којем ће се свако дете осећати прихваћено и сигурно.</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rPr>
        <w:t>2)</w:t>
      </w:r>
      <w:r w:rsidRPr="004E4466">
        <w:rPr>
          <w:rFonts w:ascii="Times New Roman" w:eastAsia="Times New Roman" w:hAnsi="Times New Roman" w:cs="Times New Roman"/>
          <w:color w:val="000000" w:themeColor="text1"/>
          <w:sz w:val="14"/>
          <w:szCs w:val="14"/>
        </w:rPr>
        <w:t xml:space="preserve">       </w:t>
      </w:r>
      <w:r w:rsidRPr="004E4466">
        <w:rPr>
          <w:rFonts w:ascii="Times New Roman" w:eastAsia="Times New Roman" w:hAnsi="Times New Roman" w:cs="Times New Roman"/>
          <w:color w:val="000000" w:themeColor="text1"/>
          <w:sz w:val="24"/>
          <w:szCs w:val="24"/>
        </w:rPr>
        <w:t xml:space="preserve"> 28. 10. 2022. године за чланове Тима за заштиту деце одржано је предавање „Емпатија у васпитању деце - ресурс или замка”. Предавање је реализовала гошћа Теа Кнежевић, психолошкиња из Загреба и ауторка терапијских сликовница за децу.</w:t>
      </w:r>
    </w:p>
    <w:p w:rsidR="009D6D5B" w:rsidRPr="004E4466" w:rsidRDefault="00A31CF2">
      <w:pPr>
        <w:spacing w:before="240" w:after="2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3)</w:t>
      </w:r>
      <w:r w:rsidRPr="004E4466">
        <w:rPr>
          <w:rFonts w:ascii="Times New Roman" w:eastAsia="Times New Roman" w:hAnsi="Times New Roman" w:cs="Times New Roman"/>
          <w:color w:val="000000" w:themeColor="text1"/>
          <w:sz w:val="14"/>
          <w:szCs w:val="14"/>
        </w:rPr>
        <w:t xml:space="preserve">           </w:t>
      </w:r>
      <w:r w:rsidRPr="004E4466">
        <w:rPr>
          <w:rFonts w:ascii="Times New Roman" w:eastAsia="Times New Roman" w:hAnsi="Times New Roman" w:cs="Times New Roman"/>
          <w:color w:val="000000" w:themeColor="text1"/>
          <w:sz w:val="24"/>
          <w:szCs w:val="24"/>
        </w:rPr>
        <w:t>На састанку Тима за заштиту деце, који се одржан 18. 1. 2023.  реализована је радионица “Ледени брег и ја - животне вредности”. Радионицу су реализовале стручне сараднице Катарина Ђурић и Мирјана Радовић.</w:t>
      </w:r>
    </w:p>
    <w:p w:rsidR="009D6D5B" w:rsidRPr="004E4466" w:rsidRDefault="00A31CF2">
      <w:pPr>
        <w:spacing w:before="240" w:after="2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4)  Социјалне раднице Светлана Лакушић и Милица Марковић 19. 6. 2023. су припремиле и проследиле путем меила свим вртићима у нашој установи  видео-предавање “Педагошка љубав као социјални феномент и фактор добробити детета” .</w:t>
      </w:r>
    </w:p>
    <w:p w:rsidR="009D6D5B" w:rsidRPr="004E4466" w:rsidRDefault="00A31CF2">
      <w:pPr>
        <w:spacing w:before="240" w:after="2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5)</w:t>
      </w:r>
      <w:r w:rsidRPr="004E4466">
        <w:rPr>
          <w:rFonts w:ascii="Times New Roman" w:eastAsia="Times New Roman" w:hAnsi="Times New Roman" w:cs="Times New Roman"/>
          <w:color w:val="000000" w:themeColor="text1"/>
          <w:sz w:val="14"/>
          <w:szCs w:val="14"/>
        </w:rPr>
        <w:t xml:space="preserve">  </w:t>
      </w:r>
      <w:r w:rsidRPr="004E4466">
        <w:rPr>
          <w:rFonts w:ascii="Times New Roman" w:eastAsia="Times New Roman" w:hAnsi="Times New Roman" w:cs="Times New Roman"/>
          <w:color w:val="000000" w:themeColor="text1"/>
          <w:sz w:val="24"/>
          <w:szCs w:val="24"/>
          <w:shd w:val="clear" w:color="auto" w:fill="FDFDFD"/>
        </w:rPr>
        <w:t xml:space="preserve">Сарадња са Тимом за инклузију је реализована, континуирано, по потреби, током целе године. Планирана радионица </w:t>
      </w:r>
      <w:r w:rsidRPr="004E4466">
        <w:rPr>
          <w:rFonts w:ascii="Times New Roman" w:eastAsia="Times New Roman" w:hAnsi="Times New Roman" w:cs="Times New Roman"/>
          <w:color w:val="000000" w:themeColor="text1"/>
          <w:sz w:val="24"/>
          <w:szCs w:val="24"/>
        </w:rPr>
        <w:t>“Примена модела ЗПУ на тему Инклузивни приступ” ће бити реализована као облик сарадње два тима у наредном периоду</w:t>
      </w:r>
    </w:p>
    <w:p w:rsidR="009D6D5B" w:rsidRPr="004E4466" w:rsidRDefault="00A31CF2">
      <w:pPr>
        <w:spacing w:before="120" w:after="120"/>
        <w:ind w:left="-1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  Образац за израду Плана подршке за дете као нови начин документовања је израђен, а радионица за примену овог обрасца ће бити  </w:t>
      </w:r>
    </w:p>
    <w:p w:rsidR="009D6D5B" w:rsidRPr="004E4466" w:rsidRDefault="00A31CF2">
      <w:pPr>
        <w:spacing w:before="120" w:after="120"/>
        <w:ind w:left="-1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  реализована током наредне године путем хоризонталних размена.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6) 28. 6.  2023. године одржан  је последњи састанак Тима у радној години на коме је урађена евалуација годишњег плана и договорен нацрт за израду плана за наредну годину. Као приоритете за следећу радну годину мапирали смо повећање видљивости рада Тима кроз хоризонталне размене, умрежавање са осталим тимовима установе и унапређење сврховитости интеревентних поступака.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Реализовано је, у складу са планом, тематско предавање “Појавно понашање деце са искуством трауме и стратегије подршке одраслог”, које је припремила и одржала психолог Мирјана Радовић.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Током 2022/23. настојали смо да, као Тим,  дамо допринос  у грађењу  подржавајућег социјалног и физичког окружења у вртићу, којим се обезбеђује сигурност, континуитет и учешће деце и у коме се негују односи уважавања, сарадње, одговорности и заједништва. </w:t>
      </w:r>
      <w:r w:rsidRPr="004E4466">
        <w:rPr>
          <w:rFonts w:ascii="Times New Roman" w:eastAsia="Times New Roman" w:hAnsi="Times New Roman" w:cs="Times New Roman"/>
          <w:color w:val="000000" w:themeColor="text1"/>
          <w:sz w:val="24"/>
          <w:szCs w:val="24"/>
          <w:shd w:val="clear" w:color="auto" w:fill="FDFDFD"/>
        </w:rPr>
        <w:lastRenderedPageBreak/>
        <w:t>Превентивне активности су биле усмерене на то да подстакнемо и подржимо процесе преиспитивања културе и структуре вртића као полазишта за креирање сигурног и безбедног окружења и темљнијег решавања конкретних изазова у групи у раду са децом. Модел                “Ледени брег” који смо развили током претходних година користили смо као ослонац у раду . Када је била потребна интервенција тима у складу са установљеним процедурама тимски се приступало  праћењу рада у васпитној групи и доношене су мере за унапређивање рада у односу на  установљену ситуацију. Вештине медијације смо, према потреби, користилили у дијалогу са практичарима и породицом и наставићемо да их развијамо и у наредном периоду.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highlight w:val="white"/>
        </w:rPr>
        <w:t>На Петнаестим стручним сусретима стручних сарадника и сарадника предшколских установа Србије,</w:t>
      </w:r>
      <w:r w:rsidRPr="004E4466">
        <w:rPr>
          <w:rFonts w:ascii="Times New Roman" w:eastAsia="Times New Roman" w:hAnsi="Times New Roman" w:cs="Times New Roman"/>
          <w:b/>
          <w:color w:val="000000" w:themeColor="text1"/>
          <w:highlight w:val="white"/>
        </w:rPr>
        <w:t>од 23. 3. 2023. до 26.3.2023. у Врњачкој Бањи</w:t>
      </w:r>
      <w:r w:rsidRPr="004E4466">
        <w:rPr>
          <w:rFonts w:ascii="Times New Roman" w:eastAsia="Times New Roman" w:hAnsi="Times New Roman" w:cs="Times New Roman"/>
          <w:color w:val="000000" w:themeColor="text1"/>
          <w:highlight w:val="white"/>
        </w:rPr>
        <w:t xml:space="preserve">  психолози Катарина Ђурић и Мирјана Радовић су реализовале р</w:t>
      </w:r>
      <w:r w:rsidRPr="004E4466">
        <w:rPr>
          <w:rFonts w:ascii="Times New Roman" w:eastAsia="Times New Roman" w:hAnsi="Times New Roman" w:cs="Times New Roman"/>
          <w:b/>
          <w:color w:val="000000" w:themeColor="text1"/>
          <w:highlight w:val="white"/>
        </w:rPr>
        <w:t xml:space="preserve">адионицу </w:t>
      </w:r>
      <w:r w:rsidRPr="004E4466">
        <w:rPr>
          <w:rFonts w:ascii="Times New Roman" w:eastAsia="Times New Roman" w:hAnsi="Times New Roman" w:cs="Times New Roman"/>
          <w:color w:val="000000" w:themeColor="text1"/>
          <w:highlight w:val="white"/>
        </w:rPr>
        <w:t>“Временска капсула - грађење културе вртића на темељу животних вредности” и тиме дале допринос видљивости и унапређивању праксе рада Тимова за заштиту деце у размени са колегама из других установа широм Србије.</w:t>
      </w:r>
    </w:p>
    <w:p w:rsidR="009D6D5B" w:rsidRPr="004E4466" w:rsidRDefault="009D6D5B">
      <w:pPr>
        <w:spacing w:before="240" w:after="240"/>
        <w:jc w:val="both"/>
        <w:rPr>
          <w:rFonts w:ascii="Times New Roman" w:eastAsia="Times New Roman" w:hAnsi="Times New Roman" w:cs="Times New Roman"/>
          <w:color w:val="000000" w:themeColor="text1"/>
          <w:sz w:val="24"/>
          <w:szCs w:val="24"/>
        </w:rPr>
      </w:pP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bookmarkStart w:id="2" w:name="_heading=h.30j0zll" w:colFirst="0" w:colLast="0"/>
      <w:bookmarkEnd w:id="2"/>
      <w:r w:rsidRPr="004E4466">
        <w:rPr>
          <w:rFonts w:ascii="Times New Roman" w:eastAsia="Times New Roman" w:hAnsi="Times New Roman" w:cs="Times New Roman"/>
          <w:b/>
          <w:color w:val="000000" w:themeColor="text1"/>
          <w:sz w:val="24"/>
          <w:szCs w:val="24"/>
          <w:shd w:val="clear" w:color="auto" w:fill="FDFDFD"/>
        </w:rPr>
        <w:t>4.3. Реализација плана  Тима за инклузивно образовањe</w:t>
      </w:r>
    </w:p>
    <w:p w:rsidR="009D6D5B" w:rsidRPr="004E4466" w:rsidRDefault="00A31CF2" w:rsidP="00917D3A">
      <w:pPr>
        <w:pStyle w:val="Heading3"/>
        <w:keepNext w:val="0"/>
        <w:keepLines w:val="0"/>
        <w:spacing w:before="240" w:after="240"/>
        <w:jc w:val="both"/>
        <w:rPr>
          <w:rFonts w:ascii="Times New Roman" w:eastAsia="Times New Roman" w:hAnsi="Times New Roman" w:cs="Times New Roman"/>
          <w:color w:val="000000" w:themeColor="text1"/>
          <w:sz w:val="24"/>
          <w:szCs w:val="24"/>
          <w:shd w:val="clear" w:color="auto" w:fill="FDFDFD"/>
        </w:rPr>
      </w:pPr>
      <w:bookmarkStart w:id="3" w:name="_heading=h.1fob9te" w:colFirst="0" w:colLast="0"/>
      <w:bookmarkEnd w:id="3"/>
      <w:r w:rsidRPr="004E4466">
        <w:rPr>
          <w:rFonts w:ascii="Times New Roman" w:eastAsia="Times New Roman" w:hAnsi="Times New Roman" w:cs="Times New Roman"/>
          <w:color w:val="000000" w:themeColor="text1"/>
          <w:sz w:val="24"/>
          <w:szCs w:val="24"/>
          <w:shd w:val="clear" w:color="auto" w:fill="FDFDFD"/>
        </w:rPr>
        <w:t xml:space="preserve">   Тим за инклузивно образовање у току 2022/2023. године тежио је доследној пракси  утврђивања  и остваривања планираних приоритета и принципа рада. Циљ рада тима за инклузивно образовање токо целе године био је креирање инклузивне културе предшколске установе кро</w:t>
      </w:r>
      <w:r w:rsidRPr="004E4466">
        <w:rPr>
          <w:rFonts w:ascii="Times New Roman" w:eastAsia="Times New Roman" w:hAnsi="Times New Roman" w:cs="Times New Roman"/>
          <w:b/>
          <w:color w:val="000000" w:themeColor="text1"/>
          <w:sz w:val="24"/>
          <w:szCs w:val="24"/>
          <w:shd w:val="clear" w:color="auto" w:fill="FDFDFD"/>
        </w:rPr>
        <w:t xml:space="preserve">з: </w:t>
      </w:r>
      <w:r w:rsidRPr="004E4466">
        <w:rPr>
          <w:rFonts w:ascii="Times New Roman" w:eastAsia="Times New Roman" w:hAnsi="Times New Roman" w:cs="Times New Roman"/>
          <w:color w:val="000000" w:themeColor="text1"/>
          <w:sz w:val="24"/>
          <w:szCs w:val="24"/>
          <w:shd w:val="clear" w:color="auto" w:fill="FDFDFD"/>
        </w:rPr>
        <w:t>уважавање права све деце на васпитање и образовање у вртићу којом се уважава родна, културна, здравствена и свака друга различитост, развија осетљивост на дискриминацију, а посебна пажња посвећује укључивању деце из осетљивих група;подршку детету као компетентном бићу усмереношћу на добробит детета и подршку његовим потенцијалима и активном учешћу у животу вртића и локалне заједнице; грађење партерства са породицом,васпитачима и локалном заједницом у циљу остваривања добробити детета; путем сензибилизације и едукације запослених и родитеља кроз редовне и пројектне активности.</w:t>
      </w:r>
    </w:p>
    <w:p w:rsidR="009D6D5B" w:rsidRPr="004E4466" w:rsidRDefault="00A31CF2">
      <w:pPr>
        <w:spacing w:before="240" w:after="240"/>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На нивоу вртића формирани су  </w:t>
      </w:r>
      <w:r w:rsidRPr="004E4466">
        <w:rPr>
          <w:rFonts w:ascii="Times New Roman" w:eastAsia="Times New Roman" w:hAnsi="Times New Roman" w:cs="Times New Roman"/>
          <w:b/>
          <w:color w:val="000000" w:themeColor="text1"/>
          <w:sz w:val="24"/>
          <w:szCs w:val="24"/>
          <w:shd w:val="clear" w:color="auto" w:fill="FDFDFD"/>
        </w:rPr>
        <w:t>тимови за инклузију вртића</w:t>
      </w:r>
      <w:r w:rsidRPr="004E4466">
        <w:rPr>
          <w:rFonts w:ascii="Times New Roman" w:eastAsia="Times New Roman" w:hAnsi="Times New Roman" w:cs="Times New Roman"/>
          <w:color w:val="000000" w:themeColor="text1"/>
          <w:sz w:val="24"/>
          <w:szCs w:val="24"/>
          <w:shd w:val="clear" w:color="auto" w:fill="FDFDFD"/>
        </w:rPr>
        <w:t xml:space="preserve"> кога чине васпитач, стручни сарадник, родитељ, дефектолог и по потреби други сарадници ван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У складу са плановима о стручној едукацији запослених и мерама сензибилизације ради неговања инклузивне праксе реализовани су и спроведени  различити видови стручног усавршавања запослених у нашој установи назначени у делу извештаја који се бави реализованим стручним конференцијама, семинарима и активима. Испред Тима за инклузивно образовање,  16. 3. 2023 реализована је радионица са темом “Педагошки профил из угла детета”, а радионицу су водиле логопед Ана Хаџић и дефектолог Зорица Крстић., такође у оквиру Стручних сусрета стручних сарадника и сарадника Србије који су се реализовали у периоду 23. - 26. 3. 2023. у Врњачкој Бањи, Ана Хаџић и Зорица Крстић представиле су ову радионицу за стручне сараднике и сараднике.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Реализовани су индивидуални састанци са родитељима деце ради планирања ефикаснијих мера транзиције када деца прелазе са предшколског на школски ниво образовања, затим из јаслених у вртићке групе, као и континуриани саветодавни рад са васпитачима и родитељима у циљу постављања функционалних циљева како за породицу тако и за дете.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Састанци  Тима за инклузивно образовање у циљу размена информација о реализовању процеса индивидуализације у раду са децом којој је потребна додатна подршка и о евалуацијама ИОП-а  реализован је током октобра и новембра 2022. год. на нивоу тимова за инклузивно образовање у свим вртићима, и у сарадњи са стручним сарадницима, дефектологом и  родитељима креирани су педагошки профили. На педагошком колегијуму одржаном у месецу децембру предложена су три нова ИОП-а, а за постојеће ИОП-е извршено је вредновање ради процене остварености циљева утврђених ИОП-ом. Извршена је анализа које мере подршке су биле делотворне за дете. На основу резултата вредновања, Тим је кроз допуну педагошког профила израдио предлог допуне ИОП-а у складу са развојем детета.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 нивоу вртића обављени су континуирано током године састанци тимова за инклузију. Током школске 2022-2023. подршку васпитачима у раду са децом са тешкоћама у развоју пружио  дефектолог на терену уз стручну подршку два логопеда Установе и стручних сарадника на нивоу вртића. Обављен је саветодавни рад са васпитачима као и са родитељима и пружане су им информације и савети у правцу омогућавања подршке детету као компетентном бићу усмереношћу на добробит детета и подршку његовим потенцијалима и активном учешћу у животу вртића и локалне заједнице.</w:t>
      </w:r>
    </w:p>
    <w:p w:rsidR="009D6D5B" w:rsidRPr="004E4466" w:rsidRDefault="00A31CF2">
      <w:pPr>
        <w:spacing w:before="240" w:after="240"/>
        <w:jc w:val="both"/>
        <w:rPr>
          <w:rFonts w:ascii="Times New Roman" w:eastAsia="Times New Roman" w:hAnsi="Times New Roman" w:cs="Times New Roman"/>
          <w:color w:val="000000" w:themeColor="text1"/>
          <w:sz w:val="24"/>
          <w:szCs w:val="24"/>
          <w:highlight w:val="white"/>
        </w:rPr>
      </w:pPr>
      <w:r w:rsidRPr="004E4466">
        <w:rPr>
          <w:rFonts w:ascii="Times New Roman" w:eastAsia="Times New Roman" w:hAnsi="Times New Roman" w:cs="Times New Roman"/>
          <w:color w:val="000000" w:themeColor="text1"/>
          <w:sz w:val="24"/>
          <w:szCs w:val="24"/>
          <w:shd w:val="clear" w:color="auto" w:fill="FDFDFD"/>
        </w:rPr>
        <w:t xml:space="preserve">Сарадња са удружењем “Потковица” започела је са месецом септембром 2022.. Родитељи деце којој је потребна подршка, а за коју терапија коњима није контраиндикована, упознати су са активностима доступним њиховој деци, могућим бенефитима и процедуром за </w:t>
      </w:r>
      <w:r w:rsidRPr="004E4466">
        <w:rPr>
          <w:rFonts w:ascii="Times New Roman" w:eastAsia="Times New Roman" w:hAnsi="Times New Roman" w:cs="Times New Roman"/>
          <w:color w:val="000000" w:themeColor="text1"/>
          <w:sz w:val="24"/>
          <w:szCs w:val="24"/>
          <w:shd w:val="clear" w:color="auto" w:fill="FDFDFD"/>
        </w:rPr>
        <w:lastRenderedPageBreak/>
        <w:t xml:space="preserve">укључивање у програм који бесплатан за кориснике. 4. 11. 2022. године на AСТЕК конференцији учествовала је дефектолог Зорица Крстић. 10. 11. 2022. одржана је конференција “Мали Див” - посвећена положају и статусу превремено рођене деце у Србији. Присуствовала је Милица Марковић, члан Тима за Ране интервенције. </w:t>
      </w:r>
      <w:r w:rsidRPr="004E4466">
        <w:rPr>
          <w:rFonts w:ascii="Times New Roman" w:eastAsia="Times New Roman" w:hAnsi="Times New Roman" w:cs="Times New Roman"/>
          <w:color w:val="000000" w:themeColor="text1"/>
          <w:sz w:val="24"/>
          <w:szCs w:val="24"/>
          <w:highlight w:val="white"/>
        </w:rPr>
        <w:t xml:space="preserve">На обуци "Квалитетно образовање за свако дете" реализованој 13. и 14. 2. од стране УНИЦЕФ-а и МПНТР испред наше установе и својих струковних удружења присуствовале су Александра Петровић, васпитач - педагошки саветник, и стручне сараднице Ана Хаџић и Мирјана Радовић. </w:t>
      </w:r>
    </w:p>
    <w:p w:rsidR="009D6D5B" w:rsidRPr="004E4466" w:rsidRDefault="00A31CF2">
      <w:pPr>
        <w:spacing w:before="240" w:after="240"/>
        <w:jc w:val="both"/>
        <w:rPr>
          <w:rFonts w:ascii="Times New Roman" w:eastAsia="Times New Roman" w:hAnsi="Times New Roman" w:cs="Times New Roman"/>
          <w:color w:val="000000" w:themeColor="text1"/>
          <w:sz w:val="24"/>
          <w:szCs w:val="24"/>
          <w:highlight w:val="white"/>
        </w:rPr>
      </w:pPr>
      <w:r w:rsidRPr="004E4466">
        <w:rPr>
          <w:rFonts w:ascii="Times New Roman" w:eastAsia="Times New Roman" w:hAnsi="Times New Roman" w:cs="Times New Roman"/>
          <w:color w:val="000000" w:themeColor="text1"/>
          <w:sz w:val="24"/>
          <w:szCs w:val="24"/>
          <w:shd w:val="clear" w:color="auto" w:fill="FDFDFD"/>
        </w:rPr>
        <w:t>25 - 26. 5. 2023. у оквиру пројекта Инклузивно предшколско васпитање и образовање, Министарства просвете, у сарадњи са УНИЦЕФОМ реалиозована је обука “Наставници/васпитачи као носиоци квалитетног васпитања и образовања за сву децу”. Циљ обуке је подршка даљем развоју и унапређивању квалитетне инклузивне васпитно образовне праксе. Из наше установе обуку је прошло је 11 учесника (директорка, педагог, дефектолог васпитачи и медицинска сестра васпитач).</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Осим планом постављених приоритета, у току године успостављена је богата мрежа сарадње са другим институцијама у циљу проширивања прилика за додатну подршку деци  и њиховим породицама. Остварени су састанци онлајн на нивоу стручних служби О.Ш-ла у које су се деца уписивала, а за коју је била израђена педагошка документација у форми педагошких профила.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Током ове године успешно је реализована сарадња са организацијом „Дечије срце”, Општином Чукарица, „Милоје Павловић”</w:t>
      </w:r>
      <w:r w:rsidRPr="004E4466">
        <w:rPr>
          <w:rFonts w:ascii="Times New Roman" w:eastAsia="Times New Roman" w:hAnsi="Times New Roman" w:cs="Times New Roman"/>
          <w:i/>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(15. 11. 2022. године одржан је састанак у Основној школи “Милоје Павловић”. Састанку су присуствовали чланови Тима за инклузију из свих вртића, дефектолог Зорица Крстић, логопед Ана Хаџић, психолог Маја Костић), УНИЦЕФ-ом, „Фаспер - ом”.</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У сарадњи са Тимом за инклузивно образовање на нивоу Установе наставила се и реализација програма “Развијања система породично оријентисаних раних интервенција заснованих на рутинама” који су заједнички покренули Уницеф и Београдски психолошки центар, уз подршку фондације за отворено друштво из Лондона. Предшколска установа Чукарица кроз планиране активности настaвиће са реализицијом овог програмаа и током радне 2023/2024. У саставу тима на нивоу установе који реализује програм укључени су: дефектолози, психолог, логопед, социјални радник, васпитачи и медицинска сестра на превентивној здравственој заштити. Неке од активности које су срповеде у оквиру овог програма : 10. 12. 2022. у Београду је одржан тренинг за примену упитника “Узраст и развој детета” у организацији удружења педијатара Србије на којем су присуствовали чланови Тима за РИ из наше Установе</w:t>
      </w:r>
      <w:r w:rsidRPr="004E4466">
        <w:rPr>
          <w:rFonts w:ascii="Times New Roman" w:eastAsia="Times New Roman" w:hAnsi="Times New Roman" w:cs="Times New Roman"/>
          <w:i/>
          <w:color w:val="000000" w:themeColor="text1"/>
          <w:sz w:val="24"/>
          <w:szCs w:val="24"/>
          <w:shd w:val="clear" w:color="auto" w:fill="FDFDFD"/>
        </w:rPr>
        <w:t>.</w:t>
      </w:r>
      <w:r w:rsidRPr="004E4466">
        <w:rPr>
          <w:rFonts w:ascii="Times New Roman" w:eastAsia="Times New Roman" w:hAnsi="Times New Roman" w:cs="Times New Roman"/>
          <w:color w:val="000000" w:themeColor="text1"/>
          <w:sz w:val="24"/>
          <w:szCs w:val="24"/>
          <w:shd w:val="clear" w:color="auto" w:fill="FDFDFD"/>
        </w:rPr>
        <w:t xml:space="preserve">  2. 12. 2022. одржана је хоризонзална размена на којој је учешће узела ПУ Чукарица. Заједно са колегиницама из </w:t>
      </w:r>
      <w:r w:rsidRPr="004E4466">
        <w:rPr>
          <w:rFonts w:ascii="Times New Roman" w:eastAsia="Times New Roman" w:hAnsi="Times New Roman" w:cs="Times New Roman"/>
          <w:color w:val="000000" w:themeColor="text1"/>
          <w:sz w:val="24"/>
          <w:szCs w:val="24"/>
          <w:shd w:val="clear" w:color="auto" w:fill="FDFDFD"/>
        </w:rPr>
        <w:lastRenderedPageBreak/>
        <w:t>Дома Здравља, Центра за социјални рад и ШОСО, Чукарицу су представљале Александра Петровић, васпитач, Милица Марковић, социјални радник, и Данијела Крстић, дефектолог, са радом који се односио на примену ПОРИ модела при кућним посетама. Добробит и прилика за усавршавање техника и приступа подељена је у оквиру заједнице те су примењене методе препознате као адекватне, реализоване су обуке преко платформе зоом “Помоћ помагачима”, као и радионице  “Подршка тимском раду”. Наша Установа током целе године примењивала је комбиновани модел, а са једном породицом и интезивни модел у сарадњи са дефектолозима из СОШО “Свети Сава” Умка.</w:t>
      </w:r>
    </w:p>
    <w:p w:rsidR="009D6D5B" w:rsidRPr="004E4466" w:rsidRDefault="009D6D5B">
      <w:pPr>
        <w:shd w:val="clear" w:color="auto" w:fill="FFFFFF"/>
        <w:spacing w:before="240" w:after="240"/>
        <w:jc w:val="both"/>
        <w:rPr>
          <w:rFonts w:ascii="Times New Roman" w:eastAsia="Times New Roman" w:hAnsi="Times New Roman" w:cs="Times New Roman"/>
          <w:b/>
          <w:color w:val="000000" w:themeColor="text1"/>
          <w:sz w:val="24"/>
          <w:szCs w:val="24"/>
          <w:shd w:val="clear" w:color="auto" w:fill="FDFDFD"/>
        </w:rPr>
      </w:pPr>
    </w:p>
    <w:p w:rsidR="009D6D5B" w:rsidRPr="004E4466" w:rsidRDefault="00A31CF2">
      <w:pPr>
        <w:shd w:val="clear" w:color="auto" w:fill="FFFFFF"/>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 4.4. Извештај планa рада Тима за самовредновање</w:t>
      </w:r>
    </w:p>
    <w:p w:rsidR="009D6D5B" w:rsidRPr="004E4466" w:rsidRDefault="00A31CF2">
      <w:pPr>
        <w:spacing w:before="320" w:after="8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Наслов: Самовредновање у области Васпитно образовни рад; Предшколска установа Чукарица; изабрана област самовредновања: Васпитно образовни рад; година када је извршено самовредновање: 2022 - 2023</w:t>
      </w:r>
    </w:p>
    <w:p w:rsidR="009D6D5B" w:rsidRPr="004E4466" w:rsidRDefault="00A31CF2">
      <w:pPr>
        <w:spacing w:before="240" w:after="240" w:line="240" w:lineRule="auto"/>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Чланови тима за самовредновање:                                                                                                                               </w:t>
      </w:r>
    </w:p>
    <w:p w:rsidR="009D6D5B" w:rsidRPr="004E4466" w:rsidRDefault="00A31CF2">
      <w:pPr>
        <w:spacing w:before="240" w:after="240" w:line="240" w:lineRule="auto"/>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Тим на нивоу Установе чине представници стручне службе, васпитач, медицинска сестра-васпитач, представници Савета родитеља, представници Управног одбора и локалне заједнице.</w:t>
      </w:r>
    </w:p>
    <w:p w:rsidR="009D6D5B" w:rsidRPr="004E4466" w:rsidRDefault="00A31CF2">
      <w:pPr>
        <w:spacing w:before="240" w:after="240" w:line="240" w:lineRule="auto"/>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 Татјана Стојков – координатор тима (стручни сарадник - педагог);</w:t>
      </w:r>
    </w:p>
    <w:p w:rsidR="009D6D5B" w:rsidRPr="004E4466" w:rsidRDefault="00A31CF2">
      <w:pPr>
        <w:spacing w:before="240" w:after="240" w:line="240" w:lineRule="auto"/>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 Дејан Виденовић (стручни сарадник - психолог);</w:t>
      </w:r>
    </w:p>
    <w:p w:rsidR="009D6D5B" w:rsidRPr="004E4466" w:rsidRDefault="00A31CF2">
      <w:pPr>
        <w:spacing w:before="240" w:after="240" w:line="240" w:lineRule="auto"/>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 Јасмина Туфегџић (стручни сарадник – логопед)</w:t>
      </w:r>
    </w:p>
    <w:p w:rsidR="009D6D5B" w:rsidRPr="004E4466" w:rsidRDefault="00A31CF2">
      <w:pPr>
        <w:spacing w:before="240" w:after="240" w:line="240" w:lineRule="auto"/>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4. Снежана Павловић (васпитач);</w:t>
      </w:r>
    </w:p>
    <w:p w:rsidR="009D6D5B" w:rsidRPr="004E4466" w:rsidRDefault="00A31CF2">
      <w:pPr>
        <w:spacing w:before="240" w:after="240" w:line="240" w:lineRule="auto"/>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5. Јасна Бачкоња (медицинска сестра -васпитач);</w:t>
      </w:r>
    </w:p>
    <w:p w:rsidR="009D6D5B" w:rsidRPr="004E4466" w:rsidRDefault="00A31CF2">
      <w:pPr>
        <w:spacing w:before="240" w:after="240" w:line="240" w:lineRule="auto"/>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6. Марина Петровић (представник Управног одбора);</w:t>
      </w:r>
    </w:p>
    <w:p w:rsidR="009D6D5B" w:rsidRPr="004E4466" w:rsidRDefault="00A31CF2">
      <w:pPr>
        <w:spacing w:before="240" w:after="240" w:line="240" w:lineRule="auto"/>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7. Марија Ковачевић (представник Савета родитеља - Дуга).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Тим за самовредновање континуирано спроводи процес самовредновања на нивоу установе и координира рад тимова на нивоу радних јединица.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 нивоу сваке радне јединице постоји тим за самовредновање који спроводи процес самовредновања на нивоу вртића и о томе доставља кварталне извештаје Тиму за самовредновање на нивоу установе.</w:t>
      </w:r>
    </w:p>
    <w:p w:rsidR="009D6D5B" w:rsidRPr="004E4466" w:rsidRDefault="00A31CF2">
      <w:pPr>
        <w:spacing w:before="240" w:after="240"/>
        <w:jc w:val="both"/>
        <w:rPr>
          <w:rFonts w:ascii="Times New Roman" w:eastAsia="Times New Roman" w:hAnsi="Times New Roman" w:cs="Times New Roman"/>
          <w:i/>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 </w:t>
      </w:r>
      <w:r w:rsidRPr="004E4466">
        <w:rPr>
          <w:rFonts w:ascii="Times New Roman" w:eastAsia="Times New Roman" w:hAnsi="Times New Roman" w:cs="Times New Roman"/>
          <w:i/>
          <w:color w:val="000000" w:themeColor="text1"/>
          <w:sz w:val="24"/>
          <w:szCs w:val="24"/>
          <w:shd w:val="clear" w:color="auto" w:fill="FDFDFD"/>
        </w:rPr>
        <w:t>одлука о самовредновању (када и како је дефинисана област)</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Актив Тима за самовредновање у сарадњи са Тимовима вртића за самовредновање заједно је разматрао избор области за радну 2022-23 годину на почетку радне године. Изабрана област је Васпитно образовни рад.</w:t>
      </w:r>
    </w:p>
    <w:p w:rsidR="009D6D5B" w:rsidRPr="004E4466" w:rsidRDefault="00A31CF2">
      <w:pPr>
        <w:spacing w:before="240" w:after="240"/>
        <w:jc w:val="both"/>
        <w:rPr>
          <w:rFonts w:ascii="Times New Roman" w:eastAsia="Times New Roman" w:hAnsi="Times New Roman" w:cs="Times New Roman"/>
          <w:i/>
          <w:color w:val="000000" w:themeColor="text1"/>
          <w:sz w:val="24"/>
          <w:szCs w:val="24"/>
          <w:shd w:val="clear" w:color="auto" w:fill="FDFDFD"/>
        </w:rPr>
      </w:pPr>
      <w:r w:rsidRPr="004E4466">
        <w:rPr>
          <w:rFonts w:ascii="Times New Roman" w:eastAsia="Times New Roman" w:hAnsi="Times New Roman" w:cs="Times New Roman"/>
          <w:i/>
          <w:color w:val="000000" w:themeColor="text1"/>
          <w:sz w:val="24"/>
          <w:szCs w:val="24"/>
          <w:shd w:val="clear" w:color="auto" w:fill="FDFDFD"/>
        </w:rPr>
        <w:t>самовредновања и образложење избора области, избор области на</w:t>
      </w:r>
    </w:p>
    <w:p w:rsidR="009D6D5B" w:rsidRPr="004E4466" w:rsidRDefault="00A31CF2">
      <w:pPr>
        <w:spacing w:before="240" w:after="240"/>
        <w:jc w:val="both"/>
        <w:rPr>
          <w:rFonts w:ascii="Times New Roman" w:eastAsia="Times New Roman" w:hAnsi="Times New Roman" w:cs="Times New Roman"/>
          <w:i/>
          <w:color w:val="000000" w:themeColor="text1"/>
          <w:sz w:val="24"/>
          <w:szCs w:val="24"/>
          <w:shd w:val="clear" w:color="auto" w:fill="FDFDFD"/>
        </w:rPr>
      </w:pPr>
      <w:r w:rsidRPr="004E4466">
        <w:rPr>
          <w:rFonts w:ascii="Times New Roman" w:eastAsia="Times New Roman" w:hAnsi="Times New Roman" w:cs="Times New Roman"/>
          <w:i/>
          <w:color w:val="000000" w:themeColor="text1"/>
          <w:sz w:val="24"/>
          <w:szCs w:val="24"/>
          <w:shd w:val="clear" w:color="auto" w:fill="FDFDFD"/>
        </w:rPr>
        <w:t>нивоу вртића и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Ову област смо изабрали због више фактора: процес имплементације нових Основа програм поставио је пред нас задатке који су везани за ову област, чланови Тимова су током дискусије сматрали да је практичарима навећа подршка потребна у оквиру ове области.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Васпитно образовни рад је тема којом смо се бавили како на нивоу Установе тако и на нивоу појединачних вртића. Практичари су на радионици истакли да им је потребна подршка у овој области и да с обзиром на новине у процесу самовредновања, сматрају да би у првом циклусу било од користи да сви заједно пролазимо кроз исту област.</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МЕТОДОЛОГИЈА САМОВРЕДНОВАЊА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 основу ,,Правилника о  вредновању квалитета рада установа’’, ,,Стандарда квалитета ра</w:t>
      </w:r>
      <w:r w:rsidR="00917D3A">
        <w:rPr>
          <w:rFonts w:ascii="Times New Roman" w:eastAsia="Times New Roman" w:hAnsi="Times New Roman" w:cs="Times New Roman"/>
          <w:color w:val="000000" w:themeColor="text1"/>
          <w:sz w:val="24"/>
          <w:szCs w:val="24"/>
          <w:shd w:val="clear" w:color="auto" w:fill="FDFDFD"/>
        </w:rPr>
        <w:t>да предшколских установа’’ и ,,</w:t>
      </w:r>
      <w:r w:rsidRPr="004E4466">
        <w:rPr>
          <w:rFonts w:ascii="Times New Roman" w:eastAsia="Times New Roman" w:hAnsi="Times New Roman" w:cs="Times New Roman"/>
          <w:color w:val="000000" w:themeColor="text1"/>
          <w:sz w:val="24"/>
          <w:szCs w:val="24"/>
          <w:shd w:val="clear" w:color="auto" w:fill="FDFDFD"/>
        </w:rPr>
        <w:t xml:space="preserve">Самовредновања у предшколским Установама'' издатим од стране Министарства просвете, науке и технолошког развоја, а у циљу унапређења квалитета рада и за потребе развојног планирања на нивоу ПУ “Чукарица” започели смо процес самовредновања и </w:t>
      </w:r>
      <w:r w:rsidRPr="004E4466">
        <w:rPr>
          <w:rFonts w:ascii="Times New Roman" w:eastAsia="Times New Roman" w:hAnsi="Times New Roman" w:cs="Times New Roman"/>
          <w:color w:val="000000" w:themeColor="text1"/>
          <w:sz w:val="24"/>
          <w:szCs w:val="24"/>
          <w:shd w:val="clear" w:color="auto" w:fill="FDFDFD"/>
        </w:rPr>
        <w:lastRenderedPageBreak/>
        <w:t>састанке са ментором како бисмо стекли увид у наше снаге и слабости. Предмет самовредновања су области вредновања дефинисаних стандардима квалитета рада установа.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Циљ рада Тима за самовредновање је преиспитивање сопствене праксе, рефлексије искустава и откривање фактора који поспешују унапређивање професионалног рада.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Самовредновање организује и координира Тим за самовредновање. Тим за самовредновање који има девет чланова: представнике стручних органа, Савета родитеља, представници локалне заједнице и органа управљања.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Ради лакше и квалитетније организације рада са све већим обухватом практичара, као и повећање могућности партиципације свих практичара, организовали смо вртиће у неколико мањих група, које смо назвали нуклеусе. Организација је укључивала нуклеус који окупља вртиће који су територијално повезани и близу. Наша идеја је била да се у оквиру мањег броја вртића више времена посвети дикусији о важним питањим у процесу самовредновања. На тај начин, било је прилике да се лична уверења и сумње изразе, да се дају тачне и благовремене информациеј како би процес несметано текао.</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Такође, било је прилике и да се сви окупимо: у форми састанака Тима за самовредновање и Актива, где смо развијали дискусију, отвореност о различитим мишљењима, и покретали различите теме и сагледавали их из више перспектива.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Овакав вид рада био је користан због величине Установе и разуђености објеката. На директан начин омогућује укључивање великог броја практичара на конструктиван начин. Читав процес самовредновања, у сарадњи са ментором, могли смо да прорађујемо, и организујемо рад кроз више различитих, сукцесивних фаза.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НАЧИН РАДА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Процес самовредновања текао је упоредо у раду нуклеуса, где су васпитачи различитих вртића заједнички елаборирали сегменте процеса.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У томе нам је од користи било осмишљавање инструмената : упитника за васпитаче са платформе А1, креирање радионица на којима смо дискутовали о изради материјала за локалну заједницу, организовање  дискусија о заједничком значењу стандарда и индикатора и нивоима постигнућа кроз квалитативну и квантитативну анализу добијених података.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Различитим методологијама у раду (фокус групе за родитеље, упитник за васпитаче, консултовање са децом, дискусионе групе са практичарима) добијали смо релевантне податке које смо тимски  анализирали, сагледавали сопствене снаге и слабости, како на нивоу појединачних вртића, тако и Установе у целини.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Обухват циљних група са описом узорка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процес самовредновања укључили смо све практичаре из вртића наше Установе. У сваком вртићу, подељене су улоге у процесу: практичари су попуњавали упитник на платформи А1, учествали су у организацији фокус група за родитеље, сакупљали информације и анализирали добијене садржаје. У фокус групама за родитеље учествовали су родитељи деце јасленог, млађег вртићког и средњег вртићког узраста.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Консултације са децом организоване су у старијим и предшколским групама, на основу унапред припрељених материјала. На основу консултација са децом унели су нову перспективу дечијег бивствовања у вртићу. Практичари су са децом разматрали групе питања које су се односиле на ову област на основу дечијих одговора и цртежа долазили до закључака шта је то шта је деци смислено, а на чему је потребно додатно радити у циљу добробити деце.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Сви васпитачи су попуњавали и упитник за васпитаче које смо им проследили са платформе  А1.</w:t>
      </w:r>
    </w:p>
    <w:p w:rsidR="009D6D5B" w:rsidRPr="004E4466" w:rsidRDefault="00A31CF2">
      <w:pPr>
        <w:numPr>
          <w:ilvl w:val="0"/>
          <w:numId w:val="1"/>
        </w:numPr>
        <w:spacing w:before="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Васпитачи су своју праксу оценили као успешну и сви индикатори су, по њиховом мишљењу остварени и присутни у великој мери. (резултати су у прилогу).</w:t>
      </w:r>
    </w:p>
    <w:p w:rsidR="009D6D5B" w:rsidRPr="004E4466" w:rsidRDefault="00A31CF2">
      <w:pPr>
        <w:numPr>
          <w:ilvl w:val="0"/>
          <w:numId w:val="1"/>
        </w:num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процес смо укључили и децу: кроз консултације са децом дошли смо до података из области Васпитно образовни рад. Податке смо обрадили и укључили у наш сумарни извештај.</w:t>
      </w:r>
    </w:p>
    <w:p w:rsidR="009D6D5B" w:rsidRPr="004E4466" w:rsidRDefault="00A31CF2">
      <w:pPr>
        <w:numPr>
          <w:ilvl w:val="0"/>
          <w:numId w:val="1"/>
        </w:numPr>
        <w:spacing w:after="48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Родитељи су учествовали у процесу самовредновања кроз учешће у фокус групи. У сваком вртићу организована је фокус група са родитељима коју су водили практичари. За сваку тему и важније дилеме организовали смо дискусионе групе на којима су присусутвовали представници ,,Нуклеуса’’ и чланови Тима за самовредновање вртића.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Организоване су радионице на којима смо повезивали податке из различитих извора самовредновања, градили заједничка значења и сагледавали ширу слику праксе наше Установе. За то смо користили радионичарски метод и технике:,,Мозаик квиз'', ,,Огледало у процесу'': на активима смо користили технике који су нам помагали да водимо групне процесе дискусије. Технике омогућавају да се различита мишљења дефинишу, међусобно упореде и класификују, као и да се подстакне процес промишљања и донесу закључци кроз утврђивање слабих и јаких страна.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Навођење извора доказа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Процес самовредновања врши се на основу:  документације вртића,  извештаја Тимова за самовредновање на нивоу вртића, организованих дискусионих група, фокус група са интересним групама и практичарима, радионица, упитника, скала процене и табела,  на основу индивидуалних разговора са представницима родитеља и локалне заједнице. Важни извори инфорамација су и Активи вртића, Васпитно образовна већа, као и Закон о систему васпитања и образовања републике Србије.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Докази за ток процеса су извештаји о реализацији састанака о реализованим </w:t>
      </w:r>
      <w:r w:rsidRPr="004E4466">
        <w:rPr>
          <w:rFonts w:ascii="Times New Roman" w:eastAsia="Times New Roman" w:hAnsi="Times New Roman" w:cs="Times New Roman"/>
          <w:i/>
          <w:color w:val="000000" w:themeColor="text1"/>
          <w:sz w:val="24"/>
          <w:szCs w:val="24"/>
          <w:shd w:val="clear" w:color="auto" w:fill="FDFDFD"/>
        </w:rPr>
        <w:t>активностима, записници о реализованим фокус групама са родитељима, извештаји</w:t>
      </w:r>
      <w:r w:rsidRPr="004E4466">
        <w:rPr>
          <w:rFonts w:ascii="Times New Roman" w:eastAsia="Times New Roman" w:hAnsi="Times New Roman" w:cs="Times New Roman"/>
          <w:color w:val="000000" w:themeColor="text1"/>
          <w:sz w:val="24"/>
          <w:szCs w:val="24"/>
          <w:shd w:val="clear" w:color="auto" w:fill="FDFDFD"/>
        </w:rPr>
        <w:t xml:space="preserve"> Тимова за самовредновање вртића, непосредни увид у вртићима. Такође, постоји и база података са резултатима упитника за васпитаче који су попуњавали на платформи А1. Постоје и реализовани плакати који су чланови Тима предали у локалној заједници партнерима који су заинтересовани за учешће у процесу.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Документација Тимова за самовредновање вртића указује на ток процеса, континуиран рад у групама, учешће практичара и раду ,,Нуклеуса’’.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Опис коришћених инструмената и њихове примене</w:t>
      </w:r>
    </w:p>
    <w:p w:rsidR="009D6D5B" w:rsidRPr="004E4466" w:rsidRDefault="00A31CF2">
      <w:pPr>
        <w:spacing w:before="240" w:after="240"/>
        <w:jc w:val="both"/>
        <w:rPr>
          <w:rFonts w:ascii="Times New Roman" w:eastAsia="Times New Roman" w:hAnsi="Times New Roman" w:cs="Times New Roman"/>
          <w:i/>
          <w:color w:val="000000" w:themeColor="text1"/>
          <w:sz w:val="24"/>
          <w:szCs w:val="24"/>
          <w:shd w:val="clear" w:color="auto" w:fill="FDFDFD"/>
        </w:rPr>
      </w:pPr>
      <w:r w:rsidRPr="004E4466">
        <w:rPr>
          <w:rFonts w:ascii="Times New Roman" w:eastAsia="Times New Roman" w:hAnsi="Times New Roman" w:cs="Times New Roman"/>
          <w:i/>
          <w:color w:val="000000" w:themeColor="text1"/>
          <w:sz w:val="24"/>
          <w:szCs w:val="24"/>
          <w:shd w:val="clear" w:color="auto" w:fill="FDFDFD"/>
        </w:rPr>
        <w:lastRenderedPageBreak/>
        <w:t>Подаци: фокус фрупе из приручника ,,Самовредновање у предшколским Установама’’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Одржане су у свим вртићима наше Установе. Родитељи су партиципирали у процесу самовредновања и давали своје идеје, како да вртић буде боље место за живот и учење деце. Указивали су на оно што виде као предности вртића и дали своје идеје како би могли да партиципирају у животу и раду вртића и тиме дали свој допринос заједници професионалног учења. Аудитивни снимци и белешке су у документацији тимова вртића за самовредновање.</w:t>
      </w:r>
    </w:p>
    <w:p w:rsidR="009D6D5B" w:rsidRPr="004E4466" w:rsidRDefault="00A31CF2">
      <w:pPr>
        <w:spacing w:before="240" w:after="240"/>
        <w:jc w:val="both"/>
        <w:rPr>
          <w:rFonts w:ascii="Times New Roman" w:eastAsia="Times New Roman" w:hAnsi="Times New Roman" w:cs="Times New Roman"/>
          <w:i/>
          <w:color w:val="000000" w:themeColor="text1"/>
          <w:sz w:val="24"/>
          <w:szCs w:val="24"/>
          <w:shd w:val="clear" w:color="auto" w:fill="FDFDFD"/>
        </w:rPr>
      </w:pPr>
      <w:r w:rsidRPr="004E4466">
        <w:rPr>
          <w:rFonts w:ascii="Times New Roman" w:eastAsia="Times New Roman" w:hAnsi="Times New Roman" w:cs="Times New Roman"/>
          <w:i/>
          <w:color w:val="000000" w:themeColor="text1"/>
          <w:sz w:val="24"/>
          <w:szCs w:val="24"/>
          <w:shd w:val="clear" w:color="auto" w:fill="FDFDFD"/>
        </w:rPr>
        <w:t>Подаци добијени на основу консултовања са децом (из приручника ,,Самовредновање у предшколским Установама''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Ови подаци налазе се у документацији тимова вртића. Ту су и цртежи деце који илуструју њихово виђење остварености индикатора.  Тимови су њихове идеје  графички и визуелно приказали путем плаката намењених локалној заједници.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Динамика активности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Крајем прошле радне године након учешћа на обуци за самовредновање које је усклађено са новом концепцијом Основа програма разматрали смо идеју да укључимо већи број чланова у Тим за самовредновање како би сви били упознати и укључени у процес самовредновање.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Ради функционалније организације рада, обзиром на величину Установе и величину вртића, формирали смо три ,,Нуклеуса’’ - који су подразумевали окупљање практичара из вртића по територијалној удаљености и са њима организовали потребне састанке како би се припремили следећи кораци у процесу самовредновања.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Након првог састанка са ментором за самовредновање договорено је да се креирају постери за све интересне групе о значају процеса самовредновања: пано/видео/презентација за родитеље, запослене и представнике шире друштвене заједнице.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Следећи корак био је организација 1. Консултовање са децом у старијим и предшколским групама, 2. Упитник за васпитаче које треба проследити преко платформе МС Офице А1, 3. Фокус група са представницима родитеља. Након тога смо на активима Тима за самовредновање говорили о начинима интегрисања и приказивања података.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Изазови током спровођења самовредновања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Изазови са којима смо се сусретали током спровођења процеса самовредновања односили су се на прилагођавање новој концепцији самовредновања  и усклађивање са постојећим обавезама.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Обавезе стручних сарадника који су чланови тимова нису се мењале у текућим пословима, а захтеви у процесу самовредновања су се усложњавали: повећан број састанака са ментором, члановима Тимова за самовредновање вртића, већи врој учесника и практичара у процесу са којима је било неоходно ускладити текуће обавезе и активности.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Практичари у вртићима нису били упознати са инструментима који су у процесу самовредновања били примењивани и било је неопходно додатно са њима разговарати о начину вођења фокус група и упутити их у сам процес самовредновања - што је изискивало већи број састанака са практичарима.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поједним вртићима била је потребна додатна подршка практичарима који су се суочавали са изазовом у новом процесу и обради и интеграцији добијених података.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Измена концепције самовредновања проузроковала је и промену динамике спровођења процеса самовредновања, а то је резултирало додатним састанцима са члановима Тимова на нивоу Установе и пружање подршке јер је процес био захтевнији, укључивао више практичара, мишљење родитеља, укључивање локалне заједнице и консултације са децом. У односу на раније примењени су нови инструменти и обрада је била захтевнија. Такође, сви практичари и чланови интересних група били су упућени у ток працеса.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Изазове смо решавали пружајући додатну подршку практичарима у вртићима кроз додатне састанке на терену и консултације са ментором.</w:t>
      </w:r>
    </w:p>
    <w:p w:rsidR="009D6D5B" w:rsidRPr="004E4466" w:rsidRDefault="00A31CF2">
      <w:pPr>
        <w:spacing w:before="240" w:after="240"/>
        <w:jc w:val="both"/>
        <w:rPr>
          <w:rFonts w:ascii="Times New Roman" w:eastAsia="Times New Roman" w:hAnsi="Times New Roman" w:cs="Times New Roman"/>
          <w:color w:val="000000" w:themeColor="text1"/>
          <w:sz w:val="28"/>
          <w:szCs w:val="28"/>
          <w:shd w:val="clear" w:color="auto" w:fill="FDFDFD"/>
        </w:rPr>
      </w:pPr>
      <w:r w:rsidRPr="004E4466">
        <w:rPr>
          <w:rFonts w:ascii="Times New Roman" w:eastAsia="Times New Roman" w:hAnsi="Times New Roman" w:cs="Times New Roman"/>
          <w:color w:val="000000" w:themeColor="text1"/>
          <w:sz w:val="28"/>
          <w:szCs w:val="28"/>
          <w:shd w:val="clear" w:color="auto" w:fill="FDFDFD"/>
        </w:rPr>
        <w:t>Резултати самовредновања: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Закључци до којих смо дошли заснивају се на дискусијама у фокус групама са родитељима, консултација са децом, на основу упитника за васпитаче и медицинске сестре и опсервацијом чланова тимова за самовредновање.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СТАНДАРД 1.1. је остварен између 76 и 84 %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Добре стане у оквиру стандарда 1.1. односе се на могућност коришћења материјала: деца су одговорила да могу самостално да бирају играчке, да воле да се играју у просторној целини за конструисање, за симболичку игру и да са другарима заједно слажу слагалице. Једногласно су се сложили да знају где стоје све играчке.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просторним целинама, материјали (природни и рециклажни) су лако доступни, разнолики, структуирани и омогућавају истраживање и рад  у малим групама. На основу консултација са  децом, сазнали смо да су деца учествовала у раду на пројекту:  да су правила нешто у својој соби тако што је неко радио задатак везан за пројекат, неко је израђивао новогодишње украсе.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Већина деце је мењала место играчкама у соби и доносила играчке и друге предмете од куће и сложила се да део играчака може понети кући и опет их вратити у вртић.</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Видимо простор за даље унапређење у оквиру стандарда 1.1. у томе да је потребно узимати у обзир више иницијативу родитеља и интересних група. Родитељи су се на фокус групама изјаснили да су  учествовали са васпитачима и децом у уређењу собе и дворишта вртића: доносили су материјале, али том улогом одређени родитељи нису били задовољни. Више је заступљена иницијатива васпитача, док су родитељи углавном пратили њихове идеје. На фокус групама за родитеље наведено је да постоји и  директно учешће родитеља у животу вртића. Они наводе да је њихова улога да саде биљке, крече, премештају намештај. И по питању директног учешћа, родитељи су пратили иницијативу васпитача.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Тимови за самовредновање вртића наводе да се користе ресурси у локалној заједници, парк, пијаца, КЦ Чукарица, школа, ДЗ библиотека, галерија, музичка школа. Практичари заједно и са децом учествују на различитим манифестацијама: ликовним конкурсима у локалној заједници о чему постоје и докази на фб страни.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Постоје ограничења по питању укључивању на манифестације које би биле корисне из перпективе детета, а тичу се организације превоза деце, који није увек могуће организовати. када су у питању Установе које су ближе вртићима, ту потешкоћу је могуће превазићи. Постоји жеља да се више излази ван простора вртића, али је процедура и организација за излазак из вртића </w:t>
      </w:r>
      <w:r w:rsidR="007A44F6">
        <w:rPr>
          <w:rFonts w:ascii="Times New Roman" w:eastAsia="Times New Roman" w:hAnsi="Times New Roman" w:cs="Times New Roman"/>
          <w:color w:val="000000" w:themeColor="text1"/>
          <w:sz w:val="24"/>
          <w:szCs w:val="24"/>
          <w:shd w:val="clear" w:color="auto" w:fill="FDFDFD"/>
        </w:rPr>
        <w:t xml:space="preserve">по мишљењу неколицине васпитача је </w:t>
      </w:r>
      <w:r w:rsidRPr="004E4466">
        <w:rPr>
          <w:rFonts w:ascii="Times New Roman" w:eastAsia="Times New Roman" w:hAnsi="Times New Roman" w:cs="Times New Roman"/>
          <w:color w:val="000000" w:themeColor="text1"/>
          <w:sz w:val="24"/>
          <w:szCs w:val="24"/>
          <w:shd w:val="clear" w:color="auto" w:fill="FDFDFD"/>
        </w:rPr>
        <w:t>компликована и треба је поједноставити.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 xml:space="preserve"> СТАНДАРД 1.2. је остварен између 76 и 84 %</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Деца имају слободу да се обрате васпитачима и васпитачи су ‘отворени’ према деци. Родитељи би волели да се деца обраћају васпитачу за помоћ, што је већином и заступљено.</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Деца воле да се играју у вртићу, играју уз музику и бораве у сали вртића.  Деца наводе да је најлепши дан у вртићу када славе рођендан, када су у дворишту, када играју покретне игре. Када су тужни, подршку им дају другари и васпитачи који их грле и позивају у игру. Деца су изјавила да се у групи негују позитивни односи међу децом: ,,Када сам тужна помажу ми моји другари и васпитачи и ја се онда орасположим’’.</w:t>
      </w:r>
    </w:p>
    <w:p w:rsidR="009D6D5B" w:rsidRPr="004E4466" w:rsidRDefault="00A31CF2">
      <w:pPr>
        <w:spacing w:before="240" w:after="16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Већина деце се дружи и ван вртића, посећују се и играју.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Присутна је међусобна сарадња међу децом истих група или са млађом децом (помоћ приликом културно-хигијенских навика помагање деци јасленог узраста да изађу напоље…) заједничке игре.</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Родитељи, такође, имају могућност да учествују и доприносе неговању односа путем родитељских састанака, индивидуалних разговора и радионица на којима чествују родитељи са васпитачем и децом.</w:t>
      </w:r>
    </w:p>
    <w:p w:rsidR="009D6D5B" w:rsidRPr="004E4466" w:rsidRDefault="00A31CF2">
      <w:pPr>
        <w:spacing w:before="240" w:after="16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Комуникација између васпитача и родитеља је професионална, васпитачи преносе оно што деца раде у вртићу. Родитељи такође сматрају да се васпитачи доста труде да адевкатно пренесу информације, некада и у блажој форми. Васпитачи се према деци односе са уважавањем.</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Већина деце се обраћају за помоћ васпитачу са предлогом игре, а мањи број предлаже другарима. Сва деца имају слободу да се обрате васпитачу за помоћ и подршку  и разреше проблем ситуацију разговором. Сва деца кажу да у вртићу могу да се играју, а нека и да одмарају као ида имају прилику за игру уз музику. Деца се са васпитачицом договарају шта ће радити, сматра већина али неколицина каже да о томе одлучује васпитачица.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Васпитачи у већој мери да консултују децу у планирању програма и реализацији васпитно образовног рада.</w:t>
      </w:r>
    </w:p>
    <w:p w:rsidR="009D6D5B" w:rsidRPr="004E4466" w:rsidRDefault="00A31CF2">
      <w:pPr>
        <w:spacing w:before="240" w:after="16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Комуникација између одраслих у вртићу се оцењује као позитивна, наводе родитељи на фокус групама. Родитељи размењују информације са  васпитачима и другим  родитељима,  комуницирају о дешавању у групи, активностима у вртићу, а на млађем узрасту разговори се воде на тему неге и осамостаљивања.</w:t>
      </w:r>
    </w:p>
    <w:p w:rsidR="009D6D5B" w:rsidRPr="004E4466" w:rsidRDefault="007A44F6">
      <w:pPr>
        <w:spacing w:before="240" w:after="160"/>
        <w:jc w:val="both"/>
        <w:rPr>
          <w:rFonts w:ascii="Times New Roman" w:eastAsia="Times New Roman" w:hAnsi="Times New Roman" w:cs="Times New Roman"/>
          <w:color w:val="000000" w:themeColor="text1"/>
          <w:sz w:val="24"/>
          <w:szCs w:val="24"/>
          <w:shd w:val="clear" w:color="auto" w:fill="FDFDFD"/>
        </w:rPr>
      </w:pPr>
      <w:r>
        <w:rPr>
          <w:rFonts w:ascii="Times New Roman" w:eastAsia="Times New Roman" w:hAnsi="Times New Roman" w:cs="Times New Roman"/>
          <w:color w:val="000000" w:themeColor="text1"/>
          <w:sz w:val="24"/>
          <w:szCs w:val="24"/>
          <w:shd w:val="clear" w:color="auto" w:fill="FDFDFD"/>
        </w:rPr>
        <w:t xml:space="preserve">Постоји иницијатива родитеља који би </w:t>
      </w:r>
      <w:bookmarkStart w:id="4" w:name="_GoBack"/>
      <w:bookmarkEnd w:id="4"/>
      <w:r>
        <w:rPr>
          <w:rFonts w:ascii="Times New Roman" w:eastAsia="Times New Roman" w:hAnsi="Times New Roman" w:cs="Times New Roman"/>
          <w:color w:val="000000" w:themeColor="text1"/>
          <w:sz w:val="24"/>
          <w:szCs w:val="24"/>
          <w:shd w:val="clear" w:color="auto" w:fill="FDFDFD"/>
        </w:rPr>
        <w:t>желели</w:t>
      </w:r>
      <w:r w:rsidR="00A31CF2" w:rsidRPr="004E4466">
        <w:rPr>
          <w:rFonts w:ascii="Times New Roman" w:eastAsia="Times New Roman" w:hAnsi="Times New Roman" w:cs="Times New Roman"/>
          <w:color w:val="000000" w:themeColor="text1"/>
          <w:sz w:val="24"/>
          <w:szCs w:val="24"/>
          <w:shd w:val="clear" w:color="auto" w:fill="FDFDFD"/>
        </w:rPr>
        <w:t xml:space="preserve"> да постоје више различитих форми размена информација, како би могли увек да буду информисани о трендовима, пројектима и дешавањима у групи кроз радионице, организоиване састанке са групама родитеља који су повезани заједничким интересима деце.</w:t>
      </w:r>
    </w:p>
    <w:p w:rsidR="009D6D5B" w:rsidRPr="004E4466" w:rsidRDefault="00A31CF2">
      <w:pPr>
        <w:spacing w:before="240" w:after="16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Стандард 1.3. је остварен између 76 и 84 %.</w:t>
      </w:r>
    </w:p>
    <w:p w:rsidR="009D6D5B" w:rsidRPr="004E4466" w:rsidRDefault="00A31CF2">
      <w:pPr>
        <w:spacing w:before="240" w:after="16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Родитељи на фокус групама наводе да се укључују у активности тако што доносе средства и материјале за остваривање програма, учествују у дневним активностима, раде ‘домаће задатке’, док слабо износе своје идеје и предлоге за развијање програма.</w:t>
      </w:r>
    </w:p>
    <w:p w:rsidR="009D6D5B" w:rsidRPr="004E4466" w:rsidRDefault="00A31CF2">
      <w:pPr>
        <w:spacing w:before="240" w:after="16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Васпитачи наводе да је потребно и даље радити на мотивисању родитеља на учешће у давању предлога и идеја.</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Деца користе различите прилике за учење и игру и истраживање и стварање нових искустава и деле своје доживљаје са васпитачима. Када им је потребно  траже помоћ од одраслих у свом окружењу.</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Родитељи наводе да у оквиру процесног паноа постоје додатни елементи којима родитељи додају своје предлоге и идеје. Они, такође, доприносе истраживању деце путем  доношења различитих материјала за реализацију пројекта.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Деца имају прилике да предлажу, да остварују своје иницијативе за истраживање и учење.  Васпитачи прате дечија интересовања и стварају прилике за учење и учешће кроз реализацију пројекта уз сталну размену са децом и колегама васпитачима. Треба додатно радити на повећању могућности за мењање простора, мобилност средстава и материјала. Потребно је повећати  заступљеност аудио-визуелних средстава, сматрају родитељи на фокус групама.</w:t>
      </w:r>
    </w:p>
    <w:p w:rsidR="009D6D5B" w:rsidRPr="004E4466" w:rsidRDefault="00A31CF2">
      <w:pPr>
        <w:spacing w:before="240" w:after="16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Родитељи наводе да су делимично упознати са портфолијом свог детета. Један број родитеља је учествовао у изради. Неки од родитеља са дететом попуњава портфолио, али на овом показатењу треба даље радити, јер неки родитељи наводе да не знају где стоје.</w:t>
      </w:r>
    </w:p>
    <w:p w:rsidR="009D6D5B" w:rsidRPr="004E4466" w:rsidRDefault="00A31CF2">
      <w:pPr>
        <w:spacing w:before="240" w:after="16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Продукти су на видном месту, имају значај у животу деце и вртића, практичари са децом коментаришу садржаје. Родитељи су упознати са пројектима, делимично учествују у анализи, нешто ређе су присутни у реализацији пројеката и њиховој прослави.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Сва деца знају место где су портфолија и допуњавају их уз помоћ вапитача. Деца користе портфолија и прегледају их са свијим другарима, а нека деца то раде и са својим родитељима. Већина деце каже да су са васпитачицама разговарали о томе са васпитачима и родитељима.</w:t>
      </w:r>
    </w:p>
    <w:p w:rsidR="009D6D5B" w:rsidRPr="004E4466" w:rsidRDefault="009D6D5B">
      <w:pPr>
        <w:spacing w:before="240" w:after="240"/>
        <w:jc w:val="both"/>
        <w:rPr>
          <w:rFonts w:ascii="Times New Roman" w:eastAsia="Times New Roman" w:hAnsi="Times New Roman" w:cs="Times New Roman"/>
          <w:color w:val="000000" w:themeColor="text1"/>
          <w:sz w:val="28"/>
          <w:szCs w:val="28"/>
          <w:shd w:val="clear" w:color="auto" w:fill="FDFDFD"/>
        </w:rPr>
      </w:pPr>
    </w:p>
    <w:p w:rsidR="009D6D5B" w:rsidRPr="004E4466" w:rsidRDefault="00A31CF2">
      <w:pPr>
        <w:spacing w:before="240" w:after="240"/>
        <w:jc w:val="both"/>
        <w:rPr>
          <w:rFonts w:ascii="Times New Roman" w:eastAsia="Times New Roman" w:hAnsi="Times New Roman" w:cs="Times New Roman"/>
          <w:color w:val="000000" w:themeColor="text1"/>
          <w:sz w:val="28"/>
          <w:szCs w:val="28"/>
          <w:shd w:val="clear" w:color="auto" w:fill="FDFDFD"/>
        </w:rPr>
      </w:pPr>
      <w:r w:rsidRPr="004E4466">
        <w:rPr>
          <w:rFonts w:ascii="Times New Roman" w:eastAsia="Times New Roman" w:hAnsi="Times New Roman" w:cs="Times New Roman"/>
          <w:color w:val="000000" w:themeColor="text1"/>
          <w:sz w:val="28"/>
          <w:szCs w:val="28"/>
          <w:shd w:val="clear" w:color="auto" w:fill="FDFDFD"/>
        </w:rPr>
        <w:t>Предлог мера за унапређивање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Стандард 1</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Правити прилике за заједничко промишљање и изношење идеја о заједничком раду на организацији физичке средине. Јачати свест о важности консултовања са децом у планирању активности, уважавати и прихватати њихова мишљења. Позив родитељима за заједничко учешће, анкета за родитеље ,,На који начин се укључујете”. Јачати иницијату родитеља у давању предлога, покретању промена у изгледу простора, као и директно учешће родитеља у васпитно - образовног раду. Родитељима треба  да буде видљивија доступност средстава и материјала која деца користе. Заједно са родитељима организовати активности којима се обезбеђује простор за игру у дворишту вртића; осликати и обогатити простор за игру и обогатити зелену површину као пример деци за еколошки бонтон.</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Израда ,,мапе локалне заједнице” места у ком је вртић, места где смо били и где нам може бити место за учење и игру. Игре истраживања и учења деце и васпитача.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 основу консултовања са децом истраживати могућности за игру и учење у локалној заједници почевши од ближих ресурса, па тек онда ићи ка удаљенијим.</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Стандард 2</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Истраживачке игре и прославе пројеката организовати у заједничким просторима у различитим временским интервалима како би били видљивији за сву децу и родитеље и приказали примери добре праксе.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 почетним паноима направити простор за предлоге родитеља и начин учешћа.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вртићу развијати културу неговања односа поверења и сарадње међу одраслима у циљу подршке дечјем учењу и развоју.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Развијати и унапређивати дијалог одраслих са децом у вези сазнајних и едукативних тема и садржаја. Постицати културу комуникације кроз консултовања деце током развијања пројеката и стварати услове за заједничке анализе појава и ситуација.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 фокус групама са родитељима је речено да родитељи и васпитачи сарађују путем родитељских састанака, индивидуалних разговора, приликом доласка и  одласка детета из вртића, све у циљу подршке дечјем учењу и развоју.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Стандард 3</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вртићу јачати свест о важности културе поштовања различитости и инклузивности.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Хоризонталну размену идеја практичара  применити у раду.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Више укључити родитеље и упознати их са значењима тематских/пројектних портфолија, укључити их у изради како би их обогатили кроз пројекте. Важно би било да се буду  оснажени како би се укључили у заједницу учења.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Радити на информисаности и сарадњи са родитељима приликом израде портфолиа деце: Родитељи треба да имају бољу представу о томе чему портфолио служи, како би више учествовали у његовој изради.  Стварати прилике за анализу портфолиа и пројеката у којој учествују деца, васпитачи и родитељи заједно.  </w:t>
      </w:r>
    </w:p>
    <w:p w:rsidR="007B2F2D"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Процесни панои у собама и холу вртића треба да буду видљивији, као и сама тема/пројекта.</w:t>
      </w:r>
    </w:p>
    <w:p w:rsidR="009D6D5B" w:rsidRPr="004E4466" w:rsidRDefault="009D6D5B">
      <w:pPr>
        <w:spacing w:before="240" w:after="240"/>
        <w:jc w:val="both"/>
        <w:rPr>
          <w:rFonts w:ascii="Times New Roman" w:eastAsia="Times New Roman" w:hAnsi="Times New Roman" w:cs="Times New Roman"/>
          <w:color w:val="000000" w:themeColor="text1"/>
          <w:sz w:val="24"/>
          <w:szCs w:val="24"/>
          <w:shd w:val="clear" w:color="auto" w:fill="FDFDFD"/>
        </w:rPr>
      </w:pP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bookmarkStart w:id="5" w:name="_heading=h.3znysh7" w:colFirst="0" w:colLast="0"/>
      <w:bookmarkEnd w:id="5"/>
      <w:r w:rsidRPr="004E4466">
        <w:rPr>
          <w:rFonts w:ascii="Times New Roman" w:eastAsia="Times New Roman" w:hAnsi="Times New Roman" w:cs="Times New Roman"/>
          <w:color w:val="000000" w:themeColor="text1"/>
          <w:sz w:val="24"/>
          <w:szCs w:val="24"/>
          <w:shd w:val="clear" w:color="auto" w:fill="FDFDFD"/>
        </w:rPr>
        <w:lastRenderedPageBreak/>
        <w:t xml:space="preserve"> </w:t>
      </w:r>
      <w:r w:rsidRPr="004E4466">
        <w:rPr>
          <w:rFonts w:ascii="Times New Roman" w:eastAsia="Times New Roman" w:hAnsi="Times New Roman" w:cs="Times New Roman"/>
          <w:b/>
          <w:color w:val="000000" w:themeColor="text1"/>
          <w:sz w:val="24"/>
          <w:szCs w:val="24"/>
          <w:shd w:val="clear" w:color="auto" w:fill="FDFDFD"/>
        </w:rPr>
        <w:t>4.5. Извештај плана рада тима за диверсификацију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радној 2022– 2023. години, Тим за диверсификацију ПУ Чукарица наставио је да ради на истраживању могућности установе да реализује програме у које се могу укључити деца из локалне заједнице, као и на осетљивости свих запослених за рад са децом и породицама необухваћеним предшколским васпитањем и образовањем путем пројектних активности.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Тим за диверсификацију  ПУ “Чукарица” током 2022/2023 чине чланови:</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Биљана Гајић, директор установе</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Александра Петровић, васпитач, руководилац вртића “Горица”, </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Мирјана Јеркић, васпитач, руководилац вртића „Радосно детињство“, </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Милица Марковић, сарадник – социјални радник, </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Тијана Боговац, стручни сарадник педагог, </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Катарина Ђурић, стручни сарадник психолог, </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Марија Гвоздовић, васпитач,</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Живослава Живановић, медицинска сестра на пзз</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Наташа Мачинковић, медицинска сестра васпитач</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Марија Јанковић, васпитач</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Ивана Анђелковић, васпитач</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Драгана Виријевић, васпитач</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Наташа Темов, васпитач</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Марина Маровић васпитач</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 Ана Секулић и Тамара Јевтић, васпитачи</w:t>
      </w:r>
    </w:p>
    <w:p w:rsidR="009D6D5B" w:rsidRPr="004E4466" w:rsidRDefault="009D6D5B">
      <w:pPr>
        <w:spacing w:before="240" w:after="160"/>
        <w:jc w:val="both"/>
        <w:rPr>
          <w:rFonts w:ascii="Times New Roman" w:eastAsia="Times New Roman" w:hAnsi="Times New Roman" w:cs="Times New Roman"/>
          <w:color w:val="000000" w:themeColor="text1"/>
          <w:sz w:val="24"/>
          <w:szCs w:val="24"/>
          <w:shd w:val="clear" w:color="auto" w:fill="FDFDFD"/>
        </w:rPr>
      </w:pPr>
    </w:p>
    <w:p w:rsidR="009D6D5B" w:rsidRPr="004E4466" w:rsidRDefault="00A31CF2">
      <w:pPr>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28. 2. 2023. године, реализована је хоризонталана размена са предшколском установом „Наша радост“ из Смедерева. Упознали смо их са кратким програмима које смо реализовали и изнели искуства у сарадњи са локалном заједницом. Кратки програми су се реализовали у вртићима „Радосно детињство“, „Царић“ и „Горица“, током реализације пројекта “Тата, мама играјте се са нама” и претходних пројеката “Вртићи без граница 2 и 3”. Сврха посете је била хоризонтална размена са циљем јачања капацитета локалног тима за инклузивно предшколско васпитање и образовање. Из  ПУ „Наша радост“ Смедерево посетили су нас: директорка и помоћница ПУ „Наша радост“, чланице радне групе (водитељи радионица-2, родитељи-2, представник Града задужен за послове праћења и координације на решавању ромских питања и послова из области родне равноправности), социјални радник и стручна сарадница-дефектолог, задужена за пројекат „Корачајмо заједно“, који се у овој установи реализује  од октобра месеца 2019. године. Тим ПУ Чукарица представљали су : чланица Општинског већа ГО Чукарица, Стана Лукић, директорка Биљана Гајић, Милица Марковић социјална радница, Катарина Ђурић стручна сарадница, Тијана Боговац стручна сарадница, Живослава Живановић сарадник за пзз, Наташа Мачинковић мс васпитач, Александра Петровић васпитач и Мирјана Јеркић васпитач.</w:t>
      </w:r>
    </w:p>
    <w:p w:rsidR="009D6D5B" w:rsidRPr="004E4466" w:rsidRDefault="00A31CF2">
      <w:pPr>
        <w:spacing w:before="240" w:after="16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Мапирање деце је континуирани процес који се реализује током целе године. Посебна пажња посвећена је мапирању деце из ромских насеља на територији наше општине. Током претходне радне године смо истраживали могућности да покренемо краткке програме али опстаје проблем финансирања ових програма и вредновања рада стручног особља.  Током наредне године ћемо истражити могућности за креирање прилика за креирање кратких програма. </w:t>
      </w:r>
    </w:p>
    <w:p w:rsidR="009D6D5B" w:rsidRPr="004E4466" w:rsidRDefault="009D6D5B">
      <w:pPr>
        <w:spacing w:before="240" w:after="160"/>
        <w:jc w:val="both"/>
        <w:rPr>
          <w:rFonts w:ascii="Times New Roman" w:eastAsia="Times New Roman" w:hAnsi="Times New Roman" w:cs="Times New Roman"/>
          <w:color w:val="000000" w:themeColor="text1"/>
          <w:sz w:val="24"/>
          <w:szCs w:val="24"/>
          <w:shd w:val="clear" w:color="auto" w:fill="FDFDFD"/>
        </w:rPr>
      </w:pP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w:t>
      </w:r>
      <w:r w:rsidRPr="004E4466">
        <w:rPr>
          <w:rFonts w:ascii="Times New Roman" w:eastAsia="Times New Roman" w:hAnsi="Times New Roman" w:cs="Times New Roman"/>
          <w:b/>
          <w:color w:val="000000" w:themeColor="text1"/>
          <w:sz w:val="24"/>
          <w:szCs w:val="24"/>
          <w:shd w:val="clear" w:color="auto" w:fill="FDFDFD"/>
        </w:rPr>
        <w:t xml:space="preserve">  4.6. ИЗВЕШТАЈ О РЕАЛИЗАЦИЈИ РАДА ТИМА ЗА МЕЂУНАРОДНУ САРАДЊУ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Циљ рада Тима за међународну сарадњу је инернационализација рада установе и модернизација. Тим прати активности предвиђене Европским развојним планом као и Развојним планом установе и актуелности. Тим броји 15 чланова.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Чланови тима за међународну сарадњу су: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Биљана Гајић, директорка установе, Славица Илић и Тијана Боговац, педагози, Милијана Гајић, Маријана Бранковић, Милош Зорица, Александар Цвејић, Марија Гвоздовић, Марија Миловановић, Ивана Вана Станисављевић, Милица Паликућин, Ивана Митровић, Данијела Стојшин, Никола Мијић, васпитачи установе који су се пријавили на конкурс и показали заинтересованост за развијање међународне сарадње.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Креиран је нови Европски развојни план Установе 2023-2028. У марту 2022. реализован је састанак тима за међународну сарадњу на ком је разматрана понуда да установа узме учешће у Еразмус пројекту са Step by Step организацијом из Словеније. Током састанка постигнут је договор о учешћу установе и формиран је тим потенцијалних учесника пројекта. Овом приликом је договорен и развој новог модела функционисања тима у наредној години који би подразумевао динамичније ангажовање васпитача установе и умрежавање и координацију од стране тима. Акценат се помера са  процеса вођења интернационализације од стране тима ка координисању овим процесом и креирањем простора за размену и већу информисаност од стране тима.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Предшколска установа Чукарица током 2022/23 године узима активно учешће у „GREELCO“: Green Learning Community пројекту, усмереном на питање унапређивања дигиталних компетенција практичара, „зелено“ образовање и упознавање система предшколског васпитања и образовања и пракси у осам партнерских земаља (Белгија, Чешка, Мађарска, Естонија, Словенија, Румунија, Македонија и Србија. Поред вртића у пројекат су укључени и Педагошки завод (ЕРИ), Словенија - члан ИССА, Hellenic Open University (ХОУ), Грчка, Међународно удружење „Корак по корак“ (ИССА). У питању је Еразмус пројекат и стратешко партнерство које ће се реализовати током две године између 8 партнерских земаља. Пројекат за тим ПУ Чукарица подразумева учешће у обуци унапређивања дигиталних компетенција практичара; креирање видео материјала о предшколској установи; тестирање и давање повратних информација о функционисању онлајн платформе; гостовање и активно учешће у виртуелним студијским посетама; организовање виртуелне студијске посете; учешће у догађају међународне онлајн дисеминације; писање постова и чланака на ФБ страници, веб страници и билтену; објављивање информација о пројекту, његовим активностима и резултатима на Европској школској образовној платформи.  Виртуелне студијске посете омогућиће увид у осам различитих европских вртића, размену и рефлексију праксе стручних лица и руководећих менаџера вртића и других заинтересованих особа. Трајање пројекта је од 1. 11. 2022. године до 31. 10. 2024. године.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Временски след реализованих активности у пројекту током радне године 2022/23. године: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- 01. фебруара 2023. он лајн „GREELCO“ састанак. Из ПУ Чукарица, из међународног тима, састанку су присуствовали: Биљана Гајић, директорка установе, Тијана Боговац, педагог, Милош Зорица, педагошки саветник и координатор пројекта, Милијана Гајић, педагошка саветница, Александар Цвејић, Милица Паликућин, Ивана Митровић. Први део састанка посвећен је представљању целог конзорцијума, тј. представили су се сви партнери. Испед нашег тима представили су нас Тијана Боговац, педагог, и Милош Зорица, координатор пројекта. Потом представници из Hellenic Open University (ХОУ), Грчка, преставили су нам цео пројекат, где је остављен простор за дискусију и предвиђеним активностима у оквиру пројекта.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-06. априла 2023. уз вођење Педагошког завода (ЕРИ), из Словеније, одржана је у дигиталном формату сесију учења  бр. 1, која је чинила део „GREELCO“ обуке, која се фокусирала на представљању инспиративне праксе путем видео записа засноване на квалитету система предшколског васпитања и образовања.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-12. априла 2023. за представнике свих вртића укључених у пројекат, испред ИССА-е , Аљоша Рудеш одржао је у дигиталном формату сесију учења  бр. 2, која је чинила део „GREELCO“ обуке, која се фокусирала на развоју праксе засноване на квалитету система предшколског васпитања и образовања.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дигиталном формату, 24.04., 27.04., 28.04.2023. одржане су Обуке о дигиталним компетенцијама. Задужење за овај задатак имали су чланови тима са Hellenic Open Универзитета  (ХОУ), из Грчке. Након ове обуке сви чланови тимова имали су кратку проверу знања о дигиталним компетенцијама.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Крај јуна, је био крајни рок за све тимове да ураде задатке које су предвиђене у оквиру дисеминације пројекта а односили су се на следеће: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-Да се објави страница посвећену пројекту на веб локацијама наше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ИССА је објавила чланак о „GREELCO“  партнерству – сви партнери су имали задатак да га преведу, прилагоде свом контексту/организацији и објаве на својој веб страници.</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 Додатно је објављен на Фејсбук страни – чланак  постављен на ИССА Фејсбук страници. Сви партнери га преводе, прилагођавају свом контексту/организацији и постављају на Фацебоок страну/профил своје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току летњег периода, јул и август месец, према плану задужења, чланови међународног тима укључени у овај пројекат, раде на креирању видео материјала о нашој предшколској установи. Договорено је да се крајем августа  креира састанак тима на коме би се осмислио рад тима у радној години 2023/2024.</w:t>
      </w:r>
    </w:p>
    <w:p w:rsidR="009D6D5B" w:rsidRPr="004E4466" w:rsidRDefault="009D6D5B">
      <w:pPr>
        <w:spacing w:before="240" w:after="240"/>
        <w:jc w:val="both"/>
        <w:rPr>
          <w:rFonts w:ascii="Times New Roman" w:eastAsia="Times New Roman" w:hAnsi="Times New Roman" w:cs="Times New Roman"/>
          <w:color w:val="000000" w:themeColor="text1"/>
          <w:sz w:val="24"/>
          <w:szCs w:val="24"/>
          <w:shd w:val="clear" w:color="auto" w:fill="FDFDFD"/>
        </w:rPr>
      </w:pP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w:t>
      </w:r>
      <w:r w:rsidRPr="004E4466">
        <w:rPr>
          <w:rFonts w:ascii="Times New Roman" w:eastAsia="Times New Roman" w:hAnsi="Times New Roman" w:cs="Times New Roman"/>
          <w:b/>
          <w:color w:val="000000" w:themeColor="text1"/>
          <w:sz w:val="24"/>
          <w:szCs w:val="24"/>
          <w:shd w:val="clear" w:color="auto" w:fill="FDFDFD"/>
        </w:rPr>
        <w:t>5. ИЗВЕШТАЈ О РАДУ СТРУЧНИХ САРАДНИКА И САРАДНИКА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Тим стручних сарадника чине: четири педагога, пет психолога и два логопеда. Стручни сарадници имају годишње програме рада који садрже приоритетне задатке и подручја којима се током године баве у складу са специфичностима стручног профила.</w:t>
      </w: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 5.1.  Реализација програма рада педагога и психолога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Тимски приступ планирању и реализацији програмских активности педагога и психолога омогућава да се програм остварује синхронизовано, уважавајући аутентичне потребе сваке средине, али у складу са полазиштима Основа програма „Године узлета“. Због величине установе теренски рад је организован тако да одређени стручни сарадник  континуирано прати и подржава  рад у одређеним вртићима током целе године, уз сарадњу и размену са осталим стручним сарадницима. Циљ овакве организације је остваривање непосредније сарадње између стручног сарадника и васпитача што доприноси оптималнијем функционисању и успешнијој реализацији програмских активности. Заједнички послови стручних сарадника су дефинисани кроз три подручја у оквиру којих су дате области рада, а такође се издвајају и специфични послови према појединачним образовним профилима стручног сарадника. Током 2022/23 педагози и психолози су континуирано обављали наведене послове у оквиру датих облати рада:</w:t>
      </w:r>
    </w:p>
    <w:tbl>
      <w:tblPr>
        <w:tblStyle w:val="a4"/>
        <w:tblW w:w="145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105"/>
        <w:gridCol w:w="11454"/>
        <w:gridCol w:w="21"/>
      </w:tblGrid>
      <w:tr w:rsidR="004E4466" w:rsidRPr="004E4466">
        <w:trPr>
          <w:trHeight w:val="542"/>
        </w:trPr>
        <w:tc>
          <w:tcPr>
            <w:tcW w:w="145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 Подручје стратешког  (развојног) планирања и праћења праксе предшколске установе</w:t>
            </w:r>
          </w:p>
        </w:tc>
      </w:tr>
      <w:tr w:rsidR="004E4466" w:rsidRPr="004E4466">
        <w:trPr>
          <w:gridAfter w:val="1"/>
          <w:wAfter w:w="21" w:type="dxa"/>
          <w:trHeight w:val="694"/>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Област рада</w:t>
            </w:r>
          </w:p>
        </w:tc>
        <w:tc>
          <w:tcPr>
            <w:tcW w:w="11454" w:type="dxa"/>
            <w:tcBorders>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Послови</w:t>
            </w:r>
          </w:p>
        </w:tc>
      </w:tr>
      <w:tr w:rsidR="004E4466" w:rsidRPr="004E4466">
        <w:trPr>
          <w:gridAfter w:val="1"/>
          <w:wAfter w:w="21" w:type="dxa"/>
          <w:trHeight w:val="2690"/>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Израда докумената установе </w:t>
            </w:r>
          </w:p>
          <w:p w:rsidR="009D6D5B" w:rsidRPr="004E4466" w:rsidRDefault="009D6D5B">
            <w:pPr>
              <w:ind w:left="100"/>
              <w:jc w:val="both"/>
              <w:rPr>
                <w:rFonts w:ascii="Times New Roman" w:eastAsia="Times New Roman" w:hAnsi="Times New Roman" w:cs="Times New Roman"/>
                <w:color w:val="000000" w:themeColor="text1"/>
                <w:sz w:val="24"/>
                <w:szCs w:val="24"/>
                <w:shd w:val="clear" w:color="auto" w:fill="FDFDFD"/>
              </w:rPr>
            </w:pPr>
          </w:p>
        </w:tc>
        <w:tc>
          <w:tcPr>
            <w:tcW w:w="11454" w:type="dxa"/>
            <w:tcBorders>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израда Годишњег план рада установе и заједничко дефинисање приоритета у остваривању Годишњег плана; </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учешће у изради новог Развојног плана установе за период  од 2022. до 2027.; </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активно учешће у раду тимова, радних група и комисија; планирање начина пружања додатне подршке деци и породици у ПУ; </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учешће у развијању дигиталних компетеницја и капацитета за сврсисходну употребу дигиталних технологија у пракси кроз менторску и координаторску улогу на обуци  “Подршка развоју дигиталних компетенција практичара у предшколској установи”</w:t>
            </w:r>
          </w:p>
        </w:tc>
      </w:tr>
      <w:tr w:rsidR="004E4466" w:rsidRPr="004E4466">
        <w:trPr>
          <w:gridAfter w:val="1"/>
          <w:wAfter w:w="21" w:type="dxa"/>
          <w:trHeight w:val="1728"/>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Праћење, документовање и вредновање праксе установе</w:t>
            </w:r>
          </w:p>
        </w:tc>
        <w:tc>
          <w:tcPr>
            <w:tcW w:w="11454" w:type="dxa"/>
            <w:tcBorders>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континуирано праћење реализације активности планираних стратешким докуменатима установе и усклађивање активности са новим легислативама или променама насталих кроз развијање реалног програма у реалном контексту ПУ;</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w:t>
            </w:r>
            <w:r w:rsidRPr="004E4466">
              <w:rPr>
                <w:rFonts w:ascii="Times New Roman" w:eastAsia="Times New Roman" w:hAnsi="Times New Roman" w:cs="Times New Roman"/>
                <w:b/>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планирање приступа и механизама реализације процеса самовредновања као континуираног процеса истраживања и учења у пракси уз менторску подршку и координацију активности тимова на нивоу дечијих вртића;</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учешће у реализацији праћења планираних активности на нивоу установе;</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припрема месечних извештаја о реализацији акционог плана за седнице Педагошког колегијума; </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припрема извештаја о раду тимова, радних група, комисија;</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припрема материјала за друштвене мреже и сајт установе као начин праћења реализованих активности;</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анализирање и критичко преиспитивање постојећих процедура при планирању, праћењу, документовању, и вредновању, односмо самовредновању рада установе, као и предлагање мера за њихово унапређење.</w:t>
            </w:r>
          </w:p>
        </w:tc>
      </w:tr>
      <w:tr w:rsidR="004E4466" w:rsidRPr="004E4466">
        <w:trPr>
          <w:gridAfter w:val="1"/>
          <w:wAfter w:w="21" w:type="dxa"/>
          <w:trHeight w:val="1728"/>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lastRenderedPageBreak/>
              <w:t xml:space="preserve">Планирање и праћење властитог рада </w:t>
            </w:r>
          </w:p>
        </w:tc>
        <w:tc>
          <w:tcPr>
            <w:tcW w:w="11454" w:type="dxa"/>
            <w:tcBorders>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планирање и вођење документације о свом раду у складу са правилником;</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израда месечних извештаја о раду стручног сарадника за директора установе;</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планирање учешћа у реалног програму додељених вртића у складу са њиховим реалним контекстом и приоритетима промене васпитне праксе;</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планирање властитог професионалног развоја и стручног усавршавања у складу са новим легислативама, као и проценом и самопроценом сопствене усклађености са стандардима комептеција стручног сарадника (акредитовани програми, стручно усавршавање унутар установе, учешће на сусретима професионалних удружења у различитим улогама, учешће у релевантним обукама, тренинзима, конференцијама…)</w:t>
            </w:r>
          </w:p>
        </w:tc>
      </w:tr>
      <w:tr w:rsidR="004E4466" w:rsidRPr="004E4466">
        <w:trPr>
          <w:trHeight w:val="240"/>
        </w:trPr>
        <w:tc>
          <w:tcPr>
            <w:tcW w:w="14580" w:type="dxa"/>
            <w:gridSpan w:val="3"/>
            <w:tcBorders>
              <w:left w:val="single" w:sz="8" w:space="0" w:color="000000"/>
              <w:bottom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    Подручје развијања заједнице предшколске установе</w:t>
            </w:r>
          </w:p>
        </w:tc>
      </w:tr>
      <w:tr w:rsidR="004E4466" w:rsidRPr="004E4466">
        <w:trPr>
          <w:gridAfter w:val="1"/>
          <w:wAfter w:w="21" w:type="dxa"/>
          <w:trHeight w:val="705"/>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Област рада</w:t>
            </w:r>
          </w:p>
        </w:tc>
        <w:tc>
          <w:tcPr>
            <w:tcW w:w="11454" w:type="dxa"/>
            <w:tcBorders>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Послови</w:t>
            </w:r>
          </w:p>
        </w:tc>
      </w:tr>
      <w:tr w:rsidR="004E4466" w:rsidRPr="004E4466">
        <w:trPr>
          <w:gridAfter w:val="1"/>
          <w:wAfter w:w="21" w:type="dxa"/>
          <w:trHeight w:val="1020"/>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Развијање заједнице учења кроз сарадњу унутар установе </w:t>
            </w:r>
          </w:p>
        </w:tc>
        <w:tc>
          <w:tcPr>
            <w:tcW w:w="11454" w:type="dxa"/>
            <w:tcBorders>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периодично снимање стања у установи - различитим аспектима праксе, као основе за евалуацију и промену праксе, кроз истраживачке активности - анкетирање, фокус групе, упитнике</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неговање културе рефлексивности и критичког преиспитивања културе и структуре установе кроз дијалог са различитим учесницима ПВО</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учествовање у раду васпитно - образовног већа, педагошког колегијума, актива, тимова и комисија на нивоу установе на различите начине;</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сарадња са директором, стручним сардницима и сарадницима на различитим задацима и активностима;</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благовремено информисање,м подршка, и укључивање свих запослених о актуелним стручним дешавањима на нивоу установе;</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конципирање, организовање, координација и реализација различитих облика хоризонталног учења унутар установе (радионице, предавања, ЗПУ…)</w:t>
            </w:r>
          </w:p>
        </w:tc>
      </w:tr>
      <w:tr w:rsidR="004E4466" w:rsidRPr="004E4466">
        <w:trPr>
          <w:gridAfter w:val="1"/>
          <w:wAfter w:w="21" w:type="dxa"/>
          <w:trHeight w:val="3798"/>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spacing w:after="240"/>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lastRenderedPageBreak/>
              <w:t>Сарадња са породицом</w:t>
            </w:r>
          </w:p>
        </w:tc>
        <w:tc>
          <w:tcPr>
            <w:tcW w:w="11454" w:type="dxa"/>
            <w:tcBorders>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упозавање породице са концепцијом Основа програма</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испитивање потреба породица кроз анкетирање, упитнике, фокус групе у вези са програмом и могућностима њиховог смисленог укључивања и учешћа како би се отклониле препреке и подстакли сараднички односи</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размена информација са породицама у циљу олакшавања транзиција деце из породице у вртићи, из јаслица у вртић, као и из вртића у школу;</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пружање саветодавне подршке породицама, у тренуцима породичних криза или у складу са специфичним потребама породице</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организовање предавања у циљу унапређења родитељских компетенција или представљање васпитно-образовног рада у циљу грађења заједничког разумевања</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укључивање перспективе породице у процесу вредновања рада установе и израде развојног плана</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подршка члановима Савета родитеља у квалитетније и сврховитијем учешћу у раду установе</w:t>
            </w:r>
          </w:p>
        </w:tc>
      </w:tr>
      <w:tr w:rsidR="004E4466" w:rsidRPr="004E4466">
        <w:trPr>
          <w:gridAfter w:val="1"/>
          <w:wAfter w:w="21" w:type="dxa"/>
          <w:trHeight w:val="2862"/>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Сарадња са локалном заједницом</w:t>
            </w:r>
          </w:p>
        </w:tc>
        <w:tc>
          <w:tcPr>
            <w:tcW w:w="11454" w:type="dxa"/>
            <w:tcBorders>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промовисање програма установе у локалној заједници у складу са вредностима на којој се заснива програм и учешће у иницијативама локалне заједнице којима се промовише положај деце,</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креирање и ажурирање садржаја на интернет странице установе и званичној страници установе на друштвеној мрежи Фејсбук</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сарадња са интерресорном комисијом, образовним, здравственим установама, установама социјалне заштите у циљу подршке деци и породици ради остваривања различитих права и потребне подршке</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мапирање ресурса у локалној заједници погодних за игру и истраживање</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идентификовање потенцијалних ресурса у локалној заједници за обезбеђивање материјала и дидактичких средстава и успостављање институционалне сарадње</w:t>
            </w:r>
          </w:p>
        </w:tc>
      </w:tr>
      <w:tr w:rsidR="004E4466" w:rsidRPr="004E4466">
        <w:trPr>
          <w:gridAfter w:val="1"/>
          <w:wAfter w:w="21" w:type="dxa"/>
          <w:trHeight w:val="1303"/>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lastRenderedPageBreak/>
              <w:t>Јавно професионално деловање стручног сарадника</w:t>
            </w:r>
            <w:r w:rsidRPr="004E4466">
              <w:rPr>
                <w:rFonts w:ascii="Times New Roman" w:eastAsia="Times New Roman" w:hAnsi="Times New Roman" w:cs="Times New Roman"/>
                <w:color w:val="000000" w:themeColor="text1"/>
                <w:sz w:val="24"/>
                <w:szCs w:val="24"/>
                <w:shd w:val="clear" w:color="auto" w:fill="FDFDFD"/>
              </w:rPr>
              <w:t xml:space="preserve"> </w:t>
            </w:r>
          </w:p>
        </w:tc>
        <w:tc>
          <w:tcPr>
            <w:tcW w:w="11454" w:type="dxa"/>
            <w:tcBorders>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умрежавање и учешће у струковним удружењима, стручним телима </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промовисање рада предшколске установе, струке и важности квалитетног предшколског васпитања и образовања у стручној и друштвеној јавности путем учешћа на скуповима, трибинама, у медијима и сл.</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публиковање стручних радова</w:t>
            </w:r>
          </w:p>
        </w:tc>
      </w:tr>
      <w:tr w:rsidR="004E4466" w:rsidRPr="004E4466">
        <w:trPr>
          <w:trHeight w:val="475"/>
        </w:trPr>
        <w:tc>
          <w:tcPr>
            <w:tcW w:w="14580" w:type="dxa"/>
            <w:gridSpan w:val="3"/>
            <w:tcBorders>
              <w:left w:val="single" w:sz="8" w:space="0" w:color="000000"/>
              <w:bottom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 Подручје развијања квалитета реалног програма учешћем на нивоу вртића</w:t>
            </w:r>
          </w:p>
        </w:tc>
      </w:tr>
      <w:tr w:rsidR="004E4466" w:rsidRPr="004E4466">
        <w:trPr>
          <w:gridAfter w:val="1"/>
          <w:wAfter w:w="21" w:type="dxa"/>
          <w:trHeight w:val="459"/>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Област рада</w:t>
            </w:r>
          </w:p>
        </w:tc>
        <w:tc>
          <w:tcPr>
            <w:tcW w:w="11454" w:type="dxa"/>
            <w:tcBorders>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Послови</w:t>
            </w:r>
          </w:p>
        </w:tc>
      </w:tr>
      <w:tr w:rsidR="004E4466" w:rsidRPr="004E4466">
        <w:trPr>
          <w:gridAfter w:val="1"/>
          <w:wAfter w:w="21" w:type="dxa"/>
          <w:trHeight w:val="459"/>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Подршка васпитачима у развијању реалног програма</w:t>
            </w:r>
          </w:p>
        </w:tc>
        <w:tc>
          <w:tcPr>
            <w:tcW w:w="11454" w:type="dxa"/>
            <w:tcBorders>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Укључивање у развијање реалног програма давањем предлога за промену и кроз непосредно учешће</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континуирано организовање заједничких састанака са васпитачима у вртићу, боравак у васпитним групама и остваривање конкретних заједничких акција</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иницирање сарадње и дијалога између васпитача и других служби у установи (техничка служба, превентива...) по питањима која су значајна за развијање реалног програма у вртићу</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подршка васпитачима у планирању тема/пројеката заснованих на принципима развијања реалног програма </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пружање стручне подршке васпитачима у овладавању стратегијама развијања реалног програма</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пружање подршке и непосредно учешће у уређивању свих простора вртића, у складу са критеријумима квалитетног физичког окружења</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пружање подршке васпитачима при укључивању породице у развијање реалног програма и у остваривању различитих облика сарадње са породицом </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пружање подршке васпитачима у развијању вршњачке и вртићке заједнице</w:t>
            </w:r>
          </w:p>
          <w:p w:rsidR="009D6D5B" w:rsidRPr="004E4466" w:rsidRDefault="00A31CF2">
            <w:pPr>
              <w:ind w:left="10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сарадња са локалном заједницом и укључивање појединих представника заједнице у ПВО</w:t>
            </w:r>
          </w:p>
        </w:tc>
      </w:tr>
      <w:tr w:rsidR="004E4466" w:rsidRPr="004E4466">
        <w:trPr>
          <w:gridAfter w:val="1"/>
          <w:wAfter w:w="21" w:type="dxa"/>
          <w:trHeight w:val="1303"/>
        </w:trPr>
        <w:tc>
          <w:tcPr>
            <w:tcW w:w="3105" w:type="dxa"/>
            <w:tcBorders>
              <w:left w:val="single" w:sz="8" w:space="0" w:color="000000"/>
              <w:bottom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lastRenderedPageBreak/>
              <w:t>Подршка трансформацији културе вртића</w:t>
            </w:r>
          </w:p>
        </w:tc>
        <w:tc>
          <w:tcPr>
            <w:tcW w:w="1145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иницирање рефлексивног преиспитивања димензија реалног програма, културе и структуре конкретног вртића у договору са васпитачима кроз континуиране састанке на нивоу вртића</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подршка грађењу заједнице учења и пружање подршке васпитачима и родитељима у грађењу односа поверења, међусобног уважавања, отворене комуникације и дијалога (вртић као место живљења)</w:t>
            </w:r>
          </w:p>
        </w:tc>
      </w:tr>
      <w:tr w:rsidR="004E4466" w:rsidRPr="004E4466">
        <w:trPr>
          <w:gridAfter w:val="1"/>
          <w:wAfter w:w="21" w:type="dxa"/>
          <w:trHeight w:val="2012"/>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spacing w:before="240"/>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Подршка у учењу и развоју деце </w:t>
            </w:r>
            <w:r w:rsidRPr="004E4466">
              <w:rPr>
                <w:rFonts w:ascii="Times New Roman" w:eastAsia="Times New Roman" w:hAnsi="Times New Roman" w:cs="Times New Roman"/>
                <w:color w:val="000000" w:themeColor="text1"/>
                <w:sz w:val="24"/>
                <w:szCs w:val="24"/>
                <w:shd w:val="clear" w:color="auto" w:fill="FDFDFD"/>
              </w:rPr>
              <w:t xml:space="preserve"> </w:t>
            </w:r>
          </w:p>
        </w:tc>
        <w:tc>
          <w:tcPr>
            <w:tcW w:w="11454" w:type="dxa"/>
            <w:tcBorders>
              <w:bottom w:val="single" w:sz="8" w:space="0" w:color="000000"/>
            </w:tcBorders>
            <w:shd w:val="clear" w:color="auto" w:fill="auto"/>
            <w:tcMar>
              <w:top w:w="100" w:type="dxa"/>
              <w:left w:w="100" w:type="dxa"/>
              <w:bottom w:w="100" w:type="dxa"/>
              <w:right w:w="100" w:type="dxa"/>
            </w:tcMar>
          </w:tcPr>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 xml:space="preserve">грађење рефлексивног приступа у праћењу и документовању дечјег учења и развоја кроз заједничку анализу, преиспитивање функција документовања и давање предлога; </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учествовање у праћењу примене мера индивидуализације и припреми индивидуалног образовног плана за дете; </w:t>
            </w:r>
          </w:p>
          <w:p w:rsidR="009D6D5B" w:rsidRPr="004E4466" w:rsidRDefault="00A31CF2">
            <w:pPr>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учествовање у сагледавању и процени услова за упис и боравак деце којој је потребна додатна подршка као и у развијању стратегија за додатну подршку деци и њиховом активном учешћу у животу групе.</w:t>
            </w:r>
          </w:p>
        </w:tc>
      </w:tr>
      <w:tr w:rsidR="004E4466" w:rsidRPr="004E4466">
        <w:trPr>
          <w:gridAfter w:val="1"/>
          <w:wAfter w:w="21" w:type="dxa"/>
          <w:trHeight w:val="1348"/>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spacing w:before="240"/>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Праћење, документовање и вредновање реалног програма </w:t>
            </w:r>
          </w:p>
        </w:tc>
        <w:tc>
          <w:tcPr>
            <w:tcW w:w="11454" w:type="dxa"/>
            <w:tcBorders>
              <w:bottom w:val="single" w:sz="8" w:space="0" w:color="000000"/>
              <w:right w:val="single" w:sz="8" w:space="0" w:color="000000"/>
            </w:tcBorders>
            <w:shd w:val="clear" w:color="auto" w:fill="auto"/>
            <w:tcMar>
              <w:top w:w="100" w:type="dxa"/>
              <w:left w:w="100" w:type="dxa"/>
              <w:bottom w:w="100" w:type="dxa"/>
              <w:right w:w="100" w:type="dxa"/>
            </w:tcMar>
          </w:tcPr>
          <w:p w:rsidR="009D6D5B" w:rsidRPr="004E4466" w:rsidRDefault="00A31CF2">
            <w:pPr>
              <w:spacing w:before="240"/>
              <w:ind w:left="10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заједнички рад са васпитачима на развијању и критичком преиспитивању различитих стратегија праћења, документовања и вредновања програма.</w:t>
            </w:r>
          </w:p>
          <w:p w:rsidR="009D6D5B" w:rsidRPr="004E4466" w:rsidRDefault="009D6D5B">
            <w:pPr>
              <w:spacing w:before="240"/>
              <w:ind w:left="100"/>
              <w:jc w:val="both"/>
              <w:rPr>
                <w:rFonts w:ascii="Times New Roman" w:eastAsia="Times New Roman" w:hAnsi="Times New Roman" w:cs="Times New Roman"/>
                <w:color w:val="000000" w:themeColor="text1"/>
                <w:sz w:val="24"/>
                <w:szCs w:val="24"/>
                <w:shd w:val="clear" w:color="auto" w:fill="FDFDFD"/>
              </w:rPr>
            </w:pPr>
          </w:p>
        </w:tc>
      </w:tr>
    </w:tbl>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 </w:t>
      </w:r>
    </w:p>
    <w:p w:rsidR="009D6D5B" w:rsidRPr="004E4466" w:rsidRDefault="00A31CF2">
      <w:pPr>
        <w:spacing w:before="240" w:after="240"/>
        <w:jc w:val="both"/>
        <w:rPr>
          <w:rFonts w:ascii="Times New Roman" w:eastAsia="Times New Roman" w:hAnsi="Times New Roman" w:cs="Times New Roman"/>
          <w:i/>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Специфични послови педагога и психолога су презициране  програмом радаа који је дат у  </w:t>
      </w:r>
      <w:r w:rsidRPr="004E4466">
        <w:rPr>
          <w:rFonts w:ascii="Times New Roman" w:eastAsia="Times New Roman" w:hAnsi="Times New Roman" w:cs="Times New Roman"/>
          <w:i/>
          <w:color w:val="000000" w:themeColor="text1"/>
          <w:sz w:val="24"/>
          <w:szCs w:val="24"/>
          <w:shd w:val="clear" w:color="auto" w:fill="FDFDFD"/>
        </w:rPr>
        <w:t>Правилнику о програму свих облика рада стручног сарадника у предшколској установи.</w:t>
      </w:r>
    </w:p>
    <w:p w:rsidR="009D6D5B" w:rsidRPr="004E4466" w:rsidRDefault="00A31CF2">
      <w:pPr>
        <w:spacing w:before="240" w:after="240"/>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w:t>
      </w:r>
      <w:r w:rsidRPr="004E4466">
        <w:rPr>
          <w:rFonts w:ascii="Times New Roman" w:eastAsia="Times New Roman" w:hAnsi="Times New Roman" w:cs="Times New Roman"/>
          <w:b/>
          <w:color w:val="000000" w:themeColor="text1"/>
          <w:sz w:val="24"/>
          <w:szCs w:val="24"/>
          <w:shd w:val="clear" w:color="auto" w:fill="FDFDFD"/>
        </w:rPr>
        <w:t>5.2. Реализација програма рада логопеда</w:t>
      </w:r>
    </w:p>
    <w:p w:rsidR="009D6D5B" w:rsidRPr="004E4466" w:rsidRDefault="00A31CF2" w:rsidP="007B2F2D">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Рад у току године спровођен је у областима предвиђеним планом и програмом за ову годину. С обзиром да логопедски рад има за циљ правилно усвајање  језика и стимулацију развоја говора, наш рад је био усмерен на: планирање активности и акција у предшколској </w:t>
      </w:r>
      <w:r w:rsidRPr="004E4466">
        <w:rPr>
          <w:rFonts w:ascii="Times New Roman" w:eastAsia="Times New Roman" w:hAnsi="Times New Roman" w:cs="Times New Roman"/>
          <w:color w:val="000000" w:themeColor="text1"/>
          <w:sz w:val="24"/>
          <w:szCs w:val="24"/>
          <w:shd w:val="clear" w:color="auto" w:fill="FDFDFD"/>
        </w:rPr>
        <w:lastRenderedPageBreak/>
        <w:t>установи којима се креира подстицајна говорно-језичка средина за учење деце; давање стручних предлога, планирање набавке специфичних материјала и дидактичких средстава; пружање стручне подршке васпитачима за интегрисање поступака корекције говорно-језичких сметњи у различитим ситуацијама делања у вртићу;  превентивно-корективни рад и вежбе логомоторике интегрисане у ситуационо учење деце у групи; рад са васпитачима на препознавању одступања у говорно-језичком развоју деце, посебно на раном узрасту; пружање подршке јачању компетенција васпитача у области комуникације са децом, посебно са децом која имају специфичне говорно-језичке сметње; учествовање у праћењу и вредновању примене мера индивидуализације и индивидуалног образовног плана за децу којој је потребна додатна подршка  пружање подршке и оснаживање родитеља у препознавању, разумевању и превазилажењу говорно-језичких проблема деце путем различитих облика сарадње са породицом.</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ab/>
        <w:t>Логопеди предшколске установе су активни учесници  тима за инклузивно образовање, тима за самовредновање и тима за развојно планирање па сходно томе и учествују у областима рада: планирање и програмирање васпитно образовног рада ( учествовали смо у припремању годишњег плана рада и месечних планова рада логопеда,изради Развојог плана рада за период 2022-2027. као и  у изради планских докумената Установе посебно у деловима који се односе на планове и програме  подршке  деце), праћење и вредновање васпитно образовног рада ( логопед је активан у процесу самовредновања рада Установе). Током 2022-2023. логопеди су били активно укључени у имплементацији Нових основа програма.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У области рада са васпитачима рад логопеда у току године био је фокусиран на укључивање у развијање реалног програма давањем предлога за промену и кроз непосредно учешће; континуирано организовање заједничких састанака са васпитачима у вртићу, боравак у васпитним групама и остваривање конкретних заједничких акција пружање подршке и непосредно учешће у уређивању свих простора вртића, у складу са критеријумима квалитетног физичког окружења; пружање подршке васпитачима при укључивању породице у развијање   реалног програма и у остваривању различитих облика сарадње са породицом.</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Логопеди предшколске установе у току године активно су учествовали и у тиму за инклузију (логопеди су према потребама учестовали у изради иопа, педагошких профила, вођењу саветодавних разговора са родитељима у сарадњи са стручним сарадницама и сарадницима дефектолозима).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 xml:space="preserve">  Рад са децом подразумевао је следеће активности: грађење рефлексивног приступа у праћењу и документовању дечјег учења и развоја кроз заједничку анализу, преиспитивање функција документовања и давање предлога; учествовање у праћењу примене мера индивидуализације и припремии ндивидуалног образовног плана за дете;  учествовање у сагледавању и процени услова за упис и боравак деце којој је потребна додатна подршка као и у развијању стратегија за додатну подршку деци и њиховом активном учешћу у животу групе. Током обиласка и рада у припремно предшколским групама како целодневним, тако и четворочасовним, логопеди су радили и процену артиклуационих способности деце у циљу превентивних активности,деци којој је била потребна додатна подршка у сарадњи са родитељима даване су вежбе и предлози активности које би спроводили у кућним условима, а ако је постајала потреба упућивани су и у Дом здрaвља на логопедске третмане.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Сарадња са породицом остварена је кроз испитивање потреба породица, укључивање и разумевање њихове перспективе,  и одлагање препрека за укључивање, размена и стручна подршка породици у за њу осетљивим периодима и према специфичним потребама породице; планирање и организовање различитих начина повезивања породице и установе кроз организацију састанака, онлајн комуникације; пружање подршке родитељима у јачању родитељских компетенција, размена информација са породицом значајних за укључивање детета у вртић ( логопед установе је и члан уписне комисије) . Током године контунирано са родитељима су организовани и спровођени саветодавни разговори о стимуалцији говорно језичких способности у кућним условима. У сарадњи са васпитачима, медицинским сестрама васпитачима и родитељима и одговарајућим стручним институцијама проналазила су се одговарајућа решења  у функцији подстицања говорно језичког развоја код деце. Током године логопеди установе су активно учествовали у оквиру сарадње са директором и  стручним сарадницима и сарадницама. Стручно усавршавање је организовано и реализовано према утврђеном плану и могућностима Установе. Логопеди су активно одлазили и учествовали на разним предавањима, конференцијама, семинарима, едукацијама које су се организовале онлајн. Настављена је успешна сарадња са  Заводом за психофизиолошке поремећаје и говорну патологију,  Удружењем логопеда Србије, Друштвом дефектолога Србије, ФАСПЕР –ом, стручним сарадницима из основних школа, стручним сарадницима и логопедима других предшколских установа, развојним саветовалиштем при дому здравља  „Др Сима Милошевић“. У оквиру Тима за самовредновање логопед је у сарадњи са тимом учествовао у креирању и реализацији низа радионица, док су оквиру тима за инклизују реализовали у сарадњи са дефектологом радионицу “Педагошки профил из угла детета”. У току године учествовали смо и у пројектима које су покренуте у сарадњи са Уницефом у току ове године почело се са практичном применом комуникатора.</w:t>
      </w: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lastRenderedPageBreak/>
        <w:t>5.3.  Извештај о реализацији плана рада социјалног радника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Законом о предшколском васпитању и образовању социјални рад у предшколској установи стиче задатак да обезбеди квалитетније остваривање  социјалне заштите, кроз циљеве предшколског васпитања и образовања: подршка целовитом развоју и добробити детета предшколског узраста, васпитној функцији породице, даљем васпитању и образовању и укључивању у друштвену заједницу и развијању потенцијала детета.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Активности социјалног рада иду у сусрет приоритетним циљевима Развојног плана Установе:     </w:t>
      </w:r>
      <w:r w:rsidRPr="004E4466">
        <w:rPr>
          <w:rFonts w:ascii="Times New Roman" w:eastAsia="Times New Roman" w:hAnsi="Times New Roman" w:cs="Times New Roman"/>
          <w:color w:val="000000" w:themeColor="text1"/>
          <w:sz w:val="24"/>
          <w:szCs w:val="24"/>
          <w:shd w:val="clear" w:color="auto" w:fill="FDFDFD"/>
        </w:rPr>
        <w:tab/>
        <w:t xml:space="preserve"> </w:t>
      </w:r>
      <w:r w:rsidRPr="004E4466">
        <w:rPr>
          <w:rFonts w:ascii="Times New Roman" w:eastAsia="Times New Roman" w:hAnsi="Times New Roman" w:cs="Times New Roman"/>
          <w:color w:val="000000" w:themeColor="text1"/>
          <w:sz w:val="24"/>
          <w:szCs w:val="24"/>
          <w:shd w:val="clear" w:color="auto" w:fill="FDFDFD"/>
        </w:rPr>
        <w:tab/>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 развијању квалитетних разноврсних програма и повећање обухвата деце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 унапређивању квалитета васпитно-образовне праксе засноване на односима, добробити и учешћу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 грађењу и неговању  климе заједништва и културе вртића као места живљења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4. грађењу и унапређивању професионалнализма и лидерског деловања  запослених које доприноси осигурању и унапређивању квалитета рада установе</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Према Закону о социјалној заштити, 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 Овим законом прокламовани су циљеви социјалне заштите који одређују и основне циљеве социјалног рада  у предшколској установи:</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  достизање, одржавање минималне материјалне сигурности и независности појединца и породице;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  обезбеђивање доступности услуга и остваривање права у социјалној заштити;</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  стварање једнаких могућности за самостални живот и подстицање на социјалну укљученост;</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4.  очување и унапређење породичних односа, као и унапређивање породичне, родне и међугенерацијске сарадње;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5.  предупређење дискриминације, злостављања, занемаривања или експлоатације, односно, уклањање њихових последица.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Социјални рад у предшколској установи се заснива на циљевима социјалне заштите који одређују основне циљеве социјалног рада у предшколској установи, а то су:</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 допринос социјалној сигурности и стабилности породице;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 допринос остваривању социјалних права и доступности услуга социјалне заштите;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 превенција социјалних проблема деце на најранијем узрасту;</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4. превенција занемаривања и злостављања деце и уклањање последица занемаривања и злостављања деце у сарадњи са институцијама у локалној заједници;</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5. постизање оптималне усклађености између потреба породице и деце за збрињавањем и обухватом деце одговарајућим облицима рада и пружањем одговарајућих услуга деци и породицама;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6. постизање највишег могућег степена социјалне зрелости у понашању детета, сходно његовом узрасту и датим условима развоја;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7. социјална инклузија деце са тешкоћама у развоју;</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8. компензација различитих облика ускраћености;</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9. ублажавање последица сиромаштва и социјалне искључености;</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10. очување и унапређење породичних односа;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11. мобилизација и утицај на активирање и деловање одговарајућих друштвених ослонаца за правилан развој детета;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12. допринос успостављању одговарајуће социјалне мреже ради адекватне социјализације детета.</w:t>
      </w: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w:t>
      </w:r>
      <w:r w:rsidRPr="004E4466">
        <w:rPr>
          <w:rFonts w:ascii="Times New Roman" w:eastAsia="Times New Roman" w:hAnsi="Times New Roman" w:cs="Times New Roman"/>
          <w:b/>
          <w:color w:val="000000" w:themeColor="text1"/>
          <w:sz w:val="24"/>
          <w:szCs w:val="24"/>
          <w:shd w:val="clear" w:color="auto" w:fill="FDFDFD"/>
        </w:rPr>
        <w:t>На нивоу предшколске установе током радне 2022/2023године одвијале су се следеће активности социјалних радника: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-учешће у изради Годишњег плана рада Установе, Акционог плана, Развојног плана и у том контексту дефинисање Плана рада социјалног радника;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-евидентирање запажања о новопримљеној деци са социјалног аспекта и анализа бројног стања уписане деце у почетку и током радне године;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-теренске посете и обиласци објеката и на месечном нивоу праћење кретања броја уписане и просечно присутне деце по узрасним групама;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праћење и евидентирање броја деце која остварују право на накнаду укупних трошкова боравка у вртићу;</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-учешће у утврђивању потреба родитеља и деце за врстама и облицима рада и услуга;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-информисање породице о правима родитеља и деце из области социјалне заштите и других система социјалне сигурности;</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-учешће у активностима које доприносе социјализацији деце и њихових родитеља унутар установе и локалне заједнице;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-обезбеђење примарне социјалне превенције различитих проблема деце са тешкоћама у развоју и деце из угрожених и осетљивих група;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-учешће у активностима анимације и укључивања родитеља у процес васпитања и образовања деце, успостављањем њиховог партнерског односа са Установом и ангажовањем родитеља у побољшању услова боравка деце у Установи;</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-учешће у решавању породичних проблема родитеља и деце примењујући методе социјалног рада, у сарадњи са другим стручним профилима у Установи;</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-учешће у раду мултидисциплинарног тима Установе, као члан Тима за инклузивно образовање и Тима за заштиту деце од дискриминације, насиља, занемаривања и злоупотребе и Tима за диверсификацију;</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-учешће у тимском саветодавном раду за питања социјалног положаја деце, задовољавања социјалних потреба, остваривања права из система социјалне сигурности, као и функционисања породице и породичних односа;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-руковођење или координирање активностима у случајевима доминантно изражених социјалних проблема;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-учешће у раду стручних тела у Установи и изван Установе;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-учешће у повезивању свих социјалних чинилаца и субјеката локалне и шире друштвене заједнице који могу да утичу на развој деце, у њиховој сарадњи са Установом, формирањем адекватне социјалне мреже;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-сарадња и размена искустава са социјалним радницима и стручним службама предшколских установа на нивоу града Београда и на нивоу Републике Србије;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-учешће у организовању културно-едукативних манифестација на нивоу Установе у сарадњи са локалном заједницом:</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током трајања  “Дечје недеље” социјални радници установе, Милица Марковић и Светлана Лакушић, у склопу манифестације организовле су изложбу дечијих радова “Видите шта смо видели”у Галерији ’73. Социјални радници као организатори ове изложбе поручиле су да је циљизложбе да се прикаже моћ детета да ствара и да мења свет на боље, као и да заиста будефактор сопственог развоја.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Oтварање изложбе ликовних радова деце из свих вртића ПУ Чукарица одржано је 27.1.2023. у 13 часова, у Галерији Културног центра Чукарице, под називом „На путу Светог Саве“ у оквиру традиционалне манифестације обележавања дана Светог Саве. Иницијатори ове изложбе су социјалне раднице наше Установе Милица Марковић и Светлана Лакушић .</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Организовање актива за васпитаче и медицинске сестре који су се бавили стручним темама: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21.12.2022. социјалне раднице Установе Светлана Лакушић и Милица Марковић вирално су проследиле у етар видео презентацију под називом “Дете и екрани” намењену свим запосленима и родитељима.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10.2.2023. социјалне раднице установе Милица Марковић и Светлана Лакушић поставиле су видео актив “Суперхероји дечије виртуелне суб/културе у култури реалног програма вртића”.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19.6.2023. у оквиру  Тима за заштиту деце, такође, у етар  постављено видео предавање са темом: „Педагошка љубав као социјални феномен и као добробит детета – видео актив”, социјалних радника.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-примена аналитичко-истраживачког, едукативног и јавно-информативног рада на нивоу Установе и у локалној заједници:</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-ангажовање у сталном побољшању услова рада, колегијалности, сарадње, развијању спонзорства, донаторства и организовању разних социјалних акција;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-остваривање сарадње и пружање подршке запосленима у циљу јачања социјалне функције и ефикаснијег пружања услуга;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-израђивање статистичких прегледа и периодичних анализа, како би се предложиле одговарајуће мере;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-праћење стручне литературе, стално стручно уставршавање путем трибина, семинара, едукација, конференција и пројеката:</w:t>
      </w:r>
    </w:p>
    <w:p w:rsidR="009D6D5B" w:rsidRPr="004E4466" w:rsidRDefault="00A31CF2">
      <w:pPr>
        <w:shd w:val="clear" w:color="auto" w:fill="FFFFFF"/>
        <w:spacing w:before="120" w:after="120"/>
        <w:jc w:val="both"/>
        <w:rPr>
          <w:rFonts w:ascii="Times New Roman" w:eastAsia="Times New Roman" w:hAnsi="Times New Roman" w:cs="Times New Roman"/>
          <w:color w:val="000000" w:themeColor="text1"/>
          <w:highlight w:val="white"/>
        </w:rPr>
      </w:pPr>
      <w:r w:rsidRPr="004E4466">
        <w:rPr>
          <w:rFonts w:ascii="Times New Roman" w:eastAsia="Times New Roman" w:hAnsi="Times New Roman" w:cs="Times New Roman"/>
          <w:color w:val="000000" w:themeColor="text1"/>
          <w:highlight w:val="white"/>
        </w:rPr>
        <w:t xml:space="preserve">Учешће на 15.стручним сусретима стручних сарадника и сарадника ПУ Србије са два рада: </w:t>
      </w:r>
      <w:r w:rsidRPr="004E4466">
        <w:rPr>
          <w:rFonts w:ascii="Times New Roman" w:eastAsia="Times New Roman" w:hAnsi="Times New Roman" w:cs="Times New Roman"/>
          <w:b/>
          <w:color w:val="000000" w:themeColor="text1"/>
          <w:highlight w:val="white"/>
        </w:rPr>
        <w:t>Видео презентацијама и презентацијама</w:t>
      </w:r>
      <w:r w:rsidRPr="004E4466">
        <w:rPr>
          <w:rFonts w:ascii="Times New Roman" w:eastAsia="Times New Roman" w:hAnsi="Times New Roman" w:cs="Times New Roman"/>
          <w:color w:val="000000" w:themeColor="text1"/>
          <w:highlight w:val="white"/>
        </w:rPr>
        <w:t xml:space="preserve"> : “Сви су људи важни, сва су деца важна“ - пример употребе дигиталних технологија у грађењу инклузивно демократске праксе међу запосленима у предшколској установи“, “Подршка социјалног радника добро-бити васпитача у процесу васпитања -грађења односа са колегом, дететом, породицом, заједницом”- Светлане Лакушић, Ане Савковић Гордић, Милице Марковић, социјалних радника сарадника.</w:t>
      </w:r>
    </w:p>
    <w:p w:rsidR="009D6D5B" w:rsidRPr="004E4466" w:rsidRDefault="00A31CF2">
      <w:pPr>
        <w:shd w:val="clear" w:color="auto" w:fill="FFFFFF"/>
        <w:spacing w:before="120" w:after="120"/>
        <w:jc w:val="both"/>
        <w:rPr>
          <w:rFonts w:ascii="Times New Roman" w:eastAsia="Times New Roman" w:hAnsi="Times New Roman" w:cs="Times New Roman"/>
          <w:color w:val="000000" w:themeColor="text1"/>
          <w:highlight w:val="white"/>
        </w:rPr>
      </w:pPr>
      <w:r w:rsidRPr="004E4466">
        <w:rPr>
          <w:rFonts w:ascii="Times New Roman" w:eastAsia="Times New Roman" w:hAnsi="Times New Roman" w:cs="Times New Roman"/>
          <w:color w:val="000000" w:themeColor="text1"/>
          <w:highlight w:val="white"/>
        </w:rPr>
        <w:t>Учешће на међународној конференцији о раним интервенцијама у Прагу, 15.и 16.мај 2023.</w:t>
      </w:r>
    </w:p>
    <w:p w:rsidR="009D6D5B" w:rsidRPr="004E4466" w:rsidRDefault="00A31CF2">
      <w:pPr>
        <w:shd w:val="clear" w:color="auto" w:fill="FFFFFF"/>
        <w:spacing w:before="120" w:after="120"/>
        <w:jc w:val="both"/>
        <w:rPr>
          <w:rFonts w:ascii="Times New Roman" w:eastAsia="Times New Roman" w:hAnsi="Times New Roman" w:cs="Times New Roman"/>
          <w:color w:val="000000" w:themeColor="text1"/>
          <w:highlight w:val="white"/>
        </w:rPr>
      </w:pPr>
      <w:r w:rsidRPr="004E4466">
        <w:rPr>
          <w:rFonts w:ascii="Times New Roman" w:eastAsia="Times New Roman" w:hAnsi="Times New Roman" w:cs="Times New Roman"/>
          <w:color w:val="000000" w:themeColor="text1"/>
          <w:highlight w:val="white"/>
        </w:rPr>
        <w:t>Учешће на 3. конгресу предшколских радника Србије. 17. и 18. 6. 2023. у Београду</w:t>
      </w:r>
    </w:p>
    <w:p w:rsidR="009D6D5B" w:rsidRPr="004E4466" w:rsidRDefault="00A31CF2">
      <w:pPr>
        <w:shd w:val="clear" w:color="auto" w:fill="FFFFFF"/>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highlight w:val="white"/>
        </w:rPr>
        <w:t>Учешће на конференцији са међународним учешћем “Шта повезује игру и учење” у Новом Саду, 24.6.2023.</w:t>
      </w: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На нивоу васпитне групе: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-учешће у формирању и структуирању васпитних група;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сарадњи са васпитним особљем упознавање и проучавање социјалних индикација које поспешују или осујећују напредовање васпитне групе;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-евидентирање података о позитивним и негативним социјалним индикаторима на нивоу васпитне групе;</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оквиру вртића организовање радних састанака са васпитачима и медицинским сестрама група на почетку радне године, у циљу упознавања са социјалном структуром група;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-организовање, по потреби, групног социјалног рада са родитељима и тематских родитељских састанака;</w:t>
      </w:r>
    </w:p>
    <w:p w:rsidR="009D6D5B" w:rsidRPr="004E4466" w:rsidRDefault="00A31CF2">
      <w:pPr>
        <w:spacing w:before="120"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-боравак у васпитним групама приликом обилазака објеката и стручна помоћ и подршка васпитном особљу.</w:t>
      </w:r>
    </w:p>
    <w:p w:rsidR="009D6D5B" w:rsidRPr="004E4466" w:rsidRDefault="00A31CF2">
      <w:pPr>
        <w:spacing w:before="120" w:after="12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У раду са појединцем:</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-утврђивање специфичних појединачних потреба деце;</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-предлагање и предузимање одговарајућих мера и услуга социјалног рада за децу која се налазе или се могу наћи у стању социјалне потребе</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-иницирање ангажовања Центра за социјални рад и других званичних институција у раду са породицама са факторима ризика по адекватан развој деце, посебно у случајевима злостављања и занемаривања деце;</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-саветодавни рад са породицама деце са тешкоћама у развоју;</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-информисање породице о специфичним проблемима деце са тешкоћама у развоју и успостављања везе између ових породица и специјализованих социјалних служби;</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-саветодавни рад – сарадња са васпитачима, дефектолозима и стручним сарадницима у изради и реализацији Индивидуалног образовног плана за децу са тешкоћама у развоју;</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-непосредна сарадња са интерресорном комисијом у локалној заједници;</w:t>
      </w:r>
    </w:p>
    <w:p w:rsidR="009D6D5B" w:rsidRPr="004E4466" w:rsidRDefault="00A31CF2">
      <w:pPr>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-примена метода социјалног рада у раду са породицом, контакти и сарадња са другим стручним институцијама и хуманитарним организацијама у циљу обезбеђивања одговарајуће подршке (материјалне и нематеријалне) деци која су погођена неповољним приликама.</w:t>
      </w:r>
    </w:p>
    <w:p w:rsidR="009D6D5B" w:rsidRPr="004E4466" w:rsidRDefault="00A31CF2">
      <w:pPr>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У раду са запосленима у Установи:</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-индивидуални саветодавни рад са запосленима поводом проблема у њиховом породичном и професиналном функционисању;</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-ангажовање код случајева радника са угроженим радним способностима, због разних негативних стања и неповољних животних ситуација;</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-стручна помоћ и подршка запосленима који се нађу у стању социјалне потребе;</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-упознавање запослених са њиховим правима из области социјалне, породично-правне заштите и других система социјалне сигурности;</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-упознавање запослених са правима из области Пензијског и инвалидског осигурања, пружање подршке и заштите у одговарајућим поступцима;</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-заступање интереса запослених и Установе пред инвалидским комисијама у поступцима пензионисања радника или њиховог распоређивања на друге послове;</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-праћење и евидентирање запослених са инвалидитетом на нивоу Установе; </w:t>
      </w:r>
    </w:p>
    <w:p w:rsidR="009D6D5B" w:rsidRPr="004E4466" w:rsidRDefault="00A31CF2">
      <w:pPr>
        <w:spacing w:after="1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-иницирање активности које доприносе побољшању атмосфере радног окружења, ефеката рада запослених и неговање колегијалности</w:t>
      </w:r>
    </w:p>
    <w:p w:rsidR="009D6D5B" w:rsidRPr="004E4466" w:rsidRDefault="00A31CF2">
      <w:pPr>
        <w:spacing w:before="240" w:after="240"/>
        <w:jc w:val="both"/>
        <w:rPr>
          <w:rFonts w:ascii="Times New Roman" w:eastAsia="Times New Roman" w:hAnsi="Times New Roman" w:cs="Times New Roman"/>
          <w:color w:val="000000" w:themeColor="text1"/>
          <w:sz w:val="24"/>
          <w:szCs w:val="24"/>
          <w:highlight w:val="red"/>
        </w:rPr>
      </w:pPr>
      <w:r w:rsidRPr="004E4466">
        <w:rPr>
          <w:rFonts w:ascii="Times New Roman" w:eastAsia="Times New Roman" w:hAnsi="Times New Roman" w:cs="Times New Roman"/>
          <w:b/>
          <w:color w:val="000000" w:themeColor="text1"/>
          <w:sz w:val="24"/>
          <w:szCs w:val="24"/>
          <w:shd w:val="clear" w:color="auto" w:fill="FDFDFD"/>
        </w:rPr>
        <w:t>6.Рад стручних комисија</w:t>
      </w:r>
      <w:r w:rsidRPr="004E4466">
        <w:rPr>
          <w:rFonts w:ascii="Times New Roman" w:eastAsia="Times New Roman" w:hAnsi="Times New Roman" w:cs="Times New Roman"/>
          <w:color w:val="000000" w:themeColor="text1"/>
          <w:sz w:val="24"/>
          <w:szCs w:val="24"/>
          <w:shd w:val="clear" w:color="auto" w:fill="FDFDFD"/>
        </w:rPr>
        <w:tab/>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1F55E2">
        <w:rPr>
          <w:rFonts w:ascii="Times New Roman" w:eastAsia="Times New Roman" w:hAnsi="Times New Roman" w:cs="Times New Roman"/>
          <w:b/>
          <w:color w:val="000000" w:themeColor="text1"/>
          <w:sz w:val="24"/>
          <w:szCs w:val="24"/>
          <w:shd w:val="clear" w:color="auto" w:fill="FDFDFD"/>
        </w:rPr>
        <w:t>Централна Пописна комисија</w:t>
      </w:r>
      <w:r w:rsidRPr="004E4466">
        <w:rPr>
          <w:rFonts w:ascii="Times New Roman" w:eastAsia="Times New Roman" w:hAnsi="Times New Roman" w:cs="Times New Roman"/>
          <w:color w:val="000000" w:themeColor="text1"/>
          <w:sz w:val="24"/>
          <w:szCs w:val="24"/>
          <w:shd w:val="clear" w:color="auto" w:fill="FDFDFD"/>
        </w:rPr>
        <w:t xml:space="preserve"> сачинила је извештај о попису средстава на дан 31. 12. 202</w:t>
      </w:r>
      <w:r w:rsidR="001F55E2">
        <w:rPr>
          <w:rFonts w:ascii="Times New Roman" w:eastAsia="Times New Roman" w:hAnsi="Times New Roman" w:cs="Times New Roman"/>
          <w:color w:val="000000" w:themeColor="text1"/>
          <w:sz w:val="24"/>
          <w:szCs w:val="24"/>
          <w:shd w:val="clear" w:color="auto" w:fill="FDFDFD"/>
        </w:rPr>
        <w:t>2</w:t>
      </w:r>
      <w:r w:rsidRPr="004E4466">
        <w:rPr>
          <w:rFonts w:ascii="Times New Roman" w:eastAsia="Times New Roman" w:hAnsi="Times New Roman" w:cs="Times New Roman"/>
          <w:color w:val="000000" w:themeColor="text1"/>
          <w:sz w:val="24"/>
          <w:szCs w:val="24"/>
          <w:shd w:val="clear" w:color="auto" w:fill="FDFDFD"/>
        </w:rPr>
        <w:t>. години и предложила да Управни одбор донесе одлуку да се расходована и отписана средства и ситан инвентар продају преко овлашћеног предузећа.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1F55E2">
        <w:rPr>
          <w:rFonts w:ascii="Times New Roman" w:eastAsia="Times New Roman" w:hAnsi="Times New Roman" w:cs="Times New Roman"/>
          <w:b/>
          <w:color w:val="000000" w:themeColor="text1"/>
          <w:sz w:val="24"/>
          <w:szCs w:val="24"/>
          <w:shd w:val="clear" w:color="auto" w:fill="FDFDFD"/>
        </w:rPr>
        <w:t>Централна уписна комисија:</w:t>
      </w:r>
      <w:r w:rsidRPr="004E4466">
        <w:rPr>
          <w:rFonts w:ascii="Times New Roman" w:eastAsia="Times New Roman" w:hAnsi="Times New Roman" w:cs="Times New Roman"/>
          <w:color w:val="000000" w:themeColor="text1"/>
          <w:sz w:val="24"/>
          <w:szCs w:val="24"/>
          <w:shd w:val="clear" w:color="auto" w:fill="FDFDFD"/>
        </w:rPr>
        <w:t xml:space="preserve"> Директор Установе сваке године формира Централну уписну комисију како би се по Конкурсу за упис деце у предшколске установе у априлу-мају месецу вршио упис у вртиће ПУ Чукарица.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Централна уписна комисија врши упис деце континуриано, током радне године. Упис се врши према листи заинтересованих за вртић, на основу Правилника о ближим условима за утврђивање приоритета за упис деце у предшколску установу, према слободним капацитетима и важећим нормативима о броју деце у групи у складу са Законом о основама система образовања и васпитања.</w:t>
      </w:r>
    </w:p>
    <w:p w:rsidR="009D6D5B" w:rsidRPr="004E4466" w:rsidRDefault="00A31CF2">
      <w:pPr>
        <w:spacing w:before="240" w:after="240"/>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w:t>
      </w:r>
      <w:r w:rsidRPr="001F55E2">
        <w:rPr>
          <w:rFonts w:ascii="Times New Roman" w:eastAsia="Times New Roman" w:hAnsi="Times New Roman" w:cs="Times New Roman"/>
          <w:b/>
          <w:color w:val="000000" w:themeColor="text1"/>
          <w:sz w:val="24"/>
          <w:szCs w:val="24"/>
          <w:shd w:val="clear" w:color="auto" w:fill="FDFDFD"/>
        </w:rPr>
        <w:t>Комисија за полагање првог дела приправничког испита за медицинске сестре- васпитаче, васпитаче и стручне сараднике</w:t>
      </w:r>
      <w:r w:rsidRPr="004E4466">
        <w:rPr>
          <w:rFonts w:ascii="Times New Roman" w:eastAsia="Times New Roman" w:hAnsi="Times New Roman" w:cs="Times New Roman"/>
          <w:color w:val="000000" w:themeColor="text1"/>
          <w:sz w:val="24"/>
          <w:szCs w:val="24"/>
          <w:shd w:val="clear" w:color="auto" w:fill="FDFDFD"/>
        </w:rPr>
        <w:t xml:space="preserve"> који су стекли услов, радила је током 2022</w:t>
      </w:r>
      <w:r w:rsidR="005B5278">
        <w:rPr>
          <w:rFonts w:ascii="Times New Roman" w:eastAsia="Times New Roman" w:hAnsi="Times New Roman" w:cs="Times New Roman"/>
          <w:color w:val="000000" w:themeColor="text1"/>
          <w:sz w:val="24"/>
          <w:szCs w:val="24"/>
          <w:shd w:val="clear" w:color="auto" w:fill="FDFDFD"/>
        </w:rPr>
        <w:t>/2023</w:t>
      </w:r>
      <w:r w:rsidRPr="004E4466">
        <w:rPr>
          <w:rFonts w:ascii="Times New Roman" w:eastAsia="Times New Roman" w:hAnsi="Times New Roman" w:cs="Times New Roman"/>
          <w:color w:val="000000" w:themeColor="text1"/>
          <w:sz w:val="24"/>
          <w:szCs w:val="24"/>
          <w:shd w:val="clear" w:color="auto" w:fill="FDFDFD"/>
        </w:rPr>
        <w:t>. године,  и организовала полагање испита за 1</w:t>
      </w:r>
      <w:r w:rsidR="005B5278">
        <w:rPr>
          <w:rFonts w:ascii="Times New Roman" w:eastAsia="Times New Roman" w:hAnsi="Times New Roman" w:cs="Times New Roman"/>
          <w:color w:val="000000" w:themeColor="text1"/>
          <w:sz w:val="24"/>
          <w:szCs w:val="24"/>
          <w:shd w:val="clear" w:color="auto" w:fill="FDFDFD"/>
        </w:rPr>
        <w:t>6</w:t>
      </w:r>
      <w:r w:rsidRPr="004E4466">
        <w:rPr>
          <w:rFonts w:ascii="Times New Roman" w:eastAsia="Times New Roman" w:hAnsi="Times New Roman" w:cs="Times New Roman"/>
          <w:color w:val="000000" w:themeColor="text1"/>
          <w:sz w:val="24"/>
          <w:szCs w:val="24"/>
          <w:shd w:val="clear" w:color="auto" w:fill="FDFDFD"/>
        </w:rPr>
        <w:t xml:space="preserve"> приправника.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1F55E2">
        <w:rPr>
          <w:rFonts w:ascii="Times New Roman" w:eastAsia="Times New Roman" w:hAnsi="Times New Roman" w:cs="Times New Roman"/>
          <w:b/>
          <w:color w:val="000000" w:themeColor="text1"/>
          <w:sz w:val="24"/>
          <w:szCs w:val="24"/>
          <w:shd w:val="clear" w:color="auto" w:fill="FDFDFD"/>
        </w:rPr>
        <w:t>Комисије за пријем у радни однос васпитача, медицинских сестара-васпитача, стручних сарадника и техничког особља</w:t>
      </w:r>
      <w:r w:rsidRPr="004E4466">
        <w:rPr>
          <w:rFonts w:ascii="Times New Roman" w:eastAsia="Times New Roman" w:hAnsi="Times New Roman" w:cs="Times New Roman"/>
          <w:color w:val="000000" w:themeColor="text1"/>
          <w:sz w:val="24"/>
          <w:szCs w:val="24"/>
          <w:shd w:val="clear" w:color="auto" w:fill="FDFDFD"/>
        </w:rPr>
        <w:t xml:space="preserve"> радила  је по потреби, током целе године.</w:t>
      </w:r>
    </w:p>
    <w:p w:rsidR="009D6D5B" w:rsidRPr="004E4466" w:rsidRDefault="00A31CF2" w:rsidP="005B5278">
      <w:pPr>
        <w:spacing w:before="240" w:after="240"/>
        <w:jc w:val="both"/>
        <w:rPr>
          <w:rFonts w:ascii="Times New Roman" w:eastAsia="Times New Roman" w:hAnsi="Times New Roman" w:cs="Times New Roman"/>
          <w:color w:val="000000" w:themeColor="text1"/>
          <w:sz w:val="24"/>
          <w:szCs w:val="24"/>
          <w:shd w:val="clear" w:color="auto" w:fill="FDFDFD"/>
        </w:rPr>
      </w:pPr>
      <w:r w:rsidRPr="001F55E2">
        <w:rPr>
          <w:rFonts w:ascii="Times New Roman" w:eastAsia="Times New Roman" w:hAnsi="Times New Roman" w:cs="Times New Roman"/>
          <w:b/>
          <w:color w:val="000000" w:themeColor="text1"/>
          <w:sz w:val="24"/>
          <w:szCs w:val="24"/>
          <w:shd w:val="clear" w:color="auto" w:fill="FDFDFD"/>
        </w:rPr>
        <w:t>Реализоване праксе</w:t>
      </w:r>
      <w:r w:rsidR="001F55E2">
        <w:rPr>
          <w:rFonts w:ascii="Times New Roman" w:eastAsia="Times New Roman" w:hAnsi="Times New Roman" w:cs="Times New Roman"/>
          <w:b/>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Студенти педагогије и  студенти психологије обавила су праксу у нашој Установи током радне 202</w:t>
      </w:r>
      <w:r w:rsidR="005B5278">
        <w:rPr>
          <w:rFonts w:ascii="Times New Roman" w:eastAsia="Times New Roman" w:hAnsi="Times New Roman" w:cs="Times New Roman"/>
          <w:color w:val="000000" w:themeColor="text1"/>
          <w:sz w:val="24"/>
          <w:szCs w:val="24"/>
          <w:shd w:val="clear" w:color="auto" w:fill="FDFDFD"/>
        </w:rPr>
        <w:t>2</w:t>
      </w:r>
      <w:r w:rsidRPr="004E4466">
        <w:rPr>
          <w:rFonts w:ascii="Times New Roman" w:eastAsia="Times New Roman" w:hAnsi="Times New Roman" w:cs="Times New Roman"/>
          <w:color w:val="000000" w:themeColor="text1"/>
          <w:sz w:val="24"/>
          <w:szCs w:val="24"/>
          <w:shd w:val="clear" w:color="auto" w:fill="FDFDFD"/>
        </w:rPr>
        <w:t>/2</w:t>
      </w:r>
      <w:r w:rsidR="005B5278">
        <w:rPr>
          <w:rFonts w:ascii="Times New Roman" w:eastAsia="Times New Roman" w:hAnsi="Times New Roman" w:cs="Times New Roman"/>
          <w:color w:val="000000" w:themeColor="text1"/>
          <w:sz w:val="24"/>
          <w:szCs w:val="24"/>
          <w:shd w:val="clear" w:color="auto" w:fill="FDFDFD"/>
        </w:rPr>
        <w:t>3</w:t>
      </w:r>
      <w:r w:rsidRPr="004E4466">
        <w:rPr>
          <w:rFonts w:ascii="Times New Roman" w:eastAsia="Times New Roman" w:hAnsi="Times New Roman" w:cs="Times New Roman"/>
          <w:color w:val="000000" w:themeColor="text1"/>
          <w:sz w:val="24"/>
          <w:szCs w:val="24"/>
          <w:shd w:val="clear" w:color="auto" w:fill="FDFDFD"/>
        </w:rPr>
        <w:t>. године, уз стручну подршку педагога и психолога Установе. У сарадњи са Учитељским факултетом у току радне године студенти су реализовали професионалну праксу у ПУ Чукарица. У сарадњи са медицинском школом праксу су реализовали  ученици медицинске школе, а у сарадњи са Фаспером вежбе реализују студенти овог факултета</w:t>
      </w:r>
    </w:p>
    <w:p w:rsidR="009D6D5B" w:rsidRPr="004E4466" w:rsidRDefault="00A31CF2">
      <w:pPr>
        <w:spacing w:before="240" w:after="240"/>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lastRenderedPageBreak/>
        <w:t>7. Реализација васпитно-образовног рада у развојној групи</w:t>
      </w:r>
    </w:p>
    <w:p w:rsidR="009D6D5B" w:rsidRPr="004E4466" w:rsidRDefault="00A31CF2">
      <w:pPr>
        <w:shd w:val="clear" w:color="auto" w:fill="FFFFFF"/>
        <w:spacing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оквиру Предшколске Установе Чукарица постоје две развојне групе, смештене у оквиру објекта ''Сањалица''. Групе организују васпитно-образовни рад у оквиру истог простора, физички подељеног у две целине, са заједничким санитарно-трпезаријским делом. Укљученост развојних група у опште функционисање вртића подразумева и слободу истраживања свих доступних материјала, те је извештај сачињен једнобразно.</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Током школске 2022-23 године у развојне групе је било уписано четрнаесторо деце. Сва деца су уписана на захтев родитеља и уз мишљење интерресорне комисије. ,Такође, за сву децу је током године, у сарадњи са родитељима, предвиђен индивидуални педагошки профил  предвиђен Законом о предшколском образовању и васпитању, а одобрен од стране Педагошког колегијума Предшколске Установе. Четворо деце је понављало припремни предшколски програм те је у адекватном року организован упис у школу, а четворо деце ће на основу мишљења интерресорне комисије поновити припремни предшколски програм. Свс деца су учествовала у свим како заједничким тако и активностима које су организоване активношћу дефектолога и васпитача.</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Поштујући све методолошко-дидактичке принципе, а имајући у виду планом предвиђене опште задатке и циљеве, као и индивидуалне, имали смо као главну одредницу добробит и задовољство сваког детета. На свакодневном  нивоу смо радили на њиховој самосталности, оснаживали самопоштовање, индивидуалност и самим тим веру у себе. Стварали смо сигурну атмосферу у оквиру које свако дете има своја права и обавезе. Омогућили смо деци предвидљиву рутину која им омогућује учење и провежбавање прихватљивих начина понашања. Поштовали смо дечије жеље и потребе, свакодневно их стављајући у нове ситуације које су нам доступне у оквиру Предшколске установе. Одлазили смо на позоришне представе, боравили у дворишту, сали и свим другим мобилијарима вртића, пружајући притом деци подршку у самосталном сналажењу и адекватном организовању сопственог понашања.</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Кроз свакодневни рад али и индивидуалне разговоре пружали смо континуирану подршку родитељима све деце. Све нама доступне информације смо делили са њима, усмеравали њихову енергију на тренутне потребе деце и заједнички договарали наредне кораке. Кроз формирану вибер групу, можемо рећи и да је кохерентност њих самих на завидном нивоу те да једни друге уз велико поштовање подржавају и оснажују.</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Континуирано сарађујемо са Предшколском Установом ''Раковица'', како на свакодневном нивоу, тако и кроз пројекат у који смо заједнички укључени. Такође, остварујемо сарадњу са школом ''Милоје Павловић'', ''Драган Херцог'', и са интерресорном комисијом.  Настављена је сарадња са специјализованим институцијама: Завод за говорну патологију и Институт за ментално здравље.</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Успоставили смо сарадњу са Николом Радуновићем, управником спортског центра Жарково и реализовали низ спортских и културно-уметничких радионица у којима су осим њега учествовали КУД „Свети Ђорђе“ ,деца из ОШ „Јосиф Панчић“ и из Удружења за промоцију женске кошарке „Марина Маљковић“.</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Дефектолози су узели учешће у оквиру националног пројекта ''Рана интервенција –породично оријентисана''</w:t>
      </w:r>
    </w:p>
    <w:p w:rsidR="001F55E2" w:rsidRDefault="001F55E2">
      <w:pPr>
        <w:shd w:val="clear" w:color="auto" w:fill="FFFFFF"/>
        <w:spacing w:after="240"/>
        <w:rPr>
          <w:rFonts w:ascii="Times New Roman" w:eastAsia="Times New Roman" w:hAnsi="Times New Roman" w:cs="Times New Roman"/>
          <w:b/>
          <w:color w:val="000000" w:themeColor="text1"/>
          <w:sz w:val="24"/>
          <w:szCs w:val="24"/>
          <w:shd w:val="clear" w:color="auto" w:fill="FDFDFD"/>
        </w:rPr>
      </w:pPr>
    </w:p>
    <w:p w:rsidR="001F55E2" w:rsidRPr="00427D1E" w:rsidRDefault="001F55E2" w:rsidP="001F55E2">
      <w:pPr>
        <w:pStyle w:val="NoSpacing"/>
        <w:jc w:val="center"/>
        <w:rPr>
          <w:b/>
        </w:rPr>
      </w:pPr>
      <w:r w:rsidRPr="00427D1E">
        <w:rPr>
          <w:b/>
        </w:rPr>
        <w:t>ПРЕВЕНТИВНО ЗДРАВСТВЕНА ЗАШТИТА</w:t>
      </w:r>
    </w:p>
    <w:p w:rsidR="00B215EE" w:rsidRDefault="00B215EE" w:rsidP="001F55E2">
      <w:pPr>
        <w:pStyle w:val="NoSpacing"/>
        <w:jc w:val="both"/>
      </w:pPr>
    </w:p>
    <w:p w:rsidR="001F55E2" w:rsidRPr="00427D1E" w:rsidRDefault="001F55E2" w:rsidP="001F55E2">
      <w:pPr>
        <w:pStyle w:val="NoSpacing"/>
        <w:jc w:val="both"/>
      </w:pPr>
      <w:r w:rsidRPr="00427D1E">
        <w:t>П</w:t>
      </w:r>
      <w:r w:rsidR="00B215EE">
        <w:t xml:space="preserve">редшколска Установа </w:t>
      </w:r>
      <w:r w:rsidRPr="00427D1E">
        <w:t>Чукарица бави се  васпитно-образовним радом, превентивно здравственом заштитом и исхраном деце. У реализацији програма превентивно здравствене заштите веома је важно:</w:t>
      </w:r>
    </w:p>
    <w:p w:rsidR="001F55E2" w:rsidRPr="00427D1E" w:rsidRDefault="001F55E2" w:rsidP="001F55E2">
      <w:pPr>
        <w:pStyle w:val="NoSpacing"/>
        <w:jc w:val="both"/>
      </w:pPr>
    </w:p>
    <w:p w:rsidR="001F55E2" w:rsidRPr="00427D1E" w:rsidRDefault="001F55E2" w:rsidP="001F55E2">
      <w:pPr>
        <w:pStyle w:val="NoSpacing"/>
        <w:jc w:val="both"/>
      </w:pPr>
      <w:r w:rsidRPr="00427D1E">
        <w:t>-формирање навика које воде очувању здравља деце и едукација родитеља у вези са личном хигијеном и заштитом животне средине</w:t>
      </w:r>
    </w:p>
    <w:p w:rsidR="001F55E2" w:rsidRPr="00427D1E" w:rsidRDefault="001F55E2" w:rsidP="001F55E2">
      <w:pPr>
        <w:pStyle w:val="NoSpacing"/>
        <w:jc w:val="both"/>
      </w:pPr>
      <w:r w:rsidRPr="00427D1E">
        <w:t>-дневна контрола здравственог стања деце-преглед коже и видљивих слузокожа,преглед косе на вашљивост, мерерње телесне температуре по потреби, изолација болесне деце,обавештавање родитеља, контактирање здравстевних стручњака</w:t>
      </w:r>
    </w:p>
    <w:p w:rsidR="001F55E2" w:rsidRPr="00427D1E" w:rsidRDefault="001F55E2" w:rsidP="001F55E2">
      <w:pPr>
        <w:pStyle w:val="NoSpacing"/>
        <w:jc w:val="both"/>
      </w:pPr>
      <w:r w:rsidRPr="00427D1E">
        <w:t>-контрола хигијенско-епидемиолошких услова у Установи</w:t>
      </w:r>
    </w:p>
    <w:p w:rsidR="001F55E2" w:rsidRPr="00427D1E" w:rsidRDefault="001F55E2" w:rsidP="001F55E2">
      <w:pPr>
        <w:pStyle w:val="NoSpacing"/>
        <w:jc w:val="both"/>
      </w:pPr>
    </w:p>
    <w:p w:rsidR="001F55E2" w:rsidRPr="001F55E2" w:rsidRDefault="001F55E2" w:rsidP="001F55E2">
      <w:pPr>
        <w:pStyle w:val="NoSpacing"/>
        <w:jc w:val="both"/>
      </w:pPr>
      <w:r w:rsidRPr="001F55E2">
        <w:t>Формирање здравих навика код деце основни је задатак и приоритетни садржај у спровођењу превентивно здравствене заштите. Овим активностима обухватају се одржавање личне хигијене, правилна исхрана, заштита животне средине, физичке активности и друге активности које доприносе очувању и унапређењу здравља деце.</w:t>
      </w:r>
    </w:p>
    <w:p w:rsidR="001F55E2" w:rsidRPr="001F55E2" w:rsidRDefault="001F55E2" w:rsidP="001F55E2">
      <w:pPr>
        <w:pStyle w:val="NoSpacing"/>
        <w:jc w:val="both"/>
      </w:pPr>
    </w:p>
    <w:p w:rsidR="001F55E2" w:rsidRPr="001F55E2" w:rsidRDefault="001F55E2" w:rsidP="001F55E2">
      <w:pPr>
        <w:jc w:val="both"/>
        <w:rPr>
          <w:rFonts w:ascii="Times New Roman" w:hAnsi="Times New Roman" w:cs="Times New Roman"/>
          <w:b/>
          <w:sz w:val="24"/>
          <w:szCs w:val="24"/>
        </w:rPr>
      </w:pPr>
      <w:r w:rsidRPr="001F55E2">
        <w:rPr>
          <w:rFonts w:ascii="Times New Roman" w:hAnsi="Times New Roman" w:cs="Times New Roman"/>
          <w:b/>
          <w:sz w:val="24"/>
          <w:szCs w:val="24"/>
        </w:rPr>
        <w:t>У циљу континуираног здравствено васпитног рада спроводимо програм „Здрав вртић“:</w:t>
      </w:r>
    </w:p>
    <w:p w:rsidR="001F55E2" w:rsidRPr="001F55E2" w:rsidRDefault="001F55E2" w:rsidP="001F55E2">
      <w:pPr>
        <w:numPr>
          <w:ilvl w:val="0"/>
          <w:numId w:val="4"/>
        </w:numPr>
        <w:spacing w:after="200"/>
        <w:jc w:val="both"/>
        <w:rPr>
          <w:rFonts w:ascii="Times New Roman" w:hAnsi="Times New Roman" w:cs="Times New Roman"/>
          <w:sz w:val="24"/>
          <w:szCs w:val="24"/>
        </w:rPr>
      </w:pPr>
      <w:r w:rsidRPr="001F55E2">
        <w:rPr>
          <w:rFonts w:ascii="Times New Roman" w:hAnsi="Times New Roman" w:cs="Times New Roman"/>
          <w:sz w:val="24"/>
          <w:szCs w:val="24"/>
        </w:rPr>
        <w:t>Здравље као појам, Лична и општа хигијена, Хигијена и нега уста и зуба, Правилан раст и развој, Основна грађа човековог тела</w:t>
      </w:r>
    </w:p>
    <w:p w:rsidR="001F55E2" w:rsidRPr="001F55E2" w:rsidRDefault="001F55E2" w:rsidP="001F55E2">
      <w:pPr>
        <w:numPr>
          <w:ilvl w:val="0"/>
          <w:numId w:val="4"/>
        </w:numPr>
        <w:spacing w:after="200"/>
        <w:jc w:val="both"/>
        <w:rPr>
          <w:rFonts w:ascii="Times New Roman" w:hAnsi="Times New Roman" w:cs="Times New Roman"/>
          <w:sz w:val="24"/>
          <w:szCs w:val="24"/>
        </w:rPr>
      </w:pPr>
      <w:r w:rsidRPr="001F55E2">
        <w:rPr>
          <w:rFonts w:ascii="Times New Roman" w:hAnsi="Times New Roman" w:cs="Times New Roman"/>
          <w:sz w:val="24"/>
          <w:szCs w:val="24"/>
        </w:rPr>
        <w:lastRenderedPageBreak/>
        <w:t>Исхрана, Физичка активност, одмор, спавање, Штетне материје за здравље, Превенција инфективних болести, Опште лепо понашање, дружење, толеранција, Љубав, врсте љубави, Однос међу половима, Безбедно понашање у саобраћају, Опасност од повређивања,Здрава животна средина</w:t>
      </w:r>
    </w:p>
    <w:p w:rsidR="001F55E2" w:rsidRPr="001F55E2" w:rsidRDefault="001F55E2" w:rsidP="001F55E2">
      <w:pPr>
        <w:pStyle w:val="NoSpacing"/>
        <w:ind w:left="360"/>
        <w:jc w:val="both"/>
      </w:pPr>
    </w:p>
    <w:p w:rsidR="001F55E2" w:rsidRPr="001F55E2" w:rsidRDefault="001F55E2" w:rsidP="001F55E2">
      <w:pPr>
        <w:pStyle w:val="NoSpacing"/>
        <w:jc w:val="both"/>
        <w:rPr>
          <w:b/>
        </w:rPr>
      </w:pPr>
      <w:r w:rsidRPr="001F55E2">
        <w:rPr>
          <w:b/>
        </w:rPr>
        <w:t>Врста прегледа и број услуга  који су обављене у другој  половини 2022.  године:</w:t>
      </w:r>
    </w:p>
    <w:p w:rsidR="001F55E2" w:rsidRPr="001F55E2" w:rsidRDefault="001F55E2" w:rsidP="001F55E2">
      <w:pPr>
        <w:pStyle w:val="NoSpacing"/>
        <w:jc w:val="both"/>
        <w:rPr>
          <w:b/>
        </w:rPr>
      </w:pPr>
    </w:p>
    <w:p w:rsidR="001F55E2" w:rsidRPr="001F55E2" w:rsidRDefault="001F55E2" w:rsidP="001F55E2">
      <w:pPr>
        <w:pStyle w:val="NoSpacing"/>
        <w:jc w:val="both"/>
      </w:pPr>
      <w:r w:rsidRPr="001F55E2">
        <w:t xml:space="preserve">-стоматолог: 3413, санације  у току784 , завршене1151 </w:t>
      </w:r>
    </w:p>
    <w:p w:rsidR="001F55E2" w:rsidRPr="001F55E2" w:rsidRDefault="001F55E2" w:rsidP="001F55E2">
      <w:pPr>
        <w:pStyle w:val="NoSpacing"/>
        <w:jc w:val="both"/>
      </w:pPr>
      <w:r w:rsidRPr="001F55E2">
        <w:t>-физијатар: број обављених систематских прегледа :</w:t>
      </w:r>
    </w:p>
    <w:p w:rsidR="001F55E2" w:rsidRPr="001F55E2" w:rsidRDefault="001F55E2" w:rsidP="001F55E2">
      <w:pPr>
        <w:pStyle w:val="NoSpacing"/>
        <w:jc w:val="both"/>
      </w:pPr>
      <w:r w:rsidRPr="001F55E2">
        <w:t xml:space="preserve">                      број услуга физиотерапеута у ПУ  :/</w:t>
      </w:r>
    </w:p>
    <w:p w:rsidR="001F55E2" w:rsidRPr="001F55E2" w:rsidRDefault="001F55E2" w:rsidP="001F55E2">
      <w:pPr>
        <w:pStyle w:val="NoSpacing"/>
        <w:jc w:val="both"/>
      </w:pPr>
      <w:r w:rsidRPr="001F55E2">
        <w:t xml:space="preserve">                      упућено на третман физијатру: /,</w:t>
      </w:r>
    </w:p>
    <w:p w:rsidR="001F55E2" w:rsidRPr="001F55E2" w:rsidRDefault="001F55E2" w:rsidP="001F55E2">
      <w:pPr>
        <w:pStyle w:val="NoSpacing"/>
        <w:jc w:val="both"/>
      </w:pPr>
      <w:r w:rsidRPr="001F55E2">
        <w:t xml:space="preserve">- број остварених контаката телефоном са педијатром био је  6, </w:t>
      </w:r>
    </w:p>
    <w:p w:rsidR="001F55E2" w:rsidRPr="001F55E2" w:rsidRDefault="001F55E2" w:rsidP="001F55E2">
      <w:pPr>
        <w:pStyle w:val="NoSpacing"/>
        <w:jc w:val="both"/>
      </w:pPr>
      <w:r w:rsidRPr="001F55E2">
        <w:t xml:space="preserve">- број долазака педијатра у Предшколску установу , </w:t>
      </w:r>
    </w:p>
    <w:p w:rsidR="001F55E2" w:rsidRPr="001F55E2" w:rsidRDefault="001F55E2" w:rsidP="001F55E2">
      <w:pPr>
        <w:pStyle w:val="NoSpacing"/>
        <w:jc w:val="both"/>
      </w:pPr>
      <w:r w:rsidRPr="001F55E2">
        <w:t>- број деце одведене у дом здравља због болести .</w:t>
      </w:r>
    </w:p>
    <w:p w:rsidR="001F55E2" w:rsidRPr="001F55E2" w:rsidRDefault="001F55E2" w:rsidP="001F55E2">
      <w:pPr>
        <w:pStyle w:val="NoSpacing"/>
        <w:jc w:val="both"/>
      </w:pPr>
    </w:p>
    <w:p w:rsidR="001F55E2" w:rsidRPr="001F55E2" w:rsidRDefault="001F55E2" w:rsidP="001F55E2">
      <w:pPr>
        <w:pStyle w:val="NoSpacing"/>
        <w:jc w:val="both"/>
        <w:rPr>
          <w:b/>
        </w:rPr>
      </w:pPr>
      <w:r w:rsidRPr="001F55E2">
        <w:rPr>
          <w:b/>
        </w:rPr>
        <w:t>Врста прегледа и број услуга  који су обављене у првој половини 2023.  године:</w:t>
      </w:r>
    </w:p>
    <w:p w:rsidR="001F55E2" w:rsidRPr="001F55E2" w:rsidRDefault="001F55E2" w:rsidP="001F55E2">
      <w:pPr>
        <w:pStyle w:val="NoSpacing"/>
        <w:jc w:val="both"/>
        <w:rPr>
          <w:b/>
        </w:rPr>
      </w:pPr>
    </w:p>
    <w:p w:rsidR="001F55E2" w:rsidRPr="001F55E2" w:rsidRDefault="001F55E2" w:rsidP="001F55E2">
      <w:pPr>
        <w:pStyle w:val="NoSpacing"/>
        <w:jc w:val="both"/>
      </w:pPr>
      <w:r w:rsidRPr="001F55E2">
        <w:t>-стоматолог: 2404, санације  у току 248 , завршене 113</w:t>
      </w:r>
    </w:p>
    <w:p w:rsidR="001F55E2" w:rsidRPr="001F55E2" w:rsidRDefault="001F55E2" w:rsidP="001F55E2">
      <w:pPr>
        <w:pStyle w:val="NoSpacing"/>
      </w:pPr>
      <w:r w:rsidRPr="001F55E2">
        <w:t>-физијатар: број обављених систематских прегледа : 1001</w:t>
      </w:r>
    </w:p>
    <w:p w:rsidR="001F55E2" w:rsidRPr="001F55E2" w:rsidRDefault="001F55E2" w:rsidP="001F55E2">
      <w:pPr>
        <w:pStyle w:val="NoSpacing"/>
      </w:pPr>
      <w:r w:rsidRPr="001F55E2">
        <w:t xml:space="preserve">                      број услуга физиотерапеута у ПУ  :/</w:t>
      </w:r>
    </w:p>
    <w:p w:rsidR="001F55E2" w:rsidRPr="001F55E2" w:rsidRDefault="001F55E2" w:rsidP="001F55E2">
      <w:pPr>
        <w:pStyle w:val="NoSpacing"/>
      </w:pPr>
      <w:r w:rsidRPr="001F55E2">
        <w:t xml:space="preserve">                      упућено на третман физијатру: 77,</w:t>
      </w:r>
    </w:p>
    <w:p w:rsidR="001F55E2" w:rsidRPr="001F55E2" w:rsidRDefault="001F55E2" w:rsidP="001F55E2">
      <w:pPr>
        <w:pStyle w:val="NoSpacing"/>
      </w:pPr>
      <w:r w:rsidRPr="001F55E2">
        <w:t xml:space="preserve">- број остварених контаката телефоном са педијатром био је  3, </w:t>
      </w:r>
    </w:p>
    <w:p w:rsidR="001F55E2" w:rsidRPr="001F55E2" w:rsidRDefault="001F55E2" w:rsidP="001F55E2">
      <w:pPr>
        <w:pStyle w:val="NoSpacing"/>
      </w:pPr>
      <w:r w:rsidRPr="001F55E2">
        <w:t xml:space="preserve">- број долазака педијатра у Предшколску установу , </w:t>
      </w:r>
    </w:p>
    <w:p w:rsidR="001F55E2" w:rsidRPr="001F55E2" w:rsidRDefault="001F55E2" w:rsidP="001F55E2">
      <w:pPr>
        <w:pStyle w:val="NoSpacing"/>
      </w:pPr>
      <w:r w:rsidRPr="001F55E2">
        <w:t>- број деце одведене у дом здравља због болести .</w:t>
      </w:r>
    </w:p>
    <w:tbl>
      <w:tblPr>
        <w:tblW w:w="8137" w:type="dxa"/>
        <w:tblInd w:w="-15" w:type="dxa"/>
        <w:tblLook w:val="04A0"/>
      </w:tblPr>
      <w:tblGrid>
        <w:gridCol w:w="787"/>
        <w:gridCol w:w="3231"/>
        <w:gridCol w:w="222"/>
        <w:gridCol w:w="222"/>
        <w:gridCol w:w="2459"/>
        <w:gridCol w:w="228"/>
        <w:gridCol w:w="988"/>
      </w:tblGrid>
      <w:tr w:rsidR="001F55E2" w:rsidRPr="001F55E2" w:rsidTr="00005A54">
        <w:trPr>
          <w:trHeight w:val="300"/>
        </w:trPr>
        <w:tc>
          <w:tcPr>
            <w:tcW w:w="787" w:type="dxa"/>
            <w:tcBorders>
              <w:top w:val="nil"/>
              <w:left w:val="nil"/>
              <w:bottom w:val="nil"/>
              <w:right w:val="nil"/>
            </w:tcBorders>
            <w:shd w:val="clear" w:color="auto" w:fill="auto"/>
            <w:noWrap/>
            <w:vAlign w:val="bottom"/>
            <w:hideMark/>
          </w:tcPr>
          <w:p w:rsidR="001F55E2" w:rsidRPr="001F55E2" w:rsidRDefault="001F55E2" w:rsidP="00005A54">
            <w:pPr>
              <w:pStyle w:val="NoSpacing"/>
              <w:rPr>
                <w:rFonts w:eastAsia="Times New Roman"/>
              </w:rPr>
            </w:pPr>
          </w:p>
        </w:tc>
        <w:tc>
          <w:tcPr>
            <w:tcW w:w="3231" w:type="dxa"/>
            <w:tcBorders>
              <w:top w:val="nil"/>
              <w:left w:val="nil"/>
              <w:bottom w:val="nil"/>
              <w:right w:val="nil"/>
            </w:tcBorders>
            <w:shd w:val="clear" w:color="auto" w:fill="auto"/>
            <w:noWrap/>
            <w:vAlign w:val="bottom"/>
            <w:hideMark/>
          </w:tcPr>
          <w:p w:rsidR="001F55E2" w:rsidRPr="001F55E2" w:rsidRDefault="001F55E2" w:rsidP="00005A54">
            <w:pPr>
              <w:pStyle w:val="NoSpacing"/>
              <w:rPr>
                <w:rFonts w:eastAsia="Times New Roman"/>
              </w:rPr>
            </w:pPr>
          </w:p>
        </w:tc>
        <w:tc>
          <w:tcPr>
            <w:tcW w:w="222" w:type="dxa"/>
            <w:tcBorders>
              <w:top w:val="nil"/>
              <w:left w:val="nil"/>
              <w:bottom w:val="nil"/>
              <w:right w:val="nil"/>
            </w:tcBorders>
            <w:shd w:val="clear" w:color="auto" w:fill="auto"/>
            <w:noWrap/>
            <w:vAlign w:val="bottom"/>
            <w:hideMark/>
          </w:tcPr>
          <w:p w:rsidR="001F55E2" w:rsidRPr="001F55E2" w:rsidRDefault="001F55E2" w:rsidP="00005A54">
            <w:pPr>
              <w:pStyle w:val="NoSpacing"/>
              <w:rPr>
                <w:rFonts w:eastAsia="Times New Roman"/>
              </w:rPr>
            </w:pPr>
          </w:p>
        </w:tc>
        <w:tc>
          <w:tcPr>
            <w:tcW w:w="222" w:type="dxa"/>
            <w:tcBorders>
              <w:top w:val="nil"/>
              <w:left w:val="nil"/>
              <w:bottom w:val="nil"/>
              <w:right w:val="nil"/>
            </w:tcBorders>
            <w:shd w:val="clear" w:color="auto" w:fill="auto"/>
            <w:noWrap/>
            <w:vAlign w:val="bottom"/>
            <w:hideMark/>
          </w:tcPr>
          <w:p w:rsidR="001F55E2" w:rsidRPr="001F55E2" w:rsidRDefault="001F55E2" w:rsidP="00005A54">
            <w:pPr>
              <w:pStyle w:val="NoSpacing"/>
              <w:rPr>
                <w:rFonts w:eastAsia="Times New Roman"/>
              </w:rPr>
            </w:pPr>
          </w:p>
        </w:tc>
        <w:tc>
          <w:tcPr>
            <w:tcW w:w="2459" w:type="dxa"/>
            <w:tcBorders>
              <w:top w:val="nil"/>
              <w:left w:val="nil"/>
              <w:bottom w:val="nil"/>
              <w:right w:val="nil"/>
            </w:tcBorders>
            <w:shd w:val="clear" w:color="auto" w:fill="auto"/>
            <w:noWrap/>
            <w:vAlign w:val="bottom"/>
            <w:hideMark/>
          </w:tcPr>
          <w:p w:rsidR="001F55E2" w:rsidRPr="001F55E2" w:rsidRDefault="001F55E2" w:rsidP="00005A54">
            <w:pPr>
              <w:pStyle w:val="NoSpacing"/>
              <w:rPr>
                <w:rFonts w:eastAsia="Times New Roman"/>
              </w:rPr>
            </w:pPr>
          </w:p>
        </w:tc>
        <w:tc>
          <w:tcPr>
            <w:tcW w:w="228" w:type="dxa"/>
            <w:tcBorders>
              <w:top w:val="nil"/>
              <w:left w:val="nil"/>
              <w:bottom w:val="nil"/>
              <w:right w:val="nil"/>
            </w:tcBorders>
            <w:shd w:val="clear" w:color="auto" w:fill="auto"/>
            <w:noWrap/>
            <w:vAlign w:val="bottom"/>
            <w:hideMark/>
          </w:tcPr>
          <w:p w:rsidR="001F55E2" w:rsidRPr="001F55E2" w:rsidRDefault="001F55E2" w:rsidP="00005A54">
            <w:pPr>
              <w:pStyle w:val="NoSpacing"/>
              <w:rPr>
                <w:rFonts w:eastAsia="Times New Roman"/>
              </w:rPr>
            </w:pPr>
          </w:p>
        </w:tc>
        <w:tc>
          <w:tcPr>
            <w:tcW w:w="988" w:type="dxa"/>
            <w:tcBorders>
              <w:top w:val="nil"/>
              <w:left w:val="nil"/>
              <w:bottom w:val="nil"/>
              <w:right w:val="nil"/>
            </w:tcBorders>
            <w:shd w:val="clear" w:color="auto" w:fill="auto"/>
            <w:noWrap/>
            <w:vAlign w:val="bottom"/>
            <w:hideMark/>
          </w:tcPr>
          <w:p w:rsidR="001F55E2" w:rsidRPr="001F55E2" w:rsidRDefault="001F55E2" w:rsidP="00005A54">
            <w:pPr>
              <w:pStyle w:val="NoSpacing"/>
              <w:rPr>
                <w:rFonts w:eastAsia="Times New Roman"/>
              </w:rPr>
            </w:pPr>
          </w:p>
        </w:tc>
      </w:tr>
    </w:tbl>
    <w:p w:rsidR="001F55E2" w:rsidRPr="001F55E2" w:rsidRDefault="001F55E2" w:rsidP="001F55E2">
      <w:pPr>
        <w:pStyle w:val="NoSpacing"/>
        <w:rPr>
          <w:b/>
        </w:rPr>
      </w:pPr>
      <w:r w:rsidRPr="001F55E2">
        <w:rPr>
          <w:b/>
        </w:rPr>
        <w:t>Од укупног броја уписане деце са неким од патолошких стања/обољења:</w:t>
      </w:r>
    </w:p>
    <w:p w:rsidR="001F55E2" w:rsidRPr="001F55E2" w:rsidRDefault="001F55E2" w:rsidP="001F55E2">
      <w:pPr>
        <w:pStyle w:val="NoSpacing"/>
      </w:pPr>
      <w:r w:rsidRPr="001F55E2">
        <w:t>Астма                                                                              31</w:t>
      </w:r>
    </w:p>
    <w:p w:rsidR="001F55E2" w:rsidRPr="001F55E2" w:rsidRDefault="001F55E2" w:rsidP="001F55E2">
      <w:pPr>
        <w:pStyle w:val="NoSpacing"/>
      </w:pPr>
      <w:r w:rsidRPr="001F55E2">
        <w:t>Алергије                                                                         217</w:t>
      </w:r>
    </w:p>
    <w:p w:rsidR="001F55E2" w:rsidRPr="001F55E2" w:rsidRDefault="001F55E2" w:rsidP="001F55E2">
      <w:pPr>
        <w:pStyle w:val="NoSpacing"/>
      </w:pPr>
      <w:r w:rsidRPr="001F55E2">
        <w:t>Diabetes mellitus                                                            10</w:t>
      </w:r>
    </w:p>
    <w:p w:rsidR="001F55E2" w:rsidRPr="001F55E2" w:rsidRDefault="001F55E2" w:rsidP="001F55E2">
      <w:pPr>
        <w:pStyle w:val="NoSpacing"/>
      </w:pPr>
      <w:r w:rsidRPr="001F55E2">
        <w:t>Епилепсија                                                                     14</w:t>
      </w:r>
    </w:p>
    <w:p w:rsidR="001F55E2" w:rsidRPr="001F55E2" w:rsidRDefault="001F55E2" w:rsidP="001F55E2">
      <w:pPr>
        <w:pStyle w:val="NoSpacing"/>
      </w:pPr>
      <w:r w:rsidRPr="001F55E2">
        <w:lastRenderedPageBreak/>
        <w:t>Кардиоваскуларна обољења                                         8</w:t>
      </w:r>
    </w:p>
    <w:p w:rsidR="001F55E2" w:rsidRPr="001F55E2" w:rsidRDefault="001F55E2" w:rsidP="001F55E2">
      <w:pPr>
        <w:pStyle w:val="NoSpacing"/>
      </w:pPr>
      <w:r w:rsidRPr="001F55E2">
        <w:t>Поремећај локомоторног система                                7</w:t>
      </w:r>
    </w:p>
    <w:p w:rsidR="001F55E2" w:rsidRPr="001F55E2" w:rsidRDefault="001F55E2" w:rsidP="001F55E2">
      <w:pPr>
        <w:pStyle w:val="NoSpacing"/>
      </w:pPr>
      <w:r w:rsidRPr="001F55E2">
        <w:t>Поремећај исхране (Целијакија)                                   2</w:t>
      </w:r>
    </w:p>
    <w:p w:rsidR="001F55E2" w:rsidRPr="001F55E2" w:rsidRDefault="001F55E2" w:rsidP="001F55E2">
      <w:pPr>
        <w:pStyle w:val="NoSpacing"/>
      </w:pPr>
      <w:r w:rsidRPr="001F55E2">
        <w:t>Поремећај говора/гласа                                                  90</w:t>
      </w:r>
    </w:p>
    <w:p w:rsidR="001F55E2" w:rsidRPr="001F55E2" w:rsidRDefault="001F55E2" w:rsidP="001F55E2">
      <w:pPr>
        <w:pStyle w:val="NoSpacing"/>
      </w:pPr>
    </w:p>
    <w:p w:rsidR="001F55E2" w:rsidRPr="001F55E2" w:rsidRDefault="001F55E2" w:rsidP="001F55E2">
      <w:pPr>
        <w:pStyle w:val="NoSpacing"/>
      </w:pPr>
    </w:p>
    <w:p w:rsidR="001F55E2" w:rsidRPr="001F55E2" w:rsidRDefault="001F55E2" w:rsidP="001F55E2">
      <w:pPr>
        <w:jc w:val="both"/>
        <w:rPr>
          <w:rFonts w:ascii="Times New Roman" w:eastAsia="Calibri" w:hAnsi="Times New Roman" w:cs="Times New Roman"/>
          <w:b/>
          <w:sz w:val="24"/>
          <w:szCs w:val="24"/>
        </w:rPr>
      </w:pPr>
      <w:r w:rsidRPr="001F55E2">
        <w:rPr>
          <w:rFonts w:ascii="Times New Roman" w:eastAsia="Calibri" w:hAnsi="Times New Roman" w:cs="Times New Roman"/>
          <w:b/>
          <w:sz w:val="24"/>
          <w:szCs w:val="24"/>
        </w:rPr>
        <w:t>Извештај о епидемиолошкој ситуацији</w:t>
      </w:r>
    </w:p>
    <w:p w:rsidR="001F55E2" w:rsidRPr="001F55E2" w:rsidRDefault="001F55E2" w:rsidP="001F55E2">
      <w:pPr>
        <w:autoSpaceDE w:val="0"/>
        <w:autoSpaceDN w:val="0"/>
        <w:adjustRightInd w:val="0"/>
        <w:spacing w:before="240"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Епидемиолошка ситуација за месец септембар 2022.</w:t>
      </w:r>
      <w:r w:rsidR="00B215EE">
        <w:rPr>
          <w:rFonts w:ascii="Times New Roman" w:hAnsi="Times New Roman" w:cs="Times New Roman"/>
          <w:b/>
          <w:bCs/>
          <w:sz w:val="24"/>
          <w:szCs w:val="24"/>
        </w:rPr>
        <w:t xml:space="preserve"> </w:t>
      </w:r>
      <w:r w:rsidRPr="001F55E2">
        <w:rPr>
          <w:rFonts w:ascii="Times New Roman" w:hAnsi="Times New Roman" w:cs="Times New Roman"/>
          <w:b/>
          <w:bCs/>
          <w:sz w:val="24"/>
          <w:szCs w:val="24"/>
        </w:rPr>
        <w:t>године</w:t>
      </w:r>
    </w:p>
    <w:p w:rsidR="001F55E2" w:rsidRPr="001F55E2" w:rsidRDefault="001F55E2" w:rsidP="001F55E2">
      <w:pPr>
        <w:pStyle w:val="NoSpacing"/>
        <w:jc w:val="both"/>
      </w:pPr>
      <w:r w:rsidRPr="001F55E2">
        <w:t>Ковид оболели у септембру месецу : 5 деце, Директор установе , 1 референта за јавну набавку , 13 васпитача , 1 медицинска сестра васпитач , 2 сервирке , 2 спремачице, 13 родитеља , 2 члана породице запослених , 2 члана породице детета , стоматолог у вртићу Свети Сава.</w:t>
      </w:r>
    </w:p>
    <w:p w:rsidR="001F55E2" w:rsidRPr="001F55E2" w:rsidRDefault="001F55E2" w:rsidP="001F55E2">
      <w:pPr>
        <w:pStyle w:val="NoSpacing"/>
        <w:jc w:val="both"/>
      </w:pPr>
      <w:r w:rsidRPr="001F55E2">
        <w:t>Вашљивост је у септембру месецу била присутна код 12-оро деце, шарлах је дијагностикован код једног детета, варичела код  6-оро деце, салмонела код 2 детета  ,повраћање се јавило код 9-оро деце, дијагностиковано је 7 стрептококних инфекција,   док је дијареја била присутна код 12 -оро деце.</w:t>
      </w:r>
    </w:p>
    <w:p w:rsidR="001F55E2" w:rsidRPr="001F55E2" w:rsidRDefault="001F55E2" w:rsidP="001F55E2">
      <w:pPr>
        <w:pStyle w:val="NoSpacing"/>
        <w:jc w:val="both"/>
      </w:pPr>
    </w:p>
    <w:p w:rsidR="001F55E2" w:rsidRPr="001F55E2" w:rsidRDefault="001F55E2" w:rsidP="001F55E2">
      <w:pPr>
        <w:autoSpaceDE w:val="0"/>
        <w:autoSpaceDN w:val="0"/>
        <w:adjustRightInd w:val="0"/>
        <w:spacing w:before="240"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Епидемиолошка ситуација за месец ОКТОБАР 2022.године</w:t>
      </w:r>
    </w:p>
    <w:p w:rsidR="001F55E2" w:rsidRPr="001F55E2" w:rsidRDefault="001F55E2" w:rsidP="001F55E2">
      <w:pPr>
        <w:pStyle w:val="NoSpacing"/>
        <w:jc w:val="both"/>
      </w:pPr>
      <w:r w:rsidRPr="001F55E2">
        <w:rPr>
          <w:b/>
          <w:bCs/>
        </w:rPr>
        <w:t>Ковид је</w:t>
      </w:r>
      <w:r w:rsidRPr="001F55E2">
        <w:t xml:space="preserve"> у октобру месецу дијагностикован код :1 медицинске сестре на ПЗЗ, 5 васпитача, 1 сервирка, 1 медицинска сестра васпитач, 4 спремачице,1 запослени кадровске службе, 1 лични асистент детета, 1 кувар, 2 члана породице запослених, 6 родитеља</w:t>
      </w:r>
    </w:p>
    <w:p w:rsidR="001F55E2" w:rsidRPr="001F55E2" w:rsidRDefault="001F55E2" w:rsidP="001F55E2">
      <w:pPr>
        <w:pStyle w:val="NoSpacing"/>
        <w:jc w:val="both"/>
      </w:pPr>
      <w:r w:rsidRPr="001F55E2">
        <w:t>Вашљивост је у октобру месецу била присутна код 4-оро деце, шарлах је дијагностикован код једног детета, варичела код  12-оро деце, инфективна мононуклеоза код двоје деце, салмонела код 3 детета  ,повраћање се јавило код 22-је деце, стрептококна инфекција код једног детета , пнеумонија код троје деце, рота вирус код једног детета,   док је дијареја била присутна код 27 -оро деце.</w:t>
      </w:r>
    </w:p>
    <w:p w:rsidR="001F55E2" w:rsidRPr="001F55E2" w:rsidRDefault="001F55E2" w:rsidP="001F55E2">
      <w:pPr>
        <w:pStyle w:val="NoSpacing"/>
        <w:rPr>
          <w:b/>
          <w:bCs/>
        </w:rPr>
      </w:pPr>
      <w:r w:rsidRPr="001F55E2">
        <w:t>У вртићу „</w:t>
      </w:r>
      <w:r w:rsidRPr="001F55E2">
        <w:rPr>
          <w:b/>
          <w:bCs/>
        </w:rPr>
        <w:t>Плава птица</w:t>
      </w:r>
      <w:r w:rsidRPr="001F55E2">
        <w:t xml:space="preserve"> “дана 30.9.2022. године у старијој I вртићкој групи дошло до </w:t>
      </w:r>
      <w:r w:rsidRPr="001F55E2">
        <w:rPr>
          <w:b/>
          <w:bCs/>
        </w:rPr>
        <w:t>промене у здравственом стању код 5-оро деце. Клиничка слика се манифестовала у виду повраћања и дијареје.</w:t>
      </w:r>
    </w:p>
    <w:p w:rsidR="001F55E2" w:rsidRPr="001F55E2" w:rsidRDefault="001F55E2" w:rsidP="001F55E2">
      <w:pPr>
        <w:pStyle w:val="NoSpacing"/>
      </w:pPr>
      <w:r w:rsidRPr="001F55E2">
        <w:t>Благовремено смо контактирали епидемиолога ГЗЗЈЗ који је дана 30.9.2022.године посетио вртић „Плава птица“.Дана  1.10.2022.године на анализу предато 6 узорака столице деце која бораве у старијој  I вртићкој групи, док је дана 3.10.2022.године број прикупљених узорака: 4 узорка столице деце, 1 васпитача и једне сервирке.</w:t>
      </w:r>
    </w:p>
    <w:p w:rsidR="001F55E2" w:rsidRPr="001F55E2" w:rsidRDefault="001F55E2" w:rsidP="001F55E2">
      <w:pPr>
        <w:pStyle w:val="NoSpacing"/>
      </w:pP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Резултати микробиолошких испитивања:</w:t>
      </w:r>
    </w:p>
    <w:p w:rsidR="001F55E2" w:rsidRPr="001F55E2" w:rsidRDefault="001F55E2" w:rsidP="001F55E2">
      <w:pPr>
        <w:numPr>
          <w:ilvl w:val="0"/>
          <w:numId w:val="5"/>
        </w:numPr>
        <w:autoSpaceDE w:val="0"/>
        <w:autoSpaceDN w:val="0"/>
        <w:adjustRightInd w:val="0"/>
        <w:spacing w:line="240" w:lineRule="auto"/>
        <w:ind w:left="720" w:hanging="360"/>
        <w:jc w:val="both"/>
        <w:rPr>
          <w:rFonts w:ascii="Times New Roman" w:hAnsi="Times New Roman" w:cs="Times New Roman"/>
          <w:sz w:val="24"/>
          <w:szCs w:val="24"/>
        </w:rPr>
      </w:pPr>
      <w:r w:rsidRPr="001F55E2">
        <w:rPr>
          <w:rFonts w:ascii="Times New Roman" w:hAnsi="Times New Roman" w:cs="Times New Roman"/>
          <w:sz w:val="24"/>
          <w:szCs w:val="24"/>
        </w:rPr>
        <w:lastRenderedPageBreak/>
        <w:t>У брисевима радних површина прибора, опреме и руку запослених није утврђено присуство патогених бактерија. Од 5 узорака намирница један је неисправан због повећаног броја аеробних бактерија</w:t>
      </w:r>
    </w:p>
    <w:p w:rsidR="001F55E2" w:rsidRPr="001F55E2" w:rsidRDefault="001F55E2" w:rsidP="001F55E2">
      <w:pPr>
        <w:numPr>
          <w:ilvl w:val="0"/>
          <w:numId w:val="5"/>
        </w:numPr>
        <w:autoSpaceDE w:val="0"/>
        <w:autoSpaceDN w:val="0"/>
        <w:adjustRightInd w:val="0"/>
        <w:spacing w:line="240" w:lineRule="auto"/>
        <w:ind w:left="720" w:hanging="360"/>
        <w:jc w:val="both"/>
        <w:rPr>
          <w:rFonts w:ascii="Times New Roman" w:hAnsi="Times New Roman" w:cs="Times New Roman"/>
          <w:sz w:val="24"/>
          <w:szCs w:val="24"/>
        </w:rPr>
      </w:pPr>
      <w:r w:rsidRPr="001F55E2">
        <w:rPr>
          <w:rFonts w:ascii="Times New Roman" w:hAnsi="Times New Roman" w:cs="Times New Roman"/>
          <w:sz w:val="24"/>
          <w:szCs w:val="24"/>
        </w:rPr>
        <w:t>Дана 3.10.2022.године обавештени смо од стране ГЗЗЈЗ да је код запослене , сервирке Н.Л.  бактериолошким прегледом брисева грла и носа  изолован Staphylococcus aureus.</w:t>
      </w:r>
    </w:p>
    <w:p w:rsidR="001F55E2" w:rsidRPr="001F55E2" w:rsidRDefault="001F55E2" w:rsidP="001F55E2">
      <w:pPr>
        <w:numPr>
          <w:ilvl w:val="0"/>
          <w:numId w:val="5"/>
        </w:numPr>
        <w:autoSpaceDE w:val="0"/>
        <w:autoSpaceDN w:val="0"/>
        <w:adjustRightInd w:val="0"/>
        <w:spacing w:line="240" w:lineRule="auto"/>
        <w:ind w:left="720" w:hanging="360"/>
        <w:jc w:val="both"/>
        <w:rPr>
          <w:rFonts w:ascii="Times New Roman" w:hAnsi="Times New Roman" w:cs="Times New Roman"/>
          <w:sz w:val="24"/>
          <w:szCs w:val="24"/>
        </w:rPr>
      </w:pPr>
      <w:r w:rsidRPr="001F55E2">
        <w:rPr>
          <w:rFonts w:ascii="Times New Roman" w:hAnsi="Times New Roman" w:cs="Times New Roman"/>
          <w:sz w:val="24"/>
          <w:szCs w:val="24"/>
        </w:rPr>
        <w:t xml:space="preserve">Бактериолошким прегледом узорака столице од 1.и 3.10.2022.године код једног оболелог детета копрокултуром је  изолована салмонела. </w:t>
      </w:r>
    </w:p>
    <w:p w:rsidR="001F55E2" w:rsidRPr="001F55E2" w:rsidRDefault="001F55E2" w:rsidP="001F55E2">
      <w:pPr>
        <w:numPr>
          <w:ilvl w:val="0"/>
          <w:numId w:val="5"/>
        </w:numPr>
        <w:autoSpaceDE w:val="0"/>
        <w:autoSpaceDN w:val="0"/>
        <w:adjustRightInd w:val="0"/>
        <w:spacing w:line="240" w:lineRule="auto"/>
        <w:ind w:left="720" w:hanging="360"/>
        <w:jc w:val="both"/>
        <w:rPr>
          <w:rFonts w:ascii="Times New Roman" w:hAnsi="Times New Roman" w:cs="Times New Roman"/>
          <w:sz w:val="24"/>
          <w:szCs w:val="24"/>
        </w:rPr>
      </w:pPr>
      <w:r w:rsidRPr="001F55E2">
        <w:rPr>
          <w:rFonts w:ascii="Times New Roman" w:hAnsi="Times New Roman" w:cs="Times New Roman"/>
          <w:sz w:val="24"/>
          <w:szCs w:val="24"/>
        </w:rPr>
        <w:t>Вирусолошким прегледом узорака столице није утврђено присуство вируса у столици</w:t>
      </w:r>
    </w:p>
    <w:p w:rsidR="001F55E2" w:rsidRPr="001F55E2" w:rsidRDefault="001F55E2" w:rsidP="001F55E2">
      <w:pPr>
        <w:autoSpaceDE w:val="0"/>
        <w:autoSpaceDN w:val="0"/>
        <w:adjustRightInd w:val="0"/>
        <w:spacing w:before="240"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Епидемиолошка ситуација за месец НОВЕМБАР 2022.</w:t>
      </w:r>
      <w:r w:rsidR="00B215EE">
        <w:rPr>
          <w:rFonts w:ascii="Times New Roman" w:hAnsi="Times New Roman" w:cs="Times New Roman"/>
          <w:b/>
          <w:bCs/>
          <w:sz w:val="24"/>
          <w:szCs w:val="24"/>
        </w:rPr>
        <w:t xml:space="preserve"> </w:t>
      </w:r>
      <w:r w:rsidRPr="001F55E2">
        <w:rPr>
          <w:rFonts w:ascii="Times New Roman" w:hAnsi="Times New Roman" w:cs="Times New Roman"/>
          <w:b/>
          <w:bCs/>
          <w:sz w:val="24"/>
          <w:szCs w:val="24"/>
        </w:rPr>
        <w:t>године</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pStyle w:val="NoSpacing"/>
      </w:pPr>
      <w:r w:rsidRPr="001F55E2">
        <w:t>У новембру месецу ковид је дијагностикован код: 3 детета,1 васпитача,1 психолога, 1 кувара,1 родитеља,1 члана породице запослене.</w:t>
      </w:r>
    </w:p>
    <w:p w:rsidR="001F55E2" w:rsidRPr="001F55E2" w:rsidRDefault="001F55E2" w:rsidP="001F55E2">
      <w:pPr>
        <w:pStyle w:val="NoSpacing"/>
      </w:pPr>
    </w:p>
    <w:p w:rsidR="001F55E2" w:rsidRPr="001F55E2" w:rsidRDefault="001F55E2" w:rsidP="001F55E2">
      <w:pPr>
        <w:pStyle w:val="NoSpacing"/>
      </w:pPr>
      <w:r w:rsidRPr="001F55E2">
        <w:t>Вашљивост је у новембру месецу била присутна код 27-оро деце, шарлах је дијагностикован код 4-оро деце, варичела код  61-ог детета, инфективна мононуклеоза код једног деце, салмонела код једног детета  ,повраћање се јавило код 31, стрептококна инфекција код петоро деце , дечије глисте код двоје деце , HFMD болест руку. Ногу и уста код једног детета, норо вирус код два детета,  док је дијареја била присутна код 37 -оро деце.</w:t>
      </w:r>
    </w:p>
    <w:p w:rsidR="001F55E2" w:rsidRPr="001F55E2" w:rsidRDefault="001F55E2" w:rsidP="001F55E2">
      <w:pPr>
        <w:pStyle w:val="NoSpacing"/>
      </w:pPr>
    </w:p>
    <w:p w:rsidR="001F55E2" w:rsidRPr="001F55E2" w:rsidRDefault="001F55E2" w:rsidP="001F55E2">
      <w:pPr>
        <w:pStyle w:val="NoSpacing"/>
      </w:pPr>
      <w:r w:rsidRPr="001F55E2">
        <w:t>У вртићу “</w:t>
      </w:r>
      <w:r w:rsidRPr="001F55E2">
        <w:rPr>
          <w:b/>
          <w:bCs/>
        </w:rPr>
        <w:t xml:space="preserve">Радосно детињство“, </w:t>
      </w:r>
      <w:r w:rsidRPr="001F55E2">
        <w:t xml:space="preserve"> дошло је до промене у здравственом стању </w:t>
      </w:r>
      <w:r w:rsidRPr="001F55E2">
        <w:rPr>
          <w:b/>
          <w:bCs/>
        </w:rPr>
        <w:t>код 12 оро</w:t>
      </w:r>
      <w:r w:rsidRPr="001F55E2">
        <w:t xml:space="preserve"> деце која бораве у предшколској три групи. Клиничка слика се манифестовала у виду хипертермије ( код 10 оро деце), бола у грлу ( код троје деце), стомачних тегоба ( троје деце) и оспе ( код једног детета).</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Благовремено смо контактирали епидемиолога ГЗЗЈЗ који је дана  7.11.2022.године посетио  објекат. Дана 15.11.2022.године обавештени смо од стране ГЗЗЈЗ о резултатима микробиолошких испитивања.</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Од 10 узетих брисева радних површина , прибора, опреме и руку запослених 3 бриса су неисправна</w:t>
      </w:r>
      <w:r w:rsidRPr="001F55E2">
        <w:rPr>
          <w:rFonts w:ascii="Times New Roman" w:hAnsi="Times New Roman" w:cs="Times New Roman"/>
          <w:b/>
          <w:bCs/>
          <w:sz w:val="24"/>
          <w:szCs w:val="24"/>
        </w:rPr>
        <w:t xml:space="preserve"> </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w:t>
      </w:r>
      <w:r w:rsidRPr="001F55E2">
        <w:rPr>
          <w:rFonts w:ascii="Times New Roman" w:hAnsi="Times New Roman" w:cs="Times New Roman"/>
          <w:b/>
          <w:bCs/>
          <w:sz w:val="24"/>
          <w:szCs w:val="24"/>
        </w:rPr>
        <w:t xml:space="preserve"> од 3 узорка намирница, 2 узорка су неисправна (повећан укупан број аеровних бактерија)</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-вирусолошким прегледом бриса грла и носа 7 оболелих особа, код 5 оро деце изолован </w:t>
      </w:r>
      <w:r w:rsidRPr="001F55E2">
        <w:rPr>
          <w:rFonts w:ascii="Times New Roman" w:hAnsi="Times New Roman" w:cs="Times New Roman"/>
          <w:b/>
          <w:bCs/>
          <w:sz w:val="24"/>
          <w:szCs w:val="24"/>
        </w:rPr>
        <w:t xml:space="preserve"> Adeno virus,док је код једног детета изоловани  Adeno virus i SARS-SoV-2 virus</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-бактериолошким прегледом у брису грла и носа нису изоловане патогене бактерије. </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lastRenderedPageBreak/>
        <w:t xml:space="preserve">У вртићу „ </w:t>
      </w:r>
      <w:r w:rsidRPr="001F55E2">
        <w:rPr>
          <w:rFonts w:ascii="Times New Roman" w:hAnsi="Times New Roman" w:cs="Times New Roman"/>
          <w:b/>
          <w:bCs/>
          <w:sz w:val="24"/>
          <w:szCs w:val="24"/>
        </w:rPr>
        <w:t>Радосно детињство“,</w:t>
      </w:r>
      <w:r w:rsidRPr="001F55E2">
        <w:rPr>
          <w:rFonts w:ascii="Times New Roman" w:hAnsi="Times New Roman" w:cs="Times New Roman"/>
          <w:sz w:val="24"/>
          <w:szCs w:val="24"/>
        </w:rPr>
        <w:t xml:space="preserve"> дошло до промене у здравственом стању  </w:t>
      </w:r>
      <w:r w:rsidRPr="001F55E2">
        <w:rPr>
          <w:rFonts w:ascii="Times New Roman" w:hAnsi="Times New Roman" w:cs="Times New Roman"/>
          <w:b/>
          <w:bCs/>
          <w:sz w:val="24"/>
          <w:szCs w:val="24"/>
        </w:rPr>
        <w:t>код 13-оро</w:t>
      </w:r>
      <w:r w:rsidRPr="001F55E2">
        <w:rPr>
          <w:rFonts w:ascii="Times New Roman" w:hAnsi="Times New Roman" w:cs="Times New Roman"/>
          <w:sz w:val="24"/>
          <w:szCs w:val="24"/>
        </w:rPr>
        <w:t xml:space="preserve"> деце која бораве у предшколској групи у периоду од 25.11.-28.11.2022.године. Клиничка слика се манифестовала у виду  хипертермије ( код 4-оро деце), повраћања (код осморо деце),  дијареје (код једног детета).</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Благовремено смо контактирали епидемиолога ГЗЗЈЗ који је дана 29.11.2022.године посетио вртић „Радосно детињство“. На анализу је предато 19 узорака столице из предшколске групе, на вирусолошке и бактериолошке анализе, док је дана 30.11.2022.године узети брисеви 4 бриса грла и носа оболеле деце.</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Резултати микробиолошких испитивања су следећи:</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 - kод 2 детета је у узорку столице утврђено присуство  NORO вируса</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код 4 детета је изолован  Adeno вирус</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У вртићу </w:t>
      </w:r>
      <w:r w:rsidRPr="001F55E2">
        <w:rPr>
          <w:rFonts w:ascii="Times New Roman" w:hAnsi="Times New Roman" w:cs="Times New Roman"/>
          <w:b/>
          <w:bCs/>
          <w:sz w:val="24"/>
          <w:szCs w:val="24"/>
        </w:rPr>
        <w:t>„Царић“ ,</w:t>
      </w:r>
      <w:r w:rsidRPr="001F55E2">
        <w:rPr>
          <w:rFonts w:ascii="Times New Roman" w:hAnsi="Times New Roman" w:cs="Times New Roman"/>
          <w:sz w:val="24"/>
          <w:szCs w:val="24"/>
        </w:rPr>
        <w:t xml:space="preserve"> дијагностикована </w:t>
      </w:r>
      <w:r w:rsidRPr="001F55E2">
        <w:rPr>
          <w:rFonts w:ascii="Times New Roman" w:hAnsi="Times New Roman" w:cs="Times New Roman"/>
          <w:b/>
          <w:bCs/>
          <w:sz w:val="24"/>
          <w:szCs w:val="24"/>
        </w:rPr>
        <w:t>салмонела код запослене, медицинске сестре васпитача,</w:t>
      </w:r>
      <w:r w:rsidRPr="001F55E2">
        <w:rPr>
          <w:rFonts w:ascii="Times New Roman" w:hAnsi="Times New Roman" w:cs="Times New Roman"/>
          <w:sz w:val="24"/>
          <w:szCs w:val="24"/>
        </w:rPr>
        <w:t xml:space="preserve"> Г.М. Запослена је медицинска сестра васпитаћ </w:t>
      </w:r>
      <w:r w:rsidRPr="001F55E2">
        <w:rPr>
          <w:rFonts w:ascii="Times New Roman" w:hAnsi="Times New Roman" w:cs="Times New Roman"/>
          <w:b/>
          <w:bCs/>
          <w:sz w:val="24"/>
          <w:szCs w:val="24"/>
        </w:rPr>
        <w:t>у средњој два јасленој  групи</w:t>
      </w:r>
      <w:r w:rsidRPr="001F55E2">
        <w:rPr>
          <w:rFonts w:ascii="Times New Roman" w:hAnsi="Times New Roman" w:cs="Times New Roman"/>
          <w:sz w:val="24"/>
          <w:szCs w:val="24"/>
        </w:rPr>
        <w:t>. У истоименом вртићу дошло је и до промене у здравственом стању код 10-оро деце која бораве у средњој два јасленој  групи. (васпитач наведене групе је медицинска сестра васпитач код које је дијагностикована салмонела).</w:t>
      </w:r>
    </w:p>
    <w:p w:rsidR="001F55E2" w:rsidRPr="001F55E2" w:rsidRDefault="001F55E2" w:rsidP="001F55E2">
      <w:pPr>
        <w:autoSpaceDE w:val="0"/>
        <w:autoSpaceDN w:val="0"/>
        <w:adjustRightInd w:val="0"/>
        <w:spacing w:line="240" w:lineRule="auto"/>
        <w:jc w:val="both"/>
        <w:rPr>
          <w:rFonts w:ascii="Times New Roman" w:hAnsi="Times New Roman" w:cs="Times New Roman"/>
          <w:b/>
          <w:bCs/>
          <w:sz w:val="24"/>
          <w:szCs w:val="24"/>
        </w:rPr>
      </w:pP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У вртићу „Царић“ , дана 11.11.2022. године и дана 12.11.2022.године на анализу је предато 37 узорака столице ( 19 деце и 3 запослених) у организацији ГЗЗЈЗ. Вирусолошким и бактериолошким прегледом столица деце и запослених није утврђено присуство патогних бактерија , као ни присуство вируса.</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line="240" w:lineRule="auto"/>
        <w:jc w:val="both"/>
        <w:rPr>
          <w:rFonts w:ascii="Times New Roman" w:hAnsi="Times New Roman" w:cs="Times New Roman"/>
          <w:b/>
          <w:bCs/>
          <w:sz w:val="24"/>
          <w:szCs w:val="24"/>
        </w:rPr>
      </w:pPr>
      <w:r w:rsidRPr="001F55E2">
        <w:rPr>
          <w:rFonts w:ascii="Times New Roman" w:hAnsi="Times New Roman" w:cs="Times New Roman"/>
          <w:sz w:val="24"/>
          <w:szCs w:val="24"/>
        </w:rPr>
        <w:t xml:space="preserve">У вртићу </w:t>
      </w:r>
      <w:r w:rsidRPr="001F55E2">
        <w:rPr>
          <w:rFonts w:ascii="Times New Roman" w:hAnsi="Times New Roman" w:cs="Times New Roman"/>
          <w:b/>
          <w:bCs/>
          <w:sz w:val="24"/>
          <w:szCs w:val="24"/>
        </w:rPr>
        <w:t>„Свети Сава</w:t>
      </w:r>
      <w:r w:rsidRPr="001F55E2">
        <w:rPr>
          <w:rFonts w:ascii="Times New Roman" w:hAnsi="Times New Roman" w:cs="Times New Roman"/>
          <w:sz w:val="24"/>
          <w:szCs w:val="24"/>
        </w:rPr>
        <w:t xml:space="preserve">“ у периоду од 20.11.-28.11.2022.год  дијагностикован </w:t>
      </w:r>
      <w:r w:rsidRPr="001F55E2">
        <w:rPr>
          <w:rFonts w:ascii="Times New Roman" w:hAnsi="Times New Roman" w:cs="Times New Roman"/>
          <w:b/>
          <w:bCs/>
          <w:sz w:val="24"/>
          <w:szCs w:val="24"/>
        </w:rPr>
        <w:t>стрептокок код троје деце која бораве у предшколској један групи.</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Благовремено смо обавестили епидемиолошку службу ГЗЗЈЗ која је дана 28.11.2022.godine посетила вртић „Свети Сава“ у циљу узимања брисева код 13-оро деце, 1 васпитача i 1 сервирке.</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Резултати узетих брисева су показали да </w:t>
      </w:r>
      <w:r w:rsidRPr="001F55E2">
        <w:rPr>
          <w:rFonts w:ascii="Times New Roman" w:hAnsi="Times New Roman" w:cs="Times New Roman"/>
          <w:b/>
          <w:bCs/>
          <w:sz w:val="24"/>
          <w:szCs w:val="24"/>
        </w:rPr>
        <w:t>је код 4-оро деце доказано присуство бета хемолитичког стрептокока групе А izolovan streptokok</w:t>
      </w:r>
      <w:r w:rsidRPr="001F55E2">
        <w:rPr>
          <w:rFonts w:ascii="Times New Roman" w:hAnsi="Times New Roman" w:cs="Times New Roman"/>
          <w:sz w:val="24"/>
          <w:szCs w:val="24"/>
        </w:rPr>
        <w:t xml:space="preserve">. </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before="240"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Епидемиолошка ситуација за месец ДЕЦЕМБАР  2022.године</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lastRenderedPageBreak/>
        <w:t>У децембру месецу Covid је дијагностикован код: 2 васпитача, 1 спремачице.</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   </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Вашљивост је у децембру месецу била присутна код 18-оро деце, шарлах је дијагностикован код 39-оро деце, варичела код  76-ог детета, инфективна мононуклеоза код двоје деце, салмонела код једног детета  , стафилокок је изолован код 10-оро деце, повраћање се јавило код 25, стрептококна инфекција код 12-оро деце , дечије глисте код 4-оро деце , HFMD  код једног детета,   док је дијареја била присутна код 30 -оро деце.</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У </w:t>
      </w:r>
      <w:r w:rsidRPr="001F55E2">
        <w:rPr>
          <w:rFonts w:ascii="Times New Roman" w:hAnsi="Times New Roman" w:cs="Times New Roman"/>
          <w:b/>
          <w:bCs/>
          <w:sz w:val="24"/>
          <w:szCs w:val="24"/>
        </w:rPr>
        <w:t>вртићу „ Дечији гај “</w:t>
      </w:r>
      <w:r w:rsidRPr="001F55E2">
        <w:rPr>
          <w:rFonts w:ascii="Times New Roman" w:hAnsi="Times New Roman" w:cs="Times New Roman"/>
          <w:sz w:val="24"/>
          <w:szCs w:val="24"/>
        </w:rPr>
        <w:t xml:space="preserve">, дијагностиковане </w:t>
      </w:r>
      <w:r w:rsidRPr="001F55E2">
        <w:rPr>
          <w:rFonts w:ascii="Times New Roman" w:hAnsi="Times New Roman" w:cs="Times New Roman"/>
          <w:b/>
          <w:bCs/>
          <w:sz w:val="24"/>
          <w:szCs w:val="24"/>
        </w:rPr>
        <w:t>дечије глисте код двоје деце која бораве у старијој III вртићкој групи</w:t>
      </w:r>
      <w:r w:rsidRPr="001F55E2">
        <w:rPr>
          <w:rFonts w:ascii="Times New Roman" w:hAnsi="Times New Roman" w:cs="Times New Roman"/>
          <w:sz w:val="24"/>
          <w:szCs w:val="24"/>
        </w:rPr>
        <w:t xml:space="preserve">. </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У току епидемиолошког истраживања у у циљу утврђивања присуства Ентеробиус вермицуларис дана 9.12.2022.године узет је брис 21 перианални брис ( 17 експониране деце и 4 запослених. Паразитолошким прегледом нађена су јаја Е.В. у перианалном брису два детета</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У </w:t>
      </w:r>
      <w:r w:rsidRPr="001F55E2">
        <w:rPr>
          <w:rFonts w:ascii="Times New Roman" w:hAnsi="Times New Roman" w:cs="Times New Roman"/>
          <w:b/>
          <w:bCs/>
          <w:sz w:val="24"/>
          <w:szCs w:val="24"/>
        </w:rPr>
        <w:t>вртићу „ Радосно детињство“</w:t>
      </w:r>
      <w:r w:rsidRPr="001F55E2">
        <w:rPr>
          <w:rFonts w:ascii="Times New Roman" w:hAnsi="Times New Roman" w:cs="Times New Roman"/>
          <w:sz w:val="24"/>
          <w:szCs w:val="24"/>
        </w:rPr>
        <w:t xml:space="preserve">,  , дошло до </w:t>
      </w:r>
      <w:r w:rsidRPr="001F55E2">
        <w:rPr>
          <w:rFonts w:ascii="Times New Roman" w:hAnsi="Times New Roman" w:cs="Times New Roman"/>
          <w:b/>
          <w:bCs/>
          <w:sz w:val="24"/>
          <w:szCs w:val="24"/>
        </w:rPr>
        <w:t>промене у здравственом стању  код 6-оро деце која бораве у старијој јасленој групи</w:t>
      </w:r>
      <w:r w:rsidRPr="001F55E2">
        <w:rPr>
          <w:rFonts w:ascii="Times New Roman" w:hAnsi="Times New Roman" w:cs="Times New Roman"/>
          <w:sz w:val="24"/>
          <w:szCs w:val="24"/>
        </w:rPr>
        <w:t>. Клиничка слика се манифестовала у виду  хипертермије ( код двоје деце), повраћања (код петоро деце),  дијареје (код троје детета).</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Благовремено смо контактирали епидемиолога ГЗЗЈЗ који је дана 5.12.2022.године посетио вртић „Радосно детињство“. Дана 3.12.2022.године у просторијама ГЗЗЈЗ и дана 5.12.2022.године у вртићу „Радосно детињство“  организовано је прикупљање узорака столице деце наведене групе. Сви узети узорци су били негативни.</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У вртићу „Весељко“ дијагностикован шарлах код двоје деце која бораве у старијој један вртићкој групи. Градски завод за јавно здравље је посетио је објекат у циљу узимања брисева деци наведене групе. Дана 12.12.2022.године обавештени смо да је код 9 оро деце изолован стрептокок. (брис узет код 17 оро деце).</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 У вртићу </w:t>
      </w:r>
      <w:r w:rsidRPr="001F55E2">
        <w:rPr>
          <w:rFonts w:ascii="Times New Roman" w:hAnsi="Times New Roman" w:cs="Times New Roman"/>
          <w:b/>
          <w:bCs/>
          <w:sz w:val="24"/>
          <w:szCs w:val="24"/>
        </w:rPr>
        <w:t>„Горица“</w:t>
      </w:r>
      <w:r w:rsidRPr="001F55E2">
        <w:rPr>
          <w:rFonts w:ascii="Times New Roman" w:hAnsi="Times New Roman" w:cs="Times New Roman"/>
          <w:sz w:val="24"/>
          <w:szCs w:val="24"/>
        </w:rPr>
        <w:t xml:space="preserve"> дошло до </w:t>
      </w:r>
      <w:r w:rsidRPr="001F55E2">
        <w:rPr>
          <w:rFonts w:ascii="Times New Roman" w:hAnsi="Times New Roman" w:cs="Times New Roman"/>
          <w:b/>
          <w:bCs/>
          <w:sz w:val="24"/>
          <w:szCs w:val="24"/>
        </w:rPr>
        <w:t>промене у здравственом стању код 9-оро деце која бораве у старијој два јасленој групи</w:t>
      </w:r>
      <w:r w:rsidRPr="001F55E2">
        <w:rPr>
          <w:rFonts w:ascii="Times New Roman" w:hAnsi="Times New Roman" w:cs="Times New Roman"/>
          <w:sz w:val="24"/>
          <w:szCs w:val="24"/>
        </w:rPr>
        <w:t>. У периоду од 29.11.-7.12.2022. године у старијој 2 јасленој групи од HFMD оболело је je 10 оро деце од 23 експонираних.  У клиничкој слици доминирали су температура, малаксалост и макулопапулозна оспа по табанима , трупу, око уста и у глутеалној регоји. Деца су прегледана од стране педијатра и ординира им је терапија. Обавештен је епидемиолог ГЗЗЈЗ који је посетио објекат дана 9.12.2022.године. Предузете су све неопходне превентивне мере</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У </w:t>
      </w:r>
      <w:r w:rsidR="005B5278">
        <w:rPr>
          <w:rFonts w:ascii="Times New Roman" w:hAnsi="Times New Roman" w:cs="Times New Roman"/>
          <w:b/>
          <w:bCs/>
          <w:sz w:val="24"/>
          <w:szCs w:val="24"/>
        </w:rPr>
        <w:t>вртићу „</w:t>
      </w:r>
      <w:r w:rsidRPr="001F55E2">
        <w:rPr>
          <w:rFonts w:ascii="Times New Roman" w:hAnsi="Times New Roman" w:cs="Times New Roman"/>
          <w:b/>
          <w:bCs/>
          <w:sz w:val="24"/>
          <w:szCs w:val="24"/>
        </w:rPr>
        <w:t>Горица“</w:t>
      </w:r>
      <w:r w:rsidRPr="001F55E2">
        <w:rPr>
          <w:rFonts w:ascii="Times New Roman" w:hAnsi="Times New Roman" w:cs="Times New Roman"/>
          <w:sz w:val="24"/>
          <w:szCs w:val="24"/>
        </w:rPr>
        <w:t xml:space="preserve">,дијагностикован </w:t>
      </w:r>
      <w:r w:rsidRPr="001F55E2">
        <w:rPr>
          <w:rFonts w:ascii="Times New Roman" w:hAnsi="Times New Roman" w:cs="Times New Roman"/>
          <w:b/>
          <w:bCs/>
          <w:sz w:val="24"/>
          <w:szCs w:val="24"/>
        </w:rPr>
        <w:t>шарлах (scarlatina) код четворо деце која бораве у млађој I вртићкој групи у периоду од 30.11-13.12.2022.године</w:t>
      </w:r>
      <w:r w:rsidRPr="001F55E2">
        <w:rPr>
          <w:rFonts w:ascii="Times New Roman" w:hAnsi="Times New Roman" w:cs="Times New Roman"/>
          <w:sz w:val="24"/>
          <w:szCs w:val="24"/>
        </w:rPr>
        <w:t>. У току епидемиолошког тестирања у циљу утврђивања бета хемолитичког стрептокока узето је 14 брисева грла и носа ( 9 оро деце , 3 спремачице, васпитача и сервирке. Код 5 оро деце од 9 доказано је присуство стрептокока.</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У </w:t>
      </w:r>
      <w:r w:rsidRPr="001F55E2">
        <w:rPr>
          <w:rFonts w:ascii="Times New Roman" w:hAnsi="Times New Roman" w:cs="Times New Roman"/>
          <w:b/>
          <w:bCs/>
          <w:sz w:val="24"/>
          <w:szCs w:val="24"/>
        </w:rPr>
        <w:t>вртићу „Жирић“</w:t>
      </w:r>
      <w:r w:rsidRPr="001F55E2">
        <w:rPr>
          <w:rFonts w:ascii="Times New Roman" w:hAnsi="Times New Roman" w:cs="Times New Roman"/>
          <w:sz w:val="24"/>
          <w:szCs w:val="24"/>
        </w:rPr>
        <w:t xml:space="preserve">, дијагностикован </w:t>
      </w:r>
      <w:r w:rsidRPr="001F55E2">
        <w:rPr>
          <w:rFonts w:ascii="Times New Roman" w:hAnsi="Times New Roman" w:cs="Times New Roman"/>
          <w:b/>
          <w:bCs/>
          <w:sz w:val="24"/>
          <w:szCs w:val="24"/>
        </w:rPr>
        <w:t>шарлах (scarlatina) код двоје деце која бораве у предшколској групи и код једног детета у млађој групи</w:t>
      </w:r>
      <w:r w:rsidRPr="001F55E2">
        <w:rPr>
          <w:rFonts w:ascii="Times New Roman" w:hAnsi="Times New Roman" w:cs="Times New Roman"/>
          <w:sz w:val="24"/>
          <w:szCs w:val="24"/>
        </w:rPr>
        <w:t>.</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r w:rsidRPr="001F55E2">
        <w:rPr>
          <w:rFonts w:ascii="Times New Roman" w:hAnsi="Times New Roman" w:cs="Times New Roman"/>
          <w:sz w:val="24"/>
          <w:szCs w:val="24"/>
        </w:rPr>
        <w:t>Епидемиолошка служба је посетила објекат дана 14.11.2022.године у циљу узимаља брисева деци наведене групе ( 23 –је деце и 9 запослених). Дана 16.12.2022.године обавештени смо да је код 10-оро деце изолован стрептокок и двоје запослених ( два васпитача).</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 xml:space="preserve">У ЈАНУАРУ  месецу Covid је дијагностикован код : 3 васпитача, 1 медицинске сестре васпитача, 1 домар , 2 родитеља, 2 члана породице запослених, 1 члана породице детета. </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Подаци о епидемиолошкој ситуацији у јануару месецу:</w:t>
      </w:r>
    </w:p>
    <w:p w:rsidR="001F55E2" w:rsidRPr="001F55E2" w:rsidRDefault="001F55E2" w:rsidP="001F55E2">
      <w:pPr>
        <w:spacing w:line="240" w:lineRule="auto"/>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Вашљивост је у јануару месецу била присутна код 9-оро деце, шарлах је дијагностикован код 9-оро деце, стрептококна инфекција код 4-оро деце ,варичела код  62-а детета , HFMD  код 11-оро деце, коњуктивитис код 19-оро деце, инфективна мононуклеоза код једног детета, bronchitis код 18-оро деце, pneumoniа код једног детета, грип код 10-оро деце,  оtitis media acuta код 45-оро деце, салмонела код једног детета и једне запослене  , ,повраћање се јавило код 36-оро , ентерококус код 1-ог и дечије глисте код једног детета, док је дијареја била присутна код 34 -оро деце, ентероколистис код 9-оро деце, стафилокок је изолован код једне запослене.</w:t>
      </w:r>
    </w:p>
    <w:p w:rsidR="001F55E2" w:rsidRPr="001F55E2" w:rsidRDefault="001F55E2" w:rsidP="001F55E2">
      <w:pPr>
        <w:spacing w:line="240" w:lineRule="auto"/>
        <w:jc w:val="both"/>
        <w:rPr>
          <w:rFonts w:ascii="Times New Roman" w:eastAsia="Calibri" w:hAnsi="Times New Roman" w:cs="Times New Roman"/>
          <w:sz w:val="24"/>
          <w:szCs w:val="24"/>
        </w:rPr>
      </w:pP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У ФЕБРУАРА  месецу Covid је дијагностикован код : 1 васпитача, 1 медицинске сестре васпитача, 2 спремачице , 1 вешеркe .</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Подаци о епидемиолошкој ситуацији у фебруару месецу:</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Вашљивост је у фебруару  месецу била присутна код 13-оро деце, шарлах је дијагностикован код 16-оро деце, staphylococcus код једног, стрептококна инфекција код 26-оро деце ,варичела код  103 детета , HFMD (болест руку, ногу и уста)  код 9-оро деце,impetigo код једног детета, коњуктивитис код 16-оро деце, bronchitis код 14 деце, pneumoniа код два детета, грип код 17-оро деце,  оtitis media acuta код 46-оро деце, повраћање се јавило код 19 , рота вирус  код једног детета, док је дијареја била присутна код 16 -оро деце, ентероколистис код 1-ог детета, стафилокок је изолован код једне запослене.</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 xml:space="preserve">У  МАРТУ  месецу Covid је дијагностикован код : 2 медицинске сестре васпитача, </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Подаци о епидемиолошкој ситуацији у марту месецу:</w:t>
      </w:r>
    </w:p>
    <w:p w:rsidR="001F55E2" w:rsidRPr="001F55E2" w:rsidRDefault="001F55E2" w:rsidP="001F55E2">
      <w:pPr>
        <w:spacing w:line="240" w:lineRule="auto"/>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Вашљивост је у марту месецу била присутна код 37-оро деце, шарлах је дијагностикован код 14-оро деце, стрептококна инфекција код 7- деце ,варичела код  60-деце , HFMD (болест руку, ногу и уста)  код 2-је деце, коњуктивитис код 15-оро деце, инфективна мононуклеоза код 2-је деце, bronchitis код 7 деце,  грип код 12-оро деце,  оtitis media acuta код 35-оро деце, салмонела код једног детета,, кампилобактерија код једног, повраћање се јавило код 17-оро , дечије глисте код једног, аденовирус код једног, рота вирус  код 5-оро деце, док је дијареја била присутна код 21 детета, ентероколистис код 3-је деце, стафилокок је изолован код шест запослених.</w:t>
      </w:r>
    </w:p>
    <w:p w:rsidR="001F55E2" w:rsidRPr="001F55E2" w:rsidRDefault="001F55E2" w:rsidP="001F55E2">
      <w:pPr>
        <w:jc w:val="both"/>
        <w:rPr>
          <w:rFonts w:ascii="Times New Roman" w:eastAsia="Calibri" w:hAnsi="Times New Roman" w:cs="Times New Roman"/>
          <w:sz w:val="24"/>
          <w:szCs w:val="24"/>
        </w:rPr>
      </w:pP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У АПРИЛУ месецу Covid је дијагностикован код 2 запослене (1 медицинске сестре васпитача, 1 спремачице).</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Подаци о епидемиолошкој ситуацији у априлу месецу:</w:t>
      </w:r>
    </w:p>
    <w:p w:rsidR="001F55E2" w:rsidRPr="001F55E2" w:rsidRDefault="001F55E2" w:rsidP="001F55E2">
      <w:pPr>
        <w:spacing w:line="240" w:lineRule="auto"/>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Вашљивост је у априлу месецу била присутна код 11-оро деце, шарлах је дијагностикован код 16-оро деце, стрептококна инфекција код 12-оро деце ,варичела код  65-оро деце , HFMD (болест руку, ногу и уста)  код 16-оро деце, коњуктивитис код 25-оро деце, инфективна мононуклеоза код једног детета, bronchitis код 7-оро деце,пнеумониа код двоје деце,  грип код 12-оро деце,  оtitis media acuta код 37-оро деце, повраћање се јавило код 28-оро ,  рота вирус  код 2-је деце, док је дијареја била присутна код 25 -оро деце, ентероколистис код 6-оро деце.</w:t>
      </w:r>
    </w:p>
    <w:p w:rsidR="001F55E2" w:rsidRPr="001F55E2" w:rsidRDefault="001F55E2" w:rsidP="001F55E2">
      <w:pPr>
        <w:spacing w:line="240" w:lineRule="auto"/>
        <w:jc w:val="both"/>
        <w:rPr>
          <w:rFonts w:ascii="Times New Roman" w:eastAsia="Calibri" w:hAnsi="Times New Roman" w:cs="Times New Roman"/>
          <w:sz w:val="24"/>
          <w:szCs w:val="24"/>
        </w:rPr>
      </w:pP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У МАЈУ  месецу Covid је дијагностикован код 1 запослене (1 медицинске сестре васпитача).</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Подаци о епидемиолошкој ситуацији у мају месецу:</w:t>
      </w:r>
    </w:p>
    <w:p w:rsidR="001F55E2" w:rsidRPr="001F55E2" w:rsidRDefault="001F55E2" w:rsidP="001F55E2">
      <w:pPr>
        <w:spacing w:line="240" w:lineRule="auto"/>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Вашљивост је у априлу месецу била присутна код 13-оро деце, шуга код једног детета , шарлах је дијагностикован код 3-је деце,staphylococcus код троје, стрептококна инфекција код 9-оро деце ,варичела код  105-оро деце , HFMD (болест руку, ногу и уста)  код 53-је деце, коњуктивитис код 31-ог детета, инфективна мононуклеоза код једног детета, bronchitis код 13-оро деце,пнеумониа код једног детета,  грип код 2-је деце,  оtitis media acuta код 38-оро деце, салмонела код једног детета ,повраћање се јавило код 28-оро ,  дечије глисте код једног детета, адено вирус код једног,рота вирус  код 17-оро деце, док је дијареја била присутна код 33-је  деце, ентероколистис код 22-је  деце.</w:t>
      </w:r>
    </w:p>
    <w:p w:rsidR="001F55E2" w:rsidRPr="001F55E2" w:rsidRDefault="001F55E2" w:rsidP="001F55E2">
      <w:pPr>
        <w:spacing w:line="240" w:lineRule="auto"/>
        <w:jc w:val="both"/>
        <w:rPr>
          <w:rFonts w:ascii="Times New Roman" w:eastAsia="Calibri" w:hAnsi="Times New Roman" w:cs="Times New Roman"/>
          <w:sz w:val="24"/>
          <w:szCs w:val="24"/>
        </w:rPr>
      </w:pPr>
    </w:p>
    <w:p w:rsidR="001F55E2" w:rsidRPr="001F55E2" w:rsidRDefault="001F55E2" w:rsidP="001F55E2">
      <w:pPr>
        <w:spacing w:line="240" w:lineRule="auto"/>
        <w:jc w:val="both"/>
        <w:rPr>
          <w:rFonts w:ascii="Times New Roman" w:eastAsia="Calibri" w:hAnsi="Times New Roman" w:cs="Times New Roman"/>
          <w:sz w:val="24"/>
          <w:szCs w:val="24"/>
        </w:rPr>
      </w:pP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 xml:space="preserve">У </w:t>
      </w:r>
      <w:r w:rsidR="005B5278">
        <w:rPr>
          <w:rFonts w:ascii="Times New Roman" w:eastAsia="Calibri" w:hAnsi="Times New Roman" w:cs="Times New Roman"/>
          <w:b/>
          <w:sz w:val="24"/>
          <w:szCs w:val="24"/>
        </w:rPr>
        <w:t>вртићу „</w:t>
      </w:r>
      <w:r w:rsidRPr="001F55E2">
        <w:rPr>
          <w:rFonts w:ascii="Times New Roman" w:eastAsia="Calibri" w:hAnsi="Times New Roman" w:cs="Times New Roman"/>
          <w:b/>
          <w:sz w:val="24"/>
          <w:szCs w:val="24"/>
        </w:rPr>
        <w:t>Свети Сава“</w:t>
      </w:r>
      <w:r w:rsidRPr="001F55E2">
        <w:rPr>
          <w:rFonts w:ascii="Times New Roman" w:eastAsia="Calibri" w:hAnsi="Times New Roman" w:cs="Times New Roman"/>
          <w:sz w:val="24"/>
          <w:szCs w:val="24"/>
        </w:rPr>
        <w:t xml:space="preserve">, дијагностикован </w:t>
      </w:r>
      <w:r w:rsidRPr="001F55E2">
        <w:rPr>
          <w:rFonts w:ascii="Times New Roman" w:eastAsia="Calibri" w:hAnsi="Times New Roman" w:cs="Times New Roman"/>
          <w:b/>
          <w:sz w:val="24"/>
          <w:szCs w:val="24"/>
        </w:rPr>
        <w:t>стрептокок код четворо деце која бораве у предшколској I вртићкој групи</w:t>
      </w:r>
      <w:r w:rsidRPr="001F55E2">
        <w:rPr>
          <w:rFonts w:ascii="Times New Roman" w:eastAsia="Calibri" w:hAnsi="Times New Roman" w:cs="Times New Roman"/>
          <w:sz w:val="24"/>
          <w:szCs w:val="24"/>
        </w:rPr>
        <w:t>. У клиничкој слици оболеле деце доминирали су следећи симптоми и знаци: хипертермија, бол у грлу и малаксалост. У току епидемиолошког истраживања узето је 16 брисева грла и носа и то : од деце из контакта 13 брисева и три бриса запослених. Бактериолошким прегледом брисева грла и носа код 8 оро деце доказано је присуство бета хемолитичког стрептокока групе А.</w:t>
      </w:r>
    </w:p>
    <w:p w:rsidR="001F55E2" w:rsidRPr="001F55E2" w:rsidRDefault="001F55E2" w:rsidP="001F55E2">
      <w:pPr>
        <w:spacing w:line="240" w:lineRule="auto"/>
        <w:jc w:val="both"/>
        <w:rPr>
          <w:rFonts w:ascii="Times New Roman" w:eastAsia="Times New Roman" w:hAnsi="Times New Roman" w:cs="Times New Roman"/>
          <w:b/>
          <w:sz w:val="24"/>
          <w:szCs w:val="24"/>
        </w:rPr>
      </w:pPr>
      <w:r w:rsidRPr="001F55E2">
        <w:rPr>
          <w:rFonts w:ascii="Times New Roman" w:eastAsia="Times New Roman" w:hAnsi="Times New Roman" w:cs="Times New Roman"/>
          <w:sz w:val="24"/>
          <w:szCs w:val="24"/>
        </w:rPr>
        <w:t xml:space="preserve">У вртићу </w:t>
      </w:r>
      <w:r w:rsidRPr="001F55E2">
        <w:rPr>
          <w:rFonts w:ascii="Times New Roman" w:eastAsia="Times New Roman" w:hAnsi="Times New Roman" w:cs="Times New Roman"/>
          <w:b/>
          <w:sz w:val="24"/>
          <w:szCs w:val="24"/>
        </w:rPr>
        <w:t>„Филмић“,</w:t>
      </w:r>
      <w:r w:rsidRPr="001F55E2">
        <w:rPr>
          <w:rFonts w:ascii="Times New Roman" w:eastAsia="Times New Roman" w:hAnsi="Times New Roman" w:cs="Times New Roman"/>
          <w:sz w:val="24"/>
          <w:szCs w:val="24"/>
        </w:rPr>
        <w:t xml:space="preserve"> </w:t>
      </w:r>
      <w:r w:rsidRPr="001F55E2">
        <w:rPr>
          <w:rFonts w:ascii="Times New Roman" w:eastAsia="Times New Roman" w:hAnsi="Times New Roman" w:cs="Times New Roman"/>
          <w:b/>
          <w:sz w:val="24"/>
          <w:szCs w:val="24"/>
        </w:rPr>
        <w:t>дијагностикован рота вирус код троје деце која бораве у мешовитој јасленој групи и код једног детета које борави у старијој 3 јасленој групи.</w:t>
      </w:r>
    </w:p>
    <w:p w:rsidR="001F55E2" w:rsidRPr="001F55E2" w:rsidRDefault="001F55E2" w:rsidP="001F55E2">
      <w:pPr>
        <w:spacing w:line="240" w:lineRule="auto"/>
        <w:jc w:val="both"/>
        <w:rPr>
          <w:rFonts w:ascii="Times New Roman" w:eastAsia="Times New Roman" w:hAnsi="Times New Roman" w:cs="Times New Roman"/>
          <w:sz w:val="24"/>
          <w:szCs w:val="24"/>
        </w:rPr>
      </w:pPr>
      <w:r w:rsidRPr="001F55E2">
        <w:rPr>
          <w:rFonts w:ascii="Times New Roman" w:eastAsia="Times New Roman" w:hAnsi="Times New Roman" w:cs="Times New Roman"/>
          <w:sz w:val="24"/>
          <w:szCs w:val="24"/>
        </w:rPr>
        <w:t xml:space="preserve">О епидемиолошкој ситуацији информисали смо  Градски завод за јавно здравље. Епидемиолошка служба ГЗЗЈЗ је посетила објекат 21.3.2023.године. Дана 21.3.2023. и 22.3.2023.године организовано је прикупљање узорака столица за вирусолошке и бактериолошке анализе од оболеле деце и запослених.Укупно је прикупљено 13 узорака . </w:t>
      </w:r>
    </w:p>
    <w:p w:rsidR="001F55E2" w:rsidRPr="001F55E2" w:rsidRDefault="001F55E2" w:rsidP="001F55E2">
      <w:pPr>
        <w:spacing w:line="240" w:lineRule="auto"/>
        <w:jc w:val="both"/>
        <w:rPr>
          <w:rFonts w:ascii="Times New Roman" w:eastAsia="Times New Roman" w:hAnsi="Times New Roman" w:cs="Times New Roman"/>
          <w:sz w:val="24"/>
          <w:szCs w:val="24"/>
        </w:rPr>
      </w:pPr>
      <w:r w:rsidRPr="001F55E2">
        <w:rPr>
          <w:rFonts w:ascii="Times New Roman" w:eastAsia="Times New Roman" w:hAnsi="Times New Roman" w:cs="Times New Roman"/>
          <w:sz w:val="24"/>
          <w:szCs w:val="24"/>
        </w:rPr>
        <w:t>Од стране ГЗЗЈЗ смо информисани да је код једног детета изолована кампилобактерија.</w:t>
      </w:r>
    </w:p>
    <w:p w:rsidR="001F55E2" w:rsidRPr="001F55E2" w:rsidRDefault="001F55E2" w:rsidP="001F55E2">
      <w:pPr>
        <w:spacing w:before="100" w:beforeAutospacing="1" w:after="100" w:afterAutospacing="1" w:line="240" w:lineRule="auto"/>
        <w:jc w:val="both"/>
        <w:rPr>
          <w:rFonts w:ascii="Times New Roman" w:eastAsia="Times New Roman" w:hAnsi="Times New Roman" w:cs="Times New Roman"/>
          <w:sz w:val="24"/>
          <w:szCs w:val="24"/>
        </w:rPr>
      </w:pPr>
      <w:r w:rsidRPr="001F55E2">
        <w:rPr>
          <w:rFonts w:ascii="Times New Roman" w:eastAsia="Calibri" w:hAnsi="Times New Roman" w:cs="Times New Roman"/>
          <w:bCs/>
          <w:sz w:val="24"/>
          <w:szCs w:val="24"/>
        </w:rPr>
        <w:lastRenderedPageBreak/>
        <w:t xml:space="preserve">У вртићу „Весељко“, дијагностикован </w:t>
      </w:r>
      <w:r w:rsidRPr="001F55E2">
        <w:rPr>
          <w:rFonts w:ascii="Times New Roman" w:eastAsia="Calibri" w:hAnsi="Times New Roman" w:cs="Times New Roman"/>
          <w:b/>
          <w:bCs/>
          <w:sz w:val="24"/>
          <w:szCs w:val="24"/>
        </w:rPr>
        <w:t xml:space="preserve">БРНУ вирус, болест руку, шака и стопала. </w:t>
      </w:r>
      <w:r w:rsidRPr="001F55E2">
        <w:rPr>
          <w:rFonts w:ascii="Times New Roman" w:eastAsia="Times New Roman" w:hAnsi="Times New Roman" w:cs="Times New Roman"/>
          <w:bCs/>
          <w:sz w:val="24"/>
          <w:szCs w:val="24"/>
        </w:rPr>
        <w:t>Дежурни епидмиолог ГЗЗЈЗ  је дана 10.5.2023.године посетио објекат.</w:t>
      </w:r>
    </w:p>
    <w:p w:rsidR="001F55E2" w:rsidRPr="001F55E2" w:rsidRDefault="001F55E2" w:rsidP="001F55E2">
      <w:pPr>
        <w:spacing w:line="240" w:lineRule="auto"/>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 xml:space="preserve">У периоду од 22.4. до 9.5.2023.годоине из 4 јаслене групе оболело је 15 деце од 91 експонираних. </w:t>
      </w:r>
    </w:p>
    <w:p w:rsidR="001F55E2" w:rsidRPr="001F55E2" w:rsidRDefault="001F55E2" w:rsidP="001F55E2">
      <w:pPr>
        <w:spacing w:line="240" w:lineRule="auto"/>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Средља 1-8 деце, Мешовита 2 – 4-оро  деце, Средња 2- 2-је деце, Старија 3- једно дете</w:t>
      </w:r>
    </w:p>
    <w:p w:rsidR="001F55E2" w:rsidRPr="001F55E2" w:rsidRDefault="001F55E2" w:rsidP="001F55E2">
      <w:pPr>
        <w:spacing w:line="240" w:lineRule="auto"/>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Сва деца су прегледана од стране педијатра, након чега су уз ординирану терапију упућена на кућно лечење.</w:t>
      </w:r>
    </w:p>
    <w:p w:rsidR="001F55E2" w:rsidRPr="001F55E2" w:rsidRDefault="001F55E2" w:rsidP="001F55E2">
      <w:pPr>
        <w:spacing w:line="240" w:lineRule="auto"/>
        <w:jc w:val="both"/>
        <w:rPr>
          <w:rFonts w:ascii="Times New Roman" w:eastAsia="Calibri" w:hAnsi="Times New Roman" w:cs="Times New Roman"/>
          <w:color w:val="000000"/>
          <w:sz w:val="24"/>
          <w:szCs w:val="24"/>
        </w:rPr>
      </w:pP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lang w:eastAsia="zh-CN"/>
        </w:rPr>
        <w:t>У вртићу "Царић" у  периоду од 16.5.-17.5.2023.године дошло је до промене у здравственом стању код петоро деце која бораве у средњој јасленој групи, у виду стомачних тегоба. Дана 18.5.2023.године и 19.5.2023.године организовано је прикупљање узорака столице деце наведене групе. Прикупљено 34 узорака столице на вирусолошко и балктериолошко испитивање. Вирусолошком анализом</w:t>
      </w:r>
      <w:r w:rsidRPr="001F55E2">
        <w:rPr>
          <w:rFonts w:ascii="Times New Roman" w:eastAsia="Calibri" w:hAnsi="Times New Roman" w:cs="Times New Roman"/>
          <w:b/>
          <w:bCs/>
          <w:sz w:val="24"/>
          <w:szCs w:val="24"/>
          <w:lang w:eastAsia="zh-CN"/>
        </w:rPr>
        <w:t xml:space="preserve"> код једног детета брзим тестом утврђено присуство ротавирус</w:t>
      </w:r>
      <w:r w:rsidRPr="001F55E2">
        <w:rPr>
          <w:rFonts w:ascii="Times New Roman" w:eastAsia="Calibri" w:hAnsi="Times New Roman" w:cs="Times New Roman"/>
          <w:sz w:val="24"/>
          <w:szCs w:val="24"/>
          <w:lang w:eastAsia="zh-CN"/>
        </w:rPr>
        <w:t xml:space="preserve">а. </w:t>
      </w:r>
    </w:p>
    <w:p w:rsidR="001F55E2" w:rsidRPr="001F55E2" w:rsidRDefault="001F55E2" w:rsidP="001F55E2">
      <w:pPr>
        <w:jc w:val="both"/>
        <w:rPr>
          <w:rFonts w:ascii="Times New Roman" w:eastAsia="Calibri" w:hAnsi="Times New Roman" w:cs="Times New Roman"/>
          <w:sz w:val="24"/>
          <w:szCs w:val="24"/>
        </w:rPr>
      </w:pP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b/>
          <w:bCs/>
          <w:sz w:val="24"/>
          <w:szCs w:val="24"/>
          <w:lang w:eastAsia="zh-CN"/>
        </w:rPr>
        <w:t>У вртићу "Горица"</w:t>
      </w:r>
      <w:r w:rsidRPr="001F55E2">
        <w:rPr>
          <w:rFonts w:ascii="Times New Roman" w:eastAsia="Calibri" w:hAnsi="Times New Roman" w:cs="Times New Roman"/>
          <w:sz w:val="24"/>
          <w:szCs w:val="24"/>
          <w:lang w:eastAsia="zh-CN"/>
        </w:rPr>
        <w:t>  дијагностикован рота вирус код двоје деце која бораве у старијој један јасленој групи и код троје деце у старијој један јасленој групи . Промене су се испољиле у виду повраћања и дијареје, о чему смо Вас благовремено обавестили. Епидемиолог ГЗЗЈЗ је посетио објекат дана 15.5.2023.године .</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lang w:eastAsia="zh-CN"/>
        </w:rPr>
        <w:t xml:space="preserve">У  периоду од 8.5.-16.5.2023.године од ентеритиса изазваног рота вирусом оболело је 19 оро деце из 4 јаслене групе и 2 вртићке групе. </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lang w:eastAsia="zh-CN"/>
        </w:rPr>
        <w:t>Дана 15.5.2023.године и дана 16.5.2023.године организовано је прикупљање узорака столице . Укупно је прикупљено је 102 узорка столице на вирусолошко и балктериолошко испитивање.  Вирусолошком анализом</w:t>
      </w:r>
      <w:r w:rsidRPr="001F55E2">
        <w:rPr>
          <w:rFonts w:ascii="Times New Roman" w:eastAsia="Calibri" w:hAnsi="Times New Roman" w:cs="Times New Roman"/>
          <w:b/>
          <w:bCs/>
          <w:sz w:val="24"/>
          <w:szCs w:val="24"/>
          <w:lang w:eastAsia="zh-CN"/>
        </w:rPr>
        <w:t xml:space="preserve"> детектован је ротавирус код 8-оро деце . Бактериолошким прегледом узорака столице код једног детета утврђено присуство Campylobacter species.</w:t>
      </w:r>
    </w:p>
    <w:p w:rsidR="001F55E2" w:rsidRPr="001F55E2" w:rsidRDefault="001F55E2" w:rsidP="001F55E2">
      <w:pPr>
        <w:spacing w:line="240" w:lineRule="auto"/>
        <w:jc w:val="both"/>
        <w:rPr>
          <w:rFonts w:ascii="Times New Roman" w:eastAsia="Calibri" w:hAnsi="Times New Roman" w:cs="Times New Roman"/>
          <w:b/>
          <w:sz w:val="24"/>
          <w:szCs w:val="24"/>
        </w:rPr>
      </w:pPr>
      <w:r w:rsidRPr="001F55E2">
        <w:rPr>
          <w:rFonts w:ascii="Times New Roman" w:eastAsia="Calibri" w:hAnsi="Times New Roman" w:cs="Times New Roman"/>
          <w:sz w:val="24"/>
          <w:szCs w:val="24"/>
        </w:rPr>
        <w:t xml:space="preserve"> У  </w:t>
      </w:r>
      <w:r w:rsidRPr="001F55E2">
        <w:rPr>
          <w:rFonts w:ascii="Times New Roman" w:eastAsia="Calibri" w:hAnsi="Times New Roman" w:cs="Times New Roman"/>
          <w:b/>
          <w:sz w:val="24"/>
          <w:szCs w:val="24"/>
        </w:rPr>
        <w:t>вртићу „ Радосно детињство“ у периоду од 28.5.до 5.6. 2023.</w:t>
      </w:r>
      <w:r w:rsidR="005B5278">
        <w:rPr>
          <w:rFonts w:ascii="Times New Roman" w:eastAsia="Calibri" w:hAnsi="Times New Roman" w:cs="Times New Roman"/>
          <w:b/>
          <w:sz w:val="24"/>
          <w:szCs w:val="24"/>
        </w:rPr>
        <w:t xml:space="preserve"> </w:t>
      </w:r>
      <w:r w:rsidRPr="001F55E2">
        <w:rPr>
          <w:rFonts w:ascii="Times New Roman" w:eastAsia="Calibri" w:hAnsi="Times New Roman" w:cs="Times New Roman"/>
          <w:b/>
          <w:sz w:val="24"/>
          <w:szCs w:val="24"/>
        </w:rPr>
        <w:t xml:space="preserve">године </w:t>
      </w:r>
      <w:r w:rsidRPr="001F55E2">
        <w:rPr>
          <w:rFonts w:ascii="Times New Roman" w:eastAsia="Calibri" w:hAnsi="Times New Roman" w:cs="Times New Roman"/>
          <w:sz w:val="24"/>
          <w:szCs w:val="24"/>
        </w:rPr>
        <w:t xml:space="preserve">дијагностикован је </w:t>
      </w:r>
      <w:r w:rsidRPr="001F55E2">
        <w:rPr>
          <w:rFonts w:ascii="Times New Roman" w:eastAsia="Calibri" w:hAnsi="Times New Roman" w:cs="Times New Roman"/>
          <w:b/>
          <w:sz w:val="24"/>
          <w:szCs w:val="24"/>
        </w:rPr>
        <w:t xml:space="preserve">стрептокок код шесторо деце и шарлах код једног детета  која бораве у старијој вртићкој групи. </w:t>
      </w:r>
    </w:p>
    <w:p w:rsidR="001F55E2" w:rsidRPr="001F55E2" w:rsidRDefault="001F55E2" w:rsidP="001F55E2">
      <w:pPr>
        <w:spacing w:after="200" w:line="240" w:lineRule="auto"/>
        <w:jc w:val="both"/>
        <w:rPr>
          <w:rFonts w:ascii="Times New Roman" w:eastAsia="Times New Roman" w:hAnsi="Times New Roman" w:cs="Times New Roman"/>
          <w:sz w:val="24"/>
          <w:szCs w:val="24"/>
        </w:rPr>
      </w:pPr>
      <w:r w:rsidRPr="001F55E2">
        <w:rPr>
          <w:rFonts w:ascii="Times New Roman" w:eastAsia="Times New Roman" w:hAnsi="Times New Roman" w:cs="Times New Roman"/>
          <w:sz w:val="24"/>
          <w:szCs w:val="24"/>
        </w:rPr>
        <w:t>Сарадник, медицинска сестра за ПЗЗ и негу је  контактирала дежурног епидемиолога ГЗЗЈЗ. Дана 5.6.2023. епидемиолошка служба ГЗЗЈЗ је посетила објекат у циљу узимања брисева деци наведене групе. У току епидемиолошког истраживанја узето је 17 брисева грла и носа од 11 деце и 6 брисева запослених.  Бактериолошким прегледом је код 4 оро деце доказано присуство бета хемолитичког стрептокока</w:t>
      </w:r>
    </w:p>
    <w:p w:rsidR="001F55E2" w:rsidRPr="001F55E2" w:rsidRDefault="001F55E2" w:rsidP="001F55E2">
      <w:pPr>
        <w:spacing w:line="240" w:lineRule="auto"/>
        <w:jc w:val="both"/>
        <w:rPr>
          <w:rFonts w:ascii="Times New Roman" w:eastAsia="Calibri" w:hAnsi="Times New Roman" w:cs="Times New Roman"/>
          <w:b/>
          <w:sz w:val="24"/>
          <w:szCs w:val="24"/>
        </w:rPr>
      </w:pPr>
      <w:r w:rsidRPr="001F55E2">
        <w:rPr>
          <w:rFonts w:ascii="Times New Roman" w:eastAsia="Calibri" w:hAnsi="Times New Roman" w:cs="Times New Roman"/>
          <w:sz w:val="24"/>
          <w:szCs w:val="24"/>
        </w:rPr>
        <w:t xml:space="preserve">У  </w:t>
      </w:r>
      <w:r w:rsidRPr="001F55E2">
        <w:rPr>
          <w:rFonts w:ascii="Times New Roman" w:eastAsia="Calibri" w:hAnsi="Times New Roman" w:cs="Times New Roman"/>
          <w:b/>
          <w:sz w:val="24"/>
          <w:szCs w:val="24"/>
        </w:rPr>
        <w:t xml:space="preserve">вртићу „Царић“ </w:t>
      </w:r>
      <w:r w:rsidRPr="001F55E2">
        <w:rPr>
          <w:rFonts w:ascii="Times New Roman" w:eastAsia="Calibri" w:hAnsi="Times New Roman" w:cs="Times New Roman"/>
          <w:sz w:val="24"/>
          <w:szCs w:val="24"/>
        </w:rPr>
        <w:t xml:space="preserve">дијагностикован је </w:t>
      </w:r>
      <w:r w:rsidRPr="001F55E2">
        <w:rPr>
          <w:rFonts w:ascii="Times New Roman" w:eastAsia="Calibri" w:hAnsi="Times New Roman" w:cs="Times New Roman"/>
          <w:b/>
          <w:sz w:val="24"/>
          <w:szCs w:val="24"/>
        </w:rPr>
        <w:t xml:space="preserve">стрептокок код троје деце  деце  која бораве у старијој вртићкој групи. </w:t>
      </w:r>
    </w:p>
    <w:p w:rsidR="001F55E2" w:rsidRPr="001F55E2" w:rsidRDefault="001F55E2" w:rsidP="001F55E2">
      <w:pPr>
        <w:spacing w:after="200" w:line="240" w:lineRule="auto"/>
        <w:jc w:val="both"/>
        <w:rPr>
          <w:rFonts w:ascii="Times New Roman" w:eastAsia="Times New Roman" w:hAnsi="Times New Roman" w:cs="Times New Roman"/>
          <w:sz w:val="24"/>
          <w:szCs w:val="24"/>
        </w:rPr>
      </w:pPr>
      <w:r w:rsidRPr="001F55E2">
        <w:rPr>
          <w:rFonts w:ascii="Times New Roman" w:eastAsia="Times New Roman" w:hAnsi="Times New Roman" w:cs="Times New Roman"/>
          <w:sz w:val="24"/>
          <w:szCs w:val="24"/>
        </w:rPr>
        <w:t>У току епидемиолошког истраживанја узето је 19 брисева грла и носа.  Бактериолошким прегледом је код 2-је деце доказано присуство бета хемолитичког стрептокока.</w:t>
      </w:r>
    </w:p>
    <w:p w:rsidR="001F55E2" w:rsidRPr="001F55E2" w:rsidRDefault="001F55E2" w:rsidP="001F55E2">
      <w:pPr>
        <w:spacing w:line="240" w:lineRule="auto"/>
        <w:rPr>
          <w:rFonts w:ascii="Times New Roman" w:eastAsia="Calibri" w:hAnsi="Times New Roman" w:cs="Times New Roman"/>
          <w:sz w:val="24"/>
          <w:szCs w:val="24"/>
        </w:rPr>
      </w:pPr>
    </w:p>
    <w:p w:rsidR="001F55E2" w:rsidRPr="001F55E2" w:rsidRDefault="001F55E2" w:rsidP="001F55E2">
      <w:pPr>
        <w:autoSpaceDE w:val="0"/>
        <w:autoSpaceDN w:val="0"/>
        <w:adjustRightInd w:val="0"/>
        <w:spacing w:line="240"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Табеларни приказ броја оболелих од ковида по месецима:</w:t>
      </w:r>
    </w:p>
    <w:p w:rsidR="001F55E2" w:rsidRPr="001F55E2" w:rsidRDefault="001F55E2" w:rsidP="001F55E2">
      <w:pPr>
        <w:autoSpaceDE w:val="0"/>
        <w:autoSpaceDN w:val="0"/>
        <w:adjustRightInd w:val="0"/>
        <w:spacing w:line="240"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line="252" w:lineRule="auto"/>
        <w:jc w:val="both"/>
        <w:rPr>
          <w:rFonts w:ascii="Times New Roman" w:hAnsi="Times New Roman" w:cs="Times New Roman"/>
          <w:sz w:val="24"/>
          <w:szCs w:val="24"/>
        </w:rPr>
      </w:pPr>
    </w:p>
    <w:tbl>
      <w:tblPr>
        <w:tblW w:w="13404" w:type="dxa"/>
        <w:tblInd w:w="-113" w:type="dxa"/>
        <w:tblBorders>
          <w:top w:val="single" w:sz="4" w:space="0" w:color="000000"/>
          <w:left w:val="single" w:sz="4" w:space="0" w:color="000000"/>
          <w:bottom w:val="single" w:sz="4" w:space="0" w:color="000000"/>
          <w:right w:val="single" w:sz="4" w:space="0" w:color="000000"/>
        </w:tblBorders>
        <w:tblLayout w:type="fixed"/>
        <w:tblLook w:val="0000"/>
      </w:tblPr>
      <w:tblGrid>
        <w:gridCol w:w="1329"/>
        <w:gridCol w:w="1180"/>
        <w:gridCol w:w="1291"/>
        <w:gridCol w:w="1376"/>
        <w:gridCol w:w="4117"/>
        <w:gridCol w:w="4111"/>
      </w:tblGrid>
      <w:tr w:rsidR="001F55E2" w:rsidRPr="001F55E2" w:rsidTr="00005A54">
        <w:tc>
          <w:tcPr>
            <w:tcW w:w="1329"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септембар 2022.</w:t>
            </w:r>
          </w:p>
        </w:tc>
        <w:tc>
          <w:tcPr>
            <w:tcW w:w="1180"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оболеле деце</w:t>
            </w:r>
          </w:p>
        </w:tc>
        <w:tc>
          <w:tcPr>
            <w:tcW w:w="1291"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родитеља</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запослених</w:t>
            </w:r>
          </w:p>
        </w:tc>
        <w:tc>
          <w:tcPr>
            <w:tcW w:w="4117"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Чланови породице деце</w:t>
            </w: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Чланови породице запослених </w:t>
            </w:r>
          </w:p>
        </w:tc>
      </w:tr>
      <w:tr w:rsidR="001F55E2" w:rsidRPr="001F55E2" w:rsidTr="00005A54">
        <w:tc>
          <w:tcPr>
            <w:tcW w:w="1329"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Укупно</w:t>
            </w:r>
          </w:p>
        </w:tc>
        <w:tc>
          <w:tcPr>
            <w:tcW w:w="1180"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330</w:t>
            </w:r>
          </w:p>
        </w:tc>
        <w:tc>
          <w:tcPr>
            <w:tcW w:w="1291"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979</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421</w:t>
            </w:r>
          </w:p>
        </w:tc>
        <w:tc>
          <w:tcPr>
            <w:tcW w:w="4117"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95</w:t>
            </w: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145</w:t>
            </w:r>
          </w:p>
        </w:tc>
      </w:tr>
    </w:tbl>
    <w:p w:rsidR="001F55E2" w:rsidRPr="001F55E2" w:rsidRDefault="001F55E2" w:rsidP="001F55E2">
      <w:pPr>
        <w:autoSpaceDE w:val="0"/>
        <w:autoSpaceDN w:val="0"/>
        <w:adjustRightInd w:val="0"/>
        <w:spacing w:line="252" w:lineRule="auto"/>
        <w:jc w:val="both"/>
        <w:rPr>
          <w:rFonts w:ascii="Times New Roman" w:hAnsi="Times New Roman" w:cs="Times New Roman"/>
          <w:sz w:val="24"/>
          <w:szCs w:val="24"/>
        </w:rPr>
      </w:pPr>
    </w:p>
    <w:tbl>
      <w:tblPr>
        <w:tblW w:w="13404" w:type="dxa"/>
        <w:tblInd w:w="-113" w:type="dxa"/>
        <w:tblBorders>
          <w:top w:val="single" w:sz="4" w:space="0" w:color="000000"/>
          <w:left w:val="single" w:sz="4" w:space="0" w:color="000000"/>
          <w:bottom w:val="single" w:sz="4" w:space="0" w:color="000000"/>
          <w:right w:val="single" w:sz="4" w:space="0" w:color="000000"/>
        </w:tblBorders>
        <w:tblLayout w:type="fixed"/>
        <w:tblLook w:val="0000"/>
      </w:tblPr>
      <w:tblGrid>
        <w:gridCol w:w="1232"/>
        <w:gridCol w:w="1224"/>
        <w:gridCol w:w="1319"/>
        <w:gridCol w:w="1376"/>
        <w:gridCol w:w="4142"/>
        <w:gridCol w:w="4111"/>
      </w:tblGrid>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Укупно октобар 2022.</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оболеле деце</w:t>
            </w: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родитеља</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запослених</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Чланови породице деце</w:t>
            </w: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Чланови породице запослених </w:t>
            </w:r>
          </w:p>
        </w:tc>
      </w:tr>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Укупно</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6</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15</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2</w:t>
            </w:r>
          </w:p>
        </w:tc>
      </w:tr>
    </w:tbl>
    <w:p w:rsidR="001F55E2" w:rsidRPr="001F55E2" w:rsidRDefault="001F55E2" w:rsidP="001F55E2">
      <w:pPr>
        <w:autoSpaceDE w:val="0"/>
        <w:autoSpaceDN w:val="0"/>
        <w:adjustRightInd w:val="0"/>
        <w:spacing w:line="252" w:lineRule="auto"/>
        <w:jc w:val="both"/>
        <w:rPr>
          <w:rFonts w:ascii="Times New Roman" w:hAnsi="Times New Roman" w:cs="Times New Roman"/>
          <w:sz w:val="24"/>
          <w:szCs w:val="24"/>
        </w:rPr>
      </w:pPr>
    </w:p>
    <w:tbl>
      <w:tblPr>
        <w:tblW w:w="13404" w:type="dxa"/>
        <w:tblInd w:w="-113" w:type="dxa"/>
        <w:tblBorders>
          <w:top w:val="single" w:sz="4" w:space="0" w:color="000000"/>
          <w:left w:val="single" w:sz="4" w:space="0" w:color="000000"/>
          <w:bottom w:val="single" w:sz="4" w:space="0" w:color="000000"/>
          <w:right w:val="single" w:sz="4" w:space="0" w:color="000000"/>
        </w:tblBorders>
        <w:tblLayout w:type="fixed"/>
        <w:tblLook w:val="0000"/>
      </w:tblPr>
      <w:tblGrid>
        <w:gridCol w:w="1248"/>
        <w:gridCol w:w="1217"/>
        <w:gridCol w:w="1314"/>
        <w:gridCol w:w="1376"/>
        <w:gridCol w:w="4138"/>
        <w:gridCol w:w="4111"/>
      </w:tblGrid>
      <w:tr w:rsidR="001F55E2" w:rsidRPr="001F55E2" w:rsidTr="00005A54">
        <w:tc>
          <w:tcPr>
            <w:tcW w:w="1248"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Укупно: новембар 2022.</w:t>
            </w:r>
          </w:p>
        </w:tc>
        <w:tc>
          <w:tcPr>
            <w:tcW w:w="1217"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оболеле деце</w:t>
            </w:r>
          </w:p>
        </w:tc>
        <w:tc>
          <w:tcPr>
            <w:tcW w:w="131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родитеља</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запослених</w:t>
            </w:r>
          </w:p>
        </w:tc>
        <w:tc>
          <w:tcPr>
            <w:tcW w:w="4138"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Чланови породице деце</w:t>
            </w: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Чланови породице запослених </w:t>
            </w:r>
          </w:p>
        </w:tc>
      </w:tr>
      <w:tr w:rsidR="001F55E2" w:rsidRPr="001F55E2" w:rsidTr="00005A54">
        <w:tc>
          <w:tcPr>
            <w:tcW w:w="1248"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Укупно</w:t>
            </w:r>
          </w:p>
        </w:tc>
        <w:tc>
          <w:tcPr>
            <w:tcW w:w="1217"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3</w:t>
            </w:r>
          </w:p>
        </w:tc>
        <w:tc>
          <w:tcPr>
            <w:tcW w:w="131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1</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3</w:t>
            </w:r>
          </w:p>
        </w:tc>
        <w:tc>
          <w:tcPr>
            <w:tcW w:w="4138"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r>
    </w:tbl>
    <w:p w:rsidR="001F55E2" w:rsidRPr="001F55E2" w:rsidRDefault="001F55E2" w:rsidP="001F55E2">
      <w:pPr>
        <w:autoSpaceDE w:val="0"/>
        <w:autoSpaceDN w:val="0"/>
        <w:adjustRightInd w:val="0"/>
        <w:spacing w:line="252" w:lineRule="auto"/>
        <w:jc w:val="both"/>
        <w:rPr>
          <w:rFonts w:ascii="Times New Roman" w:hAnsi="Times New Roman" w:cs="Times New Roman"/>
          <w:sz w:val="24"/>
          <w:szCs w:val="24"/>
        </w:rPr>
      </w:pPr>
    </w:p>
    <w:tbl>
      <w:tblPr>
        <w:tblW w:w="13404" w:type="dxa"/>
        <w:tblInd w:w="-113" w:type="dxa"/>
        <w:tblBorders>
          <w:top w:val="single" w:sz="4" w:space="0" w:color="000000"/>
          <w:left w:val="single" w:sz="4" w:space="0" w:color="000000"/>
          <w:bottom w:val="single" w:sz="4" w:space="0" w:color="000000"/>
          <w:right w:val="single" w:sz="4" w:space="0" w:color="000000"/>
        </w:tblBorders>
        <w:tblLayout w:type="fixed"/>
        <w:tblLook w:val="0000"/>
      </w:tblPr>
      <w:tblGrid>
        <w:gridCol w:w="1232"/>
        <w:gridCol w:w="1224"/>
        <w:gridCol w:w="1319"/>
        <w:gridCol w:w="1376"/>
        <w:gridCol w:w="4142"/>
        <w:gridCol w:w="4111"/>
      </w:tblGrid>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Укупно: децембар 2022.</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оболеле деце</w:t>
            </w: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родитеља</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запослених</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Чланови породице деце</w:t>
            </w: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Чланови породице запослених </w:t>
            </w:r>
          </w:p>
        </w:tc>
      </w:tr>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Укупно</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3</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r>
    </w:tbl>
    <w:p w:rsidR="001F55E2" w:rsidRPr="001F55E2" w:rsidRDefault="001F55E2" w:rsidP="001F55E2">
      <w:pPr>
        <w:spacing w:line="240" w:lineRule="auto"/>
        <w:rPr>
          <w:rFonts w:ascii="Times New Roman" w:eastAsia="Calibri" w:hAnsi="Times New Roman" w:cs="Times New Roman"/>
          <w:sz w:val="24"/>
          <w:szCs w:val="24"/>
        </w:rPr>
      </w:pPr>
    </w:p>
    <w:p w:rsidR="001F55E2" w:rsidRPr="001F55E2" w:rsidRDefault="001F55E2" w:rsidP="001F55E2">
      <w:pPr>
        <w:spacing w:line="240" w:lineRule="auto"/>
        <w:rPr>
          <w:rFonts w:ascii="Times New Roman" w:eastAsia="Calibri" w:hAnsi="Times New Roman" w:cs="Times New Roman"/>
          <w:sz w:val="24"/>
          <w:szCs w:val="24"/>
        </w:rPr>
      </w:pPr>
    </w:p>
    <w:tbl>
      <w:tblPr>
        <w:tblW w:w="13404" w:type="dxa"/>
        <w:tblInd w:w="-113" w:type="dxa"/>
        <w:tblBorders>
          <w:top w:val="single" w:sz="4" w:space="0" w:color="000000"/>
          <w:left w:val="single" w:sz="4" w:space="0" w:color="000000"/>
          <w:bottom w:val="single" w:sz="4" w:space="0" w:color="000000"/>
          <w:right w:val="single" w:sz="4" w:space="0" w:color="000000"/>
        </w:tblBorders>
        <w:tblLayout w:type="fixed"/>
        <w:tblLook w:val="0000"/>
      </w:tblPr>
      <w:tblGrid>
        <w:gridCol w:w="1232"/>
        <w:gridCol w:w="1224"/>
        <w:gridCol w:w="1319"/>
        <w:gridCol w:w="1376"/>
        <w:gridCol w:w="4142"/>
        <w:gridCol w:w="4111"/>
      </w:tblGrid>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Укупно: јануар 2023.</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оболеле деце</w:t>
            </w: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родитеља</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запослених</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Чланови породице деце</w:t>
            </w: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Чланови породице запослених </w:t>
            </w:r>
          </w:p>
        </w:tc>
      </w:tr>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Укупно</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2</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5</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2</w:t>
            </w:r>
          </w:p>
        </w:tc>
      </w:tr>
    </w:tbl>
    <w:p w:rsidR="001F55E2" w:rsidRPr="001F55E2" w:rsidRDefault="001F55E2" w:rsidP="001F55E2">
      <w:pPr>
        <w:spacing w:line="240" w:lineRule="auto"/>
        <w:rPr>
          <w:rFonts w:ascii="Times New Roman" w:eastAsia="Calibri" w:hAnsi="Times New Roman" w:cs="Times New Roman"/>
          <w:sz w:val="24"/>
          <w:szCs w:val="24"/>
        </w:rPr>
      </w:pPr>
    </w:p>
    <w:tbl>
      <w:tblPr>
        <w:tblW w:w="13404" w:type="dxa"/>
        <w:tblInd w:w="-113" w:type="dxa"/>
        <w:tblBorders>
          <w:top w:val="single" w:sz="4" w:space="0" w:color="000000"/>
          <w:left w:val="single" w:sz="4" w:space="0" w:color="000000"/>
          <w:bottom w:val="single" w:sz="4" w:space="0" w:color="000000"/>
          <w:right w:val="single" w:sz="4" w:space="0" w:color="000000"/>
        </w:tblBorders>
        <w:tblLayout w:type="fixed"/>
        <w:tblLook w:val="0000"/>
      </w:tblPr>
      <w:tblGrid>
        <w:gridCol w:w="1232"/>
        <w:gridCol w:w="1224"/>
        <w:gridCol w:w="1319"/>
        <w:gridCol w:w="1376"/>
        <w:gridCol w:w="4142"/>
        <w:gridCol w:w="4111"/>
      </w:tblGrid>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Укупно: фебруар  2023.</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оболеле деце</w:t>
            </w: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родитеља</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запослених</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Чланови породице деце</w:t>
            </w: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Чланови породице запослених </w:t>
            </w:r>
          </w:p>
        </w:tc>
      </w:tr>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Укупно</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5</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r>
    </w:tbl>
    <w:p w:rsidR="001F55E2" w:rsidRPr="001F55E2" w:rsidRDefault="001F55E2" w:rsidP="001F55E2">
      <w:pPr>
        <w:spacing w:line="240" w:lineRule="auto"/>
        <w:rPr>
          <w:rFonts w:ascii="Times New Roman" w:eastAsia="Calibri" w:hAnsi="Times New Roman" w:cs="Times New Roman"/>
          <w:sz w:val="24"/>
          <w:szCs w:val="24"/>
        </w:rPr>
      </w:pPr>
    </w:p>
    <w:p w:rsidR="001F55E2" w:rsidRPr="001F55E2" w:rsidRDefault="001F55E2" w:rsidP="001F55E2">
      <w:pPr>
        <w:spacing w:line="240" w:lineRule="auto"/>
        <w:rPr>
          <w:rFonts w:ascii="Times New Roman" w:eastAsia="Calibri" w:hAnsi="Times New Roman" w:cs="Times New Roman"/>
          <w:sz w:val="24"/>
          <w:szCs w:val="24"/>
        </w:rPr>
      </w:pPr>
    </w:p>
    <w:tbl>
      <w:tblPr>
        <w:tblW w:w="13404" w:type="dxa"/>
        <w:tblInd w:w="-113" w:type="dxa"/>
        <w:tblBorders>
          <w:top w:val="single" w:sz="4" w:space="0" w:color="000000"/>
          <w:left w:val="single" w:sz="4" w:space="0" w:color="000000"/>
          <w:bottom w:val="single" w:sz="4" w:space="0" w:color="000000"/>
          <w:right w:val="single" w:sz="4" w:space="0" w:color="000000"/>
        </w:tblBorders>
        <w:tblLayout w:type="fixed"/>
        <w:tblLook w:val="0000"/>
      </w:tblPr>
      <w:tblGrid>
        <w:gridCol w:w="1232"/>
        <w:gridCol w:w="1224"/>
        <w:gridCol w:w="1319"/>
        <w:gridCol w:w="1376"/>
        <w:gridCol w:w="4142"/>
        <w:gridCol w:w="4111"/>
      </w:tblGrid>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Укупно: март 2023.</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оболеле деце</w:t>
            </w: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родитеља</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запослених</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Чланови породице деце</w:t>
            </w: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Чланови породице запослених </w:t>
            </w:r>
          </w:p>
        </w:tc>
      </w:tr>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Укупно</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2</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r>
    </w:tbl>
    <w:p w:rsidR="001F55E2" w:rsidRPr="001F55E2" w:rsidRDefault="001F55E2" w:rsidP="001F55E2">
      <w:pPr>
        <w:rPr>
          <w:rFonts w:ascii="Times New Roman" w:eastAsia="Calibri" w:hAnsi="Times New Roman" w:cs="Times New Roman"/>
          <w:b/>
          <w:sz w:val="24"/>
          <w:szCs w:val="24"/>
        </w:rPr>
      </w:pPr>
    </w:p>
    <w:tbl>
      <w:tblPr>
        <w:tblW w:w="13404" w:type="dxa"/>
        <w:tblInd w:w="-113" w:type="dxa"/>
        <w:tblBorders>
          <w:top w:val="single" w:sz="4" w:space="0" w:color="000000"/>
          <w:left w:val="single" w:sz="4" w:space="0" w:color="000000"/>
          <w:bottom w:val="single" w:sz="4" w:space="0" w:color="000000"/>
          <w:right w:val="single" w:sz="4" w:space="0" w:color="000000"/>
        </w:tblBorders>
        <w:tblLayout w:type="fixed"/>
        <w:tblLook w:val="0000"/>
      </w:tblPr>
      <w:tblGrid>
        <w:gridCol w:w="1232"/>
        <w:gridCol w:w="1224"/>
        <w:gridCol w:w="1319"/>
        <w:gridCol w:w="1376"/>
        <w:gridCol w:w="4142"/>
        <w:gridCol w:w="4111"/>
      </w:tblGrid>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Укупно: април 2022.</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оболеле деце</w:t>
            </w: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родитеља</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запослених</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Чланови породице деце</w:t>
            </w: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Чланови породице запослених </w:t>
            </w:r>
          </w:p>
        </w:tc>
      </w:tr>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Укупно</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2</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r>
    </w:tbl>
    <w:p w:rsidR="001F55E2" w:rsidRPr="001F55E2" w:rsidRDefault="001F55E2" w:rsidP="001F55E2">
      <w:pPr>
        <w:rPr>
          <w:rFonts w:ascii="Times New Roman" w:eastAsia="Calibri" w:hAnsi="Times New Roman" w:cs="Times New Roman"/>
          <w:b/>
          <w:sz w:val="24"/>
          <w:szCs w:val="24"/>
        </w:rPr>
      </w:pPr>
    </w:p>
    <w:tbl>
      <w:tblPr>
        <w:tblW w:w="13404" w:type="dxa"/>
        <w:tblInd w:w="-113" w:type="dxa"/>
        <w:tblBorders>
          <w:top w:val="single" w:sz="4" w:space="0" w:color="000000"/>
          <w:left w:val="single" w:sz="4" w:space="0" w:color="000000"/>
          <w:bottom w:val="single" w:sz="4" w:space="0" w:color="000000"/>
          <w:right w:val="single" w:sz="4" w:space="0" w:color="000000"/>
        </w:tblBorders>
        <w:tblLayout w:type="fixed"/>
        <w:tblLook w:val="0000"/>
      </w:tblPr>
      <w:tblGrid>
        <w:gridCol w:w="1232"/>
        <w:gridCol w:w="1224"/>
        <w:gridCol w:w="1319"/>
        <w:gridCol w:w="1376"/>
        <w:gridCol w:w="4142"/>
        <w:gridCol w:w="4111"/>
      </w:tblGrid>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Укупно: децембар 2022.</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оболеле деце</w:t>
            </w: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родитеља</w:t>
            </w: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Број оболелих запослених</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Чланови породице деце</w:t>
            </w: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 xml:space="preserve">Чланови породице запослених </w:t>
            </w:r>
          </w:p>
        </w:tc>
      </w:tr>
      <w:tr w:rsidR="001F55E2" w:rsidRPr="001F55E2" w:rsidTr="00005A54">
        <w:tc>
          <w:tcPr>
            <w:tcW w:w="1232" w:type="dxa"/>
            <w:tcBorders>
              <w:top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Укупно</w:t>
            </w:r>
          </w:p>
        </w:tc>
        <w:tc>
          <w:tcPr>
            <w:tcW w:w="1224"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1</w:t>
            </w:r>
          </w:p>
        </w:tc>
        <w:tc>
          <w:tcPr>
            <w:tcW w:w="4142" w:type="dxa"/>
            <w:tcBorders>
              <w:top w:val="single" w:sz="4" w:space="0" w:color="000000"/>
              <w:left w:val="single" w:sz="4" w:space="0" w:color="000000"/>
              <w:bottom w:val="single" w:sz="4" w:space="0" w:color="000000"/>
              <w:right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tcBorders>
          </w:tcPr>
          <w:p w:rsidR="001F55E2" w:rsidRPr="001F55E2" w:rsidRDefault="001F55E2" w:rsidP="00005A54">
            <w:pPr>
              <w:autoSpaceDE w:val="0"/>
              <w:autoSpaceDN w:val="0"/>
              <w:adjustRightInd w:val="0"/>
              <w:spacing w:line="252" w:lineRule="auto"/>
              <w:jc w:val="both"/>
              <w:rPr>
                <w:rFonts w:ascii="Times New Roman" w:hAnsi="Times New Roman" w:cs="Times New Roman"/>
                <w:sz w:val="24"/>
                <w:szCs w:val="24"/>
              </w:rPr>
            </w:pPr>
          </w:p>
        </w:tc>
      </w:tr>
    </w:tbl>
    <w:p w:rsidR="001F55E2" w:rsidRPr="001F55E2" w:rsidRDefault="001F55E2" w:rsidP="001F55E2">
      <w:pPr>
        <w:rPr>
          <w:rFonts w:ascii="Times New Roman" w:eastAsia="Calibri" w:hAnsi="Times New Roman" w:cs="Times New Roman"/>
          <w:b/>
          <w:sz w:val="24"/>
          <w:szCs w:val="24"/>
        </w:rPr>
      </w:pPr>
    </w:p>
    <w:p w:rsidR="001F55E2" w:rsidRPr="001F55E2" w:rsidRDefault="001F55E2" w:rsidP="001F55E2">
      <w:pPr>
        <w:rPr>
          <w:rFonts w:ascii="Times New Roman" w:eastAsia="Calibri" w:hAnsi="Times New Roman" w:cs="Times New Roman"/>
          <w:sz w:val="24"/>
          <w:szCs w:val="24"/>
        </w:rPr>
      </w:pPr>
      <w:r w:rsidRPr="001F55E2">
        <w:rPr>
          <w:rFonts w:ascii="Times New Roman" w:eastAsia="Calibri" w:hAnsi="Times New Roman" w:cs="Times New Roman"/>
          <w:sz w:val="24"/>
          <w:szCs w:val="24"/>
        </w:rPr>
        <w:t xml:space="preserve">У месецу јуну, јулу и августу нисмо имали дијагностикован ковид. </w:t>
      </w:r>
    </w:p>
    <w:p w:rsidR="001F55E2" w:rsidRPr="001F55E2" w:rsidRDefault="001F55E2" w:rsidP="001F55E2">
      <w:pPr>
        <w:rPr>
          <w:rFonts w:ascii="Times New Roman" w:eastAsia="Calibri" w:hAnsi="Times New Roman" w:cs="Times New Roman"/>
          <w:b/>
          <w:sz w:val="24"/>
          <w:szCs w:val="24"/>
        </w:rPr>
      </w:pPr>
      <w:r w:rsidRPr="001F55E2">
        <w:rPr>
          <w:rFonts w:ascii="Times New Roman" w:eastAsia="Calibri" w:hAnsi="Times New Roman" w:cs="Times New Roman"/>
          <w:b/>
          <w:sz w:val="24"/>
          <w:szCs w:val="24"/>
        </w:rPr>
        <w:t>Промена у здравственом стању</w:t>
      </w:r>
    </w:p>
    <w:p w:rsidR="001F55E2" w:rsidRPr="001F55E2" w:rsidRDefault="001F55E2" w:rsidP="001F55E2">
      <w:pPr>
        <w:rPr>
          <w:rFonts w:ascii="Times New Roman" w:eastAsia="Calibri" w:hAnsi="Times New Roman" w:cs="Times New Roman"/>
          <w:b/>
          <w:sz w:val="24"/>
          <w:szCs w:val="24"/>
        </w:rPr>
      </w:pPr>
      <w:r w:rsidRPr="001F55E2">
        <w:rPr>
          <w:rFonts w:ascii="Times New Roman" w:eastAsia="Calibri" w:hAnsi="Times New Roman" w:cs="Times New Roman"/>
          <w:sz w:val="24"/>
          <w:szCs w:val="24"/>
        </w:rPr>
        <w:t xml:space="preserve">У вртићу </w:t>
      </w:r>
      <w:r w:rsidRPr="001F55E2">
        <w:rPr>
          <w:rFonts w:ascii="Times New Roman" w:eastAsia="Calibri" w:hAnsi="Times New Roman" w:cs="Times New Roman"/>
          <w:b/>
          <w:sz w:val="24"/>
          <w:szCs w:val="24"/>
        </w:rPr>
        <w:t xml:space="preserve">„Радосно детињство“, </w:t>
      </w:r>
      <w:r w:rsidRPr="001F55E2">
        <w:rPr>
          <w:rFonts w:ascii="Times New Roman" w:eastAsia="Calibri" w:hAnsi="Times New Roman" w:cs="Times New Roman"/>
          <w:sz w:val="24"/>
          <w:szCs w:val="24"/>
        </w:rPr>
        <w:t xml:space="preserve">дана 6.2.2023. године дошлоје  до </w:t>
      </w:r>
      <w:r w:rsidRPr="001F55E2">
        <w:rPr>
          <w:rFonts w:ascii="Times New Roman" w:eastAsia="Calibri" w:hAnsi="Times New Roman" w:cs="Times New Roman"/>
          <w:b/>
          <w:sz w:val="24"/>
          <w:szCs w:val="24"/>
        </w:rPr>
        <w:t>промене у здравственом стању код детета А.С. (2021.</w:t>
      </w:r>
      <w:r w:rsidR="00B215EE">
        <w:rPr>
          <w:rFonts w:ascii="Times New Roman" w:eastAsia="Calibri" w:hAnsi="Times New Roman" w:cs="Times New Roman"/>
          <w:b/>
          <w:sz w:val="24"/>
          <w:szCs w:val="24"/>
        </w:rPr>
        <w:t xml:space="preserve"> </w:t>
      </w:r>
      <w:r w:rsidRPr="001F55E2">
        <w:rPr>
          <w:rFonts w:ascii="Times New Roman" w:eastAsia="Calibri" w:hAnsi="Times New Roman" w:cs="Times New Roman"/>
          <w:b/>
          <w:sz w:val="24"/>
          <w:szCs w:val="24"/>
        </w:rPr>
        <w:t>год</w:t>
      </w:r>
      <w:r w:rsidR="00B215EE">
        <w:rPr>
          <w:rFonts w:ascii="Times New Roman" w:eastAsia="Calibri" w:hAnsi="Times New Roman" w:cs="Times New Roman"/>
          <w:b/>
          <w:sz w:val="24"/>
          <w:szCs w:val="24"/>
        </w:rPr>
        <w:t>и</w:t>
      </w:r>
      <w:r w:rsidR="007B2F2D">
        <w:rPr>
          <w:rFonts w:ascii="Times New Roman" w:eastAsia="Calibri" w:hAnsi="Times New Roman" w:cs="Times New Roman"/>
          <w:b/>
          <w:sz w:val="24"/>
          <w:szCs w:val="24"/>
          <w:lang/>
        </w:rPr>
        <w:t>ш</w:t>
      </w:r>
      <w:r w:rsidR="00B215EE">
        <w:rPr>
          <w:rFonts w:ascii="Times New Roman" w:eastAsia="Calibri" w:hAnsi="Times New Roman" w:cs="Times New Roman"/>
          <w:b/>
          <w:sz w:val="24"/>
          <w:szCs w:val="24"/>
        </w:rPr>
        <w:t>те</w:t>
      </w:r>
      <w:r w:rsidRPr="001F55E2">
        <w:rPr>
          <w:rFonts w:ascii="Times New Roman" w:eastAsia="Calibri" w:hAnsi="Times New Roman" w:cs="Times New Roman"/>
          <w:b/>
          <w:sz w:val="24"/>
          <w:szCs w:val="24"/>
        </w:rPr>
        <w:t>)</w:t>
      </w:r>
      <w:r w:rsidRPr="001F55E2">
        <w:rPr>
          <w:rFonts w:ascii="Times New Roman" w:eastAsia="Calibri" w:hAnsi="Times New Roman" w:cs="Times New Roman"/>
          <w:sz w:val="24"/>
          <w:szCs w:val="24"/>
        </w:rPr>
        <w:t xml:space="preserve">. До промене је дошло у соби вртића, у току поподневног одмора када је дошло до појаве </w:t>
      </w:r>
      <w:r w:rsidRPr="001F55E2">
        <w:rPr>
          <w:rFonts w:ascii="Times New Roman" w:eastAsia="Calibri" w:hAnsi="Times New Roman" w:cs="Times New Roman"/>
          <w:b/>
          <w:sz w:val="24"/>
          <w:szCs w:val="24"/>
        </w:rPr>
        <w:t xml:space="preserve"> напада фебрилних конвулзија</w:t>
      </w:r>
      <w:r w:rsidRPr="001F55E2">
        <w:rPr>
          <w:rFonts w:ascii="Times New Roman" w:eastAsia="Calibri" w:hAnsi="Times New Roman" w:cs="Times New Roman"/>
          <w:sz w:val="24"/>
          <w:szCs w:val="24"/>
        </w:rPr>
        <w:t xml:space="preserve"> код детета А.С.(дете је имало укочен поглед, пену на устима  и грчење екстремитета). </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lastRenderedPageBreak/>
        <w:t>Обавештен је Градски завод за хитну медицинску помоћ , као и родитељи детета који су у кратком временском периоду дошли у вртић.</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Екипа хитне помоћи  у вртић је стигла након 10 минута. Дете је у пратњи мајке одвежено у Универзитетску дечију клинику у Тиршовој . Истог дана смо информисани од стране мајке да је су дијагностиковане фебрилне конвулзије, дете доброг општег стања отпуштено кући.</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 xml:space="preserve">У вртићу </w:t>
      </w:r>
      <w:r w:rsidRPr="001F55E2">
        <w:rPr>
          <w:rFonts w:ascii="Times New Roman" w:eastAsia="Calibri" w:hAnsi="Times New Roman" w:cs="Times New Roman"/>
          <w:b/>
          <w:sz w:val="24"/>
          <w:szCs w:val="24"/>
        </w:rPr>
        <w:t xml:space="preserve">„Весељко“ </w:t>
      </w:r>
      <w:r w:rsidRPr="001F55E2">
        <w:rPr>
          <w:rFonts w:ascii="Times New Roman" w:eastAsia="Calibri" w:hAnsi="Times New Roman" w:cs="Times New Roman"/>
          <w:sz w:val="24"/>
          <w:szCs w:val="24"/>
        </w:rPr>
        <w:t xml:space="preserve"> дошло до </w:t>
      </w:r>
      <w:r w:rsidRPr="001F55E2">
        <w:rPr>
          <w:rFonts w:ascii="Times New Roman" w:eastAsia="Calibri" w:hAnsi="Times New Roman" w:cs="Times New Roman"/>
          <w:b/>
          <w:sz w:val="24"/>
          <w:szCs w:val="24"/>
        </w:rPr>
        <w:t>промене у здравственом стању код детета А.М. (2021.год)</w:t>
      </w:r>
      <w:r w:rsidRPr="001F55E2">
        <w:rPr>
          <w:rFonts w:ascii="Times New Roman" w:eastAsia="Calibri" w:hAnsi="Times New Roman" w:cs="Times New Roman"/>
          <w:sz w:val="24"/>
          <w:szCs w:val="24"/>
        </w:rPr>
        <w:t xml:space="preserve">. До промене је дошло у соби вртића, након поподневног одмора када је дошло до хипертермије (39.5) а затим и до промене у виду укоченог погледа  . </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Медицинске сестре за ПЗЗ и негу указале су прву помоћ детету. Обавештен је Градски завод за хитну медицинску помоћ ,где је по савету лекара дата терапија . Отац детета је  дошао у вртић као и екипа хитне помоћ . Дете је у пратњи оца одвежено у Универзитетску дечију клинику у Тиршовој . Истог дана смо информисани од стране мајке да  су дијагностиковане фебрилне конвулзије, дете доброг општег стања отпуштено кући.</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 xml:space="preserve">У вртићу </w:t>
      </w:r>
      <w:r w:rsidRPr="001F55E2">
        <w:rPr>
          <w:rFonts w:ascii="Times New Roman" w:eastAsia="Calibri" w:hAnsi="Times New Roman" w:cs="Times New Roman"/>
          <w:b/>
          <w:sz w:val="24"/>
          <w:szCs w:val="24"/>
        </w:rPr>
        <w:t xml:space="preserve">„ Ђурђевак“, </w:t>
      </w:r>
      <w:r w:rsidRPr="001F55E2">
        <w:rPr>
          <w:rFonts w:ascii="Times New Roman" w:eastAsia="Calibri" w:hAnsi="Times New Roman" w:cs="Times New Roman"/>
          <w:sz w:val="24"/>
          <w:szCs w:val="24"/>
        </w:rPr>
        <w:t xml:space="preserve">дана 27.2.2023. године  око 14:30 часова, после ручка, код дечака  В.В.  дошло до западања страног тела у нос . У надлежном  Дом здравља „Др Симо Милошевић“,  након прегледа лекара специјалисте (оториноларинголога ОРЛ) извађено страно тело из леве ноздрве. Ординирана терапија . </w:t>
      </w:r>
    </w:p>
    <w:p w:rsidR="001F55E2" w:rsidRPr="001F55E2" w:rsidRDefault="001F55E2" w:rsidP="001F55E2">
      <w:pPr>
        <w:autoSpaceDE w:val="0"/>
        <w:autoSpaceDN w:val="0"/>
        <w:adjustRightInd w:val="0"/>
        <w:spacing w:line="252" w:lineRule="auto"/>
        <w:jc w:val="both"/>
        <w:rPr>
          <w:rFonts w:ascii="Times New Roman" w:hAnsi="Times New Roman" w:cs="Times New Roman"/>
          <w:sz w:val="24"/>
          <w:szCs w:val="24"/>
        </w:rPr>
      </w:pPr>
    </w:p>
    <w:p w:rsidR="001F55E2" w:rsidRPr="001F55E2" w:rsidRDefault="001F55E2" w:rsidP="001F55E2">
      <w:pPr>
        <w:autoSpaceDE w:val="0"/>
        <w:autoSpaceDN w:val="0"/>
        <w:adjustRightInd w:val="0"/>
        <w:spacing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ПОВРЕДЕ ДЕЦЕ  У ПЕРИОДУ ЈУЛ 2022.-АВГУСТ 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3"/>
        <w:gridCol w:w="1410"/>
        <w:gridCol w:w="2134"/>
        <w:gridCol w:w="1061"/>
        <w:gridCol w:w="1343"/>
        <w:gridCol w:w="990"/>
        <w:gridCol w:w="1206"/>
      </w:tblGrid>
      <w:tr w:rsidR="001F55E2" w:rsidRPr="001F55E2" w:rsidTr="00005A54">
        <w:tc>
          <w:tcPr>
            <w:tcW w:w="1613" w:type="dxa"/>
          </w:tcPr>
          <w:p w:rsidR="001F55E2" w:rsidRPr="001F55E2" w:rsidRDefault="001F55E2" w:rsidP="00005A54">
            <w:pPr>
              <w:rPr>
                <w:rFonts w:ascii="Times New Roman" w:hAnsi="Times New Roman" w:cs="Times New Roman"/>
                <w:b/>
                <w:sz w:val="24"/>
                <w:szCs w:val="24"/>
              </w:rPr>
            </w:pPr>
            <w:r w:rsidRPr="001F55E2">
              <w:rPr>
                <w:rFonts w:ascii="Times New Roman" w:hAnsi="Times New Roman" w:cs="Times New Roman"/>
                <w:b/>
                <w:sz w:val="24"/>
                <w:szCs w:val="24"/>
              </w:rPr>
              <w:t>МЕСЕЦ</w:t>
            </w:r>
          </w:p>
        </w:tc>
        <w:tc>
          <w:tcPr>
            <w:tcW w:w="1410" w:type="dxa"/>
          </w:tcPr>
          <w:p w:rsidR="001F55E2" w:rsidRPr="001F55E2" w:rsidRDefault="001F55E2" w:rsidP="00005A54">
            <w:pPr>
              <w:jc w:val="center"/>
              <w:rPr>
                <w:rFonts w:ascii="Times New Roman" w:hAnsi="Times New Roman" w:cs="Times New Roman"/>
                <w:b/>
                <w:sz w:val="24"/>
                <w:szCs w:val="24"/>
              </w:rPr>
            </w:pPr>
            <w:r w:rsidRPr="001F55E2">
              <w:rPr>
                <w:rFonts w:ascii="Times New Roman" w:hAnsi="Times New Roman" w:cs="Times New Roman"/>
                <w:b/>
                <w:sz w:val="24"/>
                <w:szCs w:val="24"/>
              </w:rPr>
              <w:t>БРОЈ ПОВРЕДА</w:t>
            </w:r>
          </w:p>
        </w:tc>
        <w:tc>
          <w:tcPr>
            <w:tcW w:w="2134" w:type="dxa"/>
          </w:tcPr>
          <w:p w:rsidR="001F55E2" w:rsidRPr="001F55E2" w:rsidRDefault="001F55E2" w:rsidP="00005A54">
            <w:pPr>
              <w:jc w:val="center"/>
              <w:rPr>
                <w:rFonts w:ascii="Times New Roman" w:hAnsi="Times New Roman" w:cs="Times New Roman"/>
                <w:b/>
                <w:sz w:val="24"/>
                <w:szCs w:val="24"/>
              </w:rPr>
            </w:pPr>
            <w:r w:rsidRPr="001F55E2">
              <w:rPr>
                <w:rFonts w:ascii="Times New Roman" w:hAnsi="Times New Roman" w:cs="Times New Roman"/>
                <w:b/>
                <w:sz w:val="24"/>
                <w:szCs w:val="24"/>
              </w:rPr>
              <w:t>ЗБРИНУТЕ У ЗДРАБСТВЕНОЈ УСТАНОВИ</w:t>
            </w:r>
          </w:p>
        </w:tc>
        <w:tc>
          <w:tcPr>
            <w:tcW w:w="1061" w:type="dxa"/>
          </w:tcPr>
          <w:p w:rsidR="001F55E2" w:rsidRPr="001F55E2" w:rsidRDefault="001F55E2" w:rsidP="00005A54">
            <w:pPr>
              <w:jc w:val="center"/>
              <w:rPr>
                <w:rFonts w:ascii="Times New Roman" w:hAnsi="Times New Roman" w:cs="Times New Roman"/>
                <w:b/>
                <w:sz w:val="24"/>
                <w:szCs w:val="24"/>
              </w:rPr>
            </w:pPr>
            <w:r w:rsidRPr="001F55E2">
              <w:rPr>
                <w:rFonts w:ascii="Times New Roman" w:hAnsi="Times New Roman" w:cs="Times New Roman"/>
                <w:b/>
                <w:sz w:val="24"/>
                <w:szCs w:val="24"/>
              </w:rPr>
              <w:t>У СОБИ</w:t>
            </w:r>
          </w:p>
        </w:tc>
        <w:tc>
          <w:tcPr>
            <w:tcW w:w="1343" w:type="dxa"/>
          </w:tcPr>
          <w:p w:rsidR="001F55E2" w:rsidRPr="001F55E2" w:rsidRDefault="001F55E2" w:rsidP="00005A54">
            <w:pPr>
              <w:jc w:val="center"/>
              <w:rPr>
                <w:rFonts w:ascii="Times New Roman" w:hAnsi="Times New Roman" w:cs="Times New Roman"/>
                <w:b/>
                <w:sz w:val="24"/>
                <w:szCs w:val="24"/>
              </w:rPr>
            </w:pPr>
            <w:r w:rsidRPr="001F55E2">
              <w:rPr>
                <w:rFonts w:ascii="Times New Roman" w:hAnsi="Times New Roman" w:cs="Times New Roman"/>
                <w:b/>
                <w:sz w:val="24"/>
                <w:szCs w:val="24"/>
              </w:rPr>
              <w:t>Дворишту вртића</w:t>
            </w:r>
          </w:p>
        </w:tc>
        <w:tc>
          <w:tcPr>
            <w:tcW w:w="990" w:type="dxa"/>
          </w:tcPr>
          <w:p w:rsidR="001F55E2" w:rsidRPr="001F55E2" w:rsidRDefault="001F55E2" w:rsidP="00005A54">
            <w:pPr>
              <w:jc w:val="center"/>
              <w:rPr>
                <w:rFonts w:ascii="Times New Roman" w:hAnsi="Times New Roman" w:cs="Times New Roman"/>
                <w:b/>
                <w:sz w:val="24"/>
                <w:szCs w:val="24"/>
              </w:rPr>
            </w:pPr>
            <w:r w:rsidRPr="001F55E2">
              <w:rPr>
                <w:rFonts w:ascii="Times New Roman" w:hAnsi="Times New Roman" w:cs="Times New Roman"/>
                <w:b/>
                <w:sz w:val="24"/>
                <w:szCs w:val="24"/>
              </w:rPr>
              <w:t>Тоалет</w:t>
            </w:r>
          </w:p>
        </w:tc>
        <w:tc>
          <w:tcPr>
            <w:tcW w:w="799" w:type="dxa"/>
          </w:tcPr>
          <w:p w:rsidR="001F55E2" w:rsidRPr="001F55E2" w:rsidRDefault="001F55E2" w:rsidP="00005A54">
            <w:pPr>
              <w:jc w:val="center"/>
              <w:rPr>
                <w:rFonts w:ascii="Times New Roman" w:hAnsi="Times New Roman" w:cs="Times New Roman"/>
                <w:b/>
                <w:sz w:val="24"/>
                <w:szCs w:val="24"/>
              </w:rPr>
            </w:pPr>
            <w:r w:rsidRPr="001F55E2">
              <w:rPr>
                <w:rFonts w:ascii="Times New Roman" w:hAnsi="Times New Roman" w:cs="Times New Roman"/>
                <w:b/>
                <w:sz w:val="24"/>
                <w:szCs w:val="24"/>
              </w:rPr>
              <w:t>Сала/хол</w:t>
            </w:r>
          </w:p>
          <w:p w:rsidR="001F55E2" w:rsidRPr="001F55E2" w:rsidRDefault="001F55E2" w:rsidP="00005A54">
            <w:pPr>
              <w:jc w:val="center"/>
              <w:rPr>
                <w:rFonts w:ascii="Times New Roman" w:hAnsi="Times New Roman" w:cs="Times New Roman"/>
                <w:b/>
                <w:sz w:val="24"/>
                <w:szCs w:val="24"/>
              </w:rPr>
            </w:pPr>
            <w:r w:rsidRPr="001F55E2">
              <w:rPr>
                <w:rFonts w:ascii="Times New Roman" w:hAnsi="Times New Roman" w:cs="Times New Roman"/>
                <w:b/>
                <w:sz w:val="24"/>
                <w:szCs w:val="24"/>
              </w:rPr>
              <w:t>вртића</w:t>
            </w:r>
          </w:p>
        </w:tc>
      </w:tr>
      <w:tr w:rsidR="001F55E2" w:rsidRPr="001F55E2" w:rsidTr="00005A54">
        <w:tc>
          <w:tcPr>
            <w:tcW w:w="1613" w:type="dxa"/>
          </w:tcPr>
          <w:p w:rsidR="001F55E2" w:rsidRPr="001F55E2" w:rsidRDefault="001F55E2" w:rsidP="00005A54">
            <w:pPr>
              <w:rPr>
                <w:rFonts w:ascii="Times New Roman" w:hAnsi="Times New Roman" w:cs="Times New Roman"/>
                <w:sz w:val="24"/>
                <w:szCs w:val="24"/>
              </w:rPr>
            </w:pPr>
            <w:r w:rsidRPr="001F55E2">
              <w:rPr>
                <w:rFonts w:ascii="Times New Roman" w:hAnsi="Times New Roman" w:cs="Times New Roman"/>
                <w:sz w:val="24"/>
                <w:szCs w:val="24"/>
              </w:rPr>
              <w:t>септембар</w:t>
            </w:r>
          </w:p>
        </w:tc>
        <w:tc>
          <w:tcPr>
            <w:tcW w:w="141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18</w:t>
            </w:r>
          </w:p>
        </w:tc>
        <w:tc>
          <w:tcPr>
            <w:tcW w:w="2134"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10</w:t>
            </w:r>
          </w:p>
        </w:tc>
        <w:tc>
          <w:tcPr>
            <w:tcW w:w="1061"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10</w:t>
            </w:r>
          </w:p>
        </w:tc>
        <w:tc>
          <w:tcPr>
            <w:tcW w:w="1343"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6</w:t>
            </w:r>
          </w:p>
        </w:tc>
        <w:tc>
          <w:tcPr>
            <w:tcW w:w="99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2</w:t>
            </w:r>
          </w:p>
        </w:tc>
        <w:tc>
          <w:tcPr>
            <w:tcW w:w="799"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w:t>
            </w:r>
          </w:p>
        </w:tc>
      </w:tr>
      <w:tr w:rsidR="001F55E2" w:rsidRPr="001F55E2" w:rsidTr="00005A54">
        <w:tc>
          <w:tcPr>
            <w:tcW w:w="1613" w:type="dxa"/>
          </w:tcPr>
          <w:p w:rsidR="001F55E2" w:rsidRPr="001F55E2" w:rsidRDefault="001F55E2" w:rsidP="00005A54">
            <w:pPr>
              <w:rPr>
                <w:rFonts w:ascii="Times New Roman" w:hAnsi="Times New Roman" w:cs="Times New Roman"/>
                <w:sz w:val="24"/>
                <w:szCs w:val="24"/>
              </w:rPr>
            </w:pPr>
            <w:r w:rsidRPr="001F55E2">
              <w:rPr>
                <w:rFonts w:ascii="Times New Roman" w:hAnsi="Times New Roman" w:cs="Times New Roman"/>
                <w:sz w:val="24"/>
                <w:szCs w:val="24"/>
              </w:rPr>
              <w:t>октобар</w:t>
            </w:r>
          </w:p>
        </w:tc>
        <w:tc>
          <w:tcPr>
            <w:tcW w:w="141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16</w:t>
            </w:r>
          </w:p>
        </w:tc>
        <w:tc>
          <w:tcPr>
            <w:tcW w:w="2134"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9</w:t>
            </w:r>
          </w:p>
        </w:tc>
        <w:tc>
          <w:tcPr>
            <w:tcW w:w="1061"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10</w:t>
            </w:r>
          </w:p>
        </w:tc>
        <w:tc>
          <w:tcPr>
            <w:tcW w:w="1343"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6</w:t>
            </w:r>
          </w:p>
        </w:tc>
        <w:tc>
          <w:tcPr>
            <w:tcW w:w="99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w:t>
            </w:r>
          </w:p>
        </w:tc>
        <w:tc>
          <w:tcPr>
            <w:tcW w:w="799"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w:t>
            </w:r>
          </w:p>
        </w:tc>
      </w:tr>
      <w:tr w:rsidR="001F55E2" w:rsidRPr="001F55E2" w:rsidTr="00005A54">
        <w:tc>
          <w:tcPr>
            <w:tcW w:w="1613" w:type="dxa"/>
          </w:tcPr>
          <w:p w:rsidR="001F55E2" w:rsidRPr="001F55E2" w:rsidRDefault="001F55E2" w:rsidP="00005A54">
            <w:pPr>
              <w:rPr>
                <w:rFonts w:ascii="Times New Roman" w:hAnsi="Times New Roman" w:cs="Times New Roman"/>
                <w:sz w:val="24"/>
                <w:szCs w:val="24"/>
              </w:rPr>
            </w:pPr>
            <w:r w:rsidRPr="001F55E2">
              <w:rPr>
                <w:rFonts w:ascii="Times New Roman" w:hAnsi="Times New Roman" w:cs="Times New Roman"/>
                <w:sz w:val="24"/>
                <w:szCs w:val="24"/>
              </w:rPr>
              <w:t>новембар</w:t>
            </w:r>
          </w:p>
        </w:tc>
        <w:tc>
          <w:tcPr>
            <w:tcW w:w="141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9</w:t>
            </w:r>
          </w:p>
        </w:tc>
        <w:tc>
          <w:tcPr>
            <w:tcW w:w="2134"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6</w:t>
            </w:r>
          </w:p>
        </w:tc>
        <w:tc>
          <w:tcPr>
            <w:tcW w:w="1061"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7</w:t>
            </w:r>
          </w:p>
        </w:tc>
        <w:tc>
          <w:tcPr>
            <w:tcW w:w="1343"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w:t>
            </w:r>
          </w:p>
        </w:tc>
        <w:tc>
          <w:tcPr>
            <w:tcW w:w="990" w:type="dxa"/>
          </w:tcPr>
          <w:p w:rsidR="001F55E2" w:rsidRPr="001F55E2" w:rsidRDefault="001F55E2" w:rsidP="00005A54">
            <w:pPr>
              <w:jc w:val="center"/>
              <w:rPr>
                <w:rFonts w:ascii="Times New Roman" w:hAnsi="Times New Roman" w:cs="Times New Roman"/>
                <w:sz w:val="24"/>
                <w:szCs w:val="24"/>
              </w:rPr>
            </w:pPr>
          </w:p>
        </w:tc>
        <w:tc>
          <w:tcPr>
            <w:tcW w:w="799"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w:t>
            </w:r>
          </w:p>
        </w:tc>
      </w:tr>
      <w:tr w:rsidR="001F55E2" w:rsidRPr="001F55E2" w:rsidTr="00005A54">
        <w:tc>
          <w:tcPr>
            <w:tcW w:w="1613" w:type="dxa"/>
          </w:tcPr>
          <w:p w:rsidR="001F55E2" w:rsidRPr="001F55E2" w:rsidRDefault="001F55E2" w:rsidP="00005A54">
            <w:pPr>
              <w:rPr>
                <w:rFonts w:ascii="Times New Roman" w:hAnsi="Times New Roman" w:cs="Times New Roman"/>
                <w:sz w:val="24"/>
                <w:szCs w:val="24"/>
              </w:rPr>
            </w:pPr>
            <w:r w:rsidRPr="001F55E2">
              <w:rPr>
                <w:rFonts w:ascii="Times New Roman" w:hAnsi="Times New Roman" w:cs="Times New Roman"/>
                <w:sz w:val="24"/>
                <w:szCs w:val="24"/>
              </w:rPr>
              <w:t>децембар</w:t>
            </w:r>
          </w:p>
        </w:tc>
        <w:tc>
          <w:tcPr>
            <w:tcW w:w="1410" w:type="dxa"/>
          </w:tcPr>
          <w:p w:rsidR="001F55E2" w:rsidRPr="001F55E2" w:rsidRDefault="001F55E2" w:rsidP="00005A54">
            <w:pPr>
              <w:jc w:val="center"/>
              <w:rPr>
                <w:rFonts w:ascii="Times New Roman" w:hAnsi="Times New Roman" w:cs="Times New Roman"/>
                <w:sz w:val="24"/>
                <w:szCs w:val="24"/>
              </w:rPr>
            </w:pPr>
          </w:p>
        </w:tc>
        <w:tc>
          <w:tcPr>
            <w:tcW w:w="2134" w:type="dxa"/>
          </w:tcPr>
          <w:p w:rsidR="001F55E2" w:rsidRPr="001F55E2" w:rsidRDefault="001F55E2" w:rsidP="00005A54">
            <w:pPr>
              <w:jc w:val="center"/>
              <w:rPr>
                <w:rFonts w:ascii="Times New Roman" w:hAnsi="Times New Roman" w:cs="Times New Roman"/>
                <w:sz w:val="24"/>
                <w:szCs w:val="24"/>
              </w:rPr>
            </w:pPr>
          </w:p>
        </w:tc>
        <w:tc>
          <w:tcPr>
            <w:tcW w:w="1061" w:type="dxa"/>
          </w:tcPr>
          <w:p w:rsidR="001F55E2" w:rsidRPr="001F55E2" w:rsidRDefault="001F55E2" w:rsidP="00005A54">
            <w:pPr>
              <w:jc w:val="center"/>
              <w:rPr>
                <w:rFonts w:ascii="Times New Roman" w:hAnsi="Times New Roman" w:cs="Times New Roman"/>
                <w:sz w:val="24"/>
                <w:szCs w:val="24"/>
              </w:rPr>
            </w:pPr>
          </w:p>
        </w:tc>
        <w:tc>
          <w:tcPr>
            <w:tcW w:w="1343" w:type="dxa"/>
          </w:tcPr>
          <w:p w:rsidR="001F55E2" w:rsidRPr="001F55E2" w:rsidRDefault="001F55E2" w:rsidP="00005A54">
            <w:pPr>
              <w:jc w:val="center"/>
              <w:rPr>
                <w:rFonts w:ascii="Times New Roman" w:hAnsi="Times New Roman" w:cs="Times New Roman"/>
                <w:sz w:val="24"/>
                <w:szCs w:val="24"/>
              </w:rPr>
            </w:pPr>
          </w:p>
        </w:tc>
        <w:tc>
          <w:tcPr>
            <w:tcW w:w="990" w:type="dxa"/>
          </w:tcPr>
          <w:p w:rsidR="001F55E2" w:rsidRPr="001F55E2" w:rsidRDefault="001F55E2" w:rsidP="00005A54">
            <w:pPr>
              <w:jc w:val="center"/>
              <w:rPr>
                <w:rFonts w:ascii="Times New Roman" w:hAnsi="Times New Roman" w:cs="Times New Roman"/>
                <w:sz w:val="24"/>
                <w:szCs w:val="24"/>
              </w:rPr>
            </w:pPr>
          </w:p>
        </w:tc>
        <w:tc>
          <w:tcPr>
            <w:tcW w:w="799" w:type="dxa"/>
          </w:tcPr>
          <w:p w:rsidR="001F55E2" w:rsidRPr="001F55E2" w:rsidRDefault="001F55E2" w:rsidP="00005A54">
            <w:pPr>
              <w:jc w:val="center"/>
              <w:rPr>
                <w:rFonts w:ascii="Times New Roman" w:hAnsi="Times New Roman" w:cs="Times New Roman"/>
                <w:sz w:val="24"/>
                <w:szCs w:val="24"/>
              </w:rPr>
            </w:pPr>
          </w:p>
        </w:tc>
      </w:tr>
      <w:tr w:rsidR="001F55E2" w:rsidRPr="001F55E2" w:rsidTr="00005A54">
        <w:tc>
          <w:tcPr>
            <w:tcW w:w="1613" w:type="dxa"/>
          </w:tcPr>
          <w:p w:rsidR="001F55E2" w:rsidRPr="001F55E2" w:rsidRDefault="001F55E2" w:rsidP="00005A54">
            <w:pPr>
              <w:rPr>
                <w:rFonts w:ascii="Times New Roman" w:hAnsi="Times New Roman" w:cs="Times New Roman"/>
                <w:sz w:val="24"/>
                <w:szCs w:val="24"/>
              </w:rPr>
            </w:pPr>
            <w:r w:rsidRPr="001F55E2">
              <w:rPr>
                <w:rFonts w:ascii="Times New Roman" w:hAnsi="Times New Roman" w:cs="Times New Roman"/>
                <w:sz w:val="24"/>
                <w:szCs w:val="24"/>
              </w:rPr>
              <w:t>јануар</w:t>
            </w:r>
          </w:p>
        </w:tc>
        <w:tc>
          <w:tcPr>
            <w:tcW w:w="141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2</w:t>
            </w:r>
          </w:p>
        </w:tc>
        <w:tc>
          <w:tcPr>
            <w:tcW w:w="2134"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2</w:t>
            </w:r>
          </w:p>
        </w:tc>
        <w:tc>
          <w:tcPr>
            <w:tcW w:w="1061"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2</w:t>
            </w:r>
          </w:p>
        </w:tc>
        <w:tc>
          <w:tcPr>
            <w:tcW w:w="1343"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w:t>
            </w:r>
          </w:p>
        </w:tc>
        <w:tc>
          <w:tcPr>
            <w:tcW w:w="99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w:t>
            </w:r>
          </w:p>
        </w:tc>
        <w:tc>
          <w:tcPr>
            <w:tcW w:w="799"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w:t>
            </w:r>
          </w:p>
        </w:tc>
      </w:tr>
      <w:tr w:rsidR="001F55E2" w:rsidRPr="001F55E2" w:rsidTr="00005A54">
        <w:tc>
          <w:tcPr>
            <w:tcW w:w="1613" w:type="dxa"/>
          </w:tcPr>
          <w:p w:rsidR="001F55E2" w:rsidRPr="001F55E2" w:rsidRDefault="001F55E2" w:rsidP="00005A54">
            <w:pPr>
              <w:rPr>
                <w:rFonts w:ascii="Times New Roman" w:hAnsi="Times New Roman" w:cs="Times New Roman"/>
                <w:sz w:val="24"/>
                <w:szCs w:val="24"/>
              </w:rPr>
            </w:pPr>
            <w:r w:rsidRPr="001F55E2">
              <w:rPr>
                <w:rFonts w:ascii="Times New Roman" w:hAnsi="Times New Roman" w:cs="Times New Roman"/>
                <w:sz w:val="24"/>
                <w:szCs w:val="24"/>
              </w:rPr>
              <w:t>фебруар</w:t>
            </w:r>
          </w:p>
        </w:tc>
        <w:tc>
          <w:tcPr>
            <w:tcW w:w="141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5</w:t>
            </w:r>
          </w:p>
        </w:tc>
        <w:tc>
          <w:tcPr>
            <w:tcW w:w="2134"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3</w:t>
            </w:r>
          </w:p>
        </w:tc>
        <w:tc>
          <w:tcPr>
            <w:tcW w:w="1061"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2</w:t>
            </w:r>
          </w:p>
        </w:tc>
        <w:tc>
          <w:tcPr>
            <w:tcW w:w="1343"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2</w:t>
            </w:r>
          </w:p>
        </w:tc>
        <w:tc>
          <w:tcPr>
            <w:tcW w:w="99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w:t>
            </w:r>
          </w:p>
        </w:tc>
        <w:tc>
          <w:tcPr>
            <w:tcW w:w="799"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w:t>
            </w:r>
          </w:p>
        </w:tc>
      </w:tr>
      <w:tr w:rsidR="001F55E2" w:rsidRPr="001F55E2" w:rsidTr="00005A54">
        <w:tc>
          <w:tcPr>
            <w:tcW w:w="1613" w:type="dxa"/>
          </w:tcPr>
          <w:p w:rsidR="001F55E2" w:rsidRPr="001F55E2" w:rsidRDefault="001F55E2" w:rsidP="00005A54">
            <w:pPr>
              <w:rPr>
                <w:rFonts w:ascii="Times New Roman" w:hAnsi="Times New Roman" w:cs="Times New Roman"/>
                <w:sz w:val="24"/>
                <w:szCs w:val="24"/>
              </w:rPr>
            </w:pPr>
            <w:r w:rsidRPr="001F55E2">
              <w:rPr>
                <w:rFonts w:ascii="Times New Roman" w:hAnsi="Times New Roman" w:cs="Times New Roman"/>
                <w:sz w:val="24"/>
                <w:szCs w:val="24"/>
              </w:rPr>
              <w:t>март</w:t>
            </w:r>
          </w:p>
        </w:tc>
        <w:tc>
          <w:tcPr>
            <w:tcW w:w="141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15</w:t>
            </w:r>
          </w:p>
        </w:tc>
        <w:tc>
          <w:tcPr>
            <w:tcW w:w="2134"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11</w:t>
            </w:r>
          </w:p>
        </w:tc>
        <w:tc>
          <w:tcPr>
            <w:tcW w:w="1061"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7</w:t>
            </w:r>
          </w:p>
        </w:tc>
        <w:tc>
          <w:tcPr>
            <w:tcW w:w="1343"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6</w:t>
            </w:r>
          </w:p>
        </w:tc>
        <w:tc>
          <w:tcPr>
            <w:tcW w:w="99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w:t>
            </w:r>
          </w:p>
        </w:tc>
        <w:tc>
          <w:tcPr>
            <w:tcW w:w="799"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2</w:t>
            </w:r>
          </w:p>
        </w:tc>
      </w:tr>
      <w:tr w:rsidR="001F55E2" w:rsidRPr="001F55E2" w:rsidTr="00005A54">
        <w:tc>
          <w:tcPr>
            <w:tcW w:w="1613" w:type="dxa"/>
          </w:tcPr>
          <w:p w:rsidR="001F55E2" w:rsidRPr="001F55E2" w:rsidRDefault="001F55E2" w:rsidP="00005A54">
            <w:pPr>
              <w:rPr>
                <w:rFonts w:ascii="Times New Roman" w:hAnsi="Times New Roman" w:cs="Times New Roman"/>
                <w:sz w:val="24"/>
                <w:szCs w:val="24"/>
              </w:rPr>
            </w:pPr>
            <w:r w:rsidRPr="001F55E2">
              <w:rPr>
                <w:rFonts w:ascii="Times New Roman" w:hAnsi="Times New Roman" w:cs="Times New Roman"/>
                <w:sz w:val="24"/>
                <w:szCs w:val="24"/>
              </w:rPr>
              <w:lastRenderedPageBreak/>
              <w:t>април</w:t>
            </w:r>
          </w:p>
        </w:tc>
        <w:tc>
          <w:tcPr>
            <w:tcW w:w="141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17</w:t>
            </w:r>
          </w:p>
        </w:tc>
        <w:tc>
          <w:tcPr>
            <w:tcW w:w="2134"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12</w:t>
            </w:r>
          </w:p>
        </w:tc>
        <w:tc>
          <w:tcPr>
            <w:tcW w:w="1061"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9</w:t>
            </w:r>
          </w:p>
        </w:tc>
        <w:tc>
          <w:tcPr>
            <w:tcW w:w="1343"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5</w:t>
            </w:r>
          </w:p>
        </w:tc>
        <w:tc>
          <w:tcPr>
            <w:tcW w:w="99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w:t>
            </w:r>
          </w:p>
        </w:tc>
        <w:tc>
          <w:tcPr>
            <w:tcW w:w="799"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w:t>
            </w:r>
          </w:p>
        </w:tc>
      </w:tr>
      <w:tr w:rsidR="001F55E2" w:rsidRPr="001F55E2" w:rsidTr="00005A54">
        <w:tc>
          <w:tcPr>
            <w:tcW w:w="1613" w:type="dxa"/>
          </w:tcPr>
          <w:p w:rsidR="001F55E2" w:rsidRPr="001F55E2" w:rsidRDefault="001F55E2" w:rsidP="00005A54">
            <w:pPr>
              <w:rPr>
                <w:rFonts w:ascii="Times New Roman" w:hAnsi="Times New Roman" w:cs="Times New Roman"/>
                <w:sz w:val="24"/>
                <w:szCs w:val="24"/>
              </w:rPr>
            </w:pPr>
            <w:r w:rsidRPr="001F55E2">
              <w:rPr>
                <w:rFonts w:ascii="Times New Roman" w:hAnsi="Times New Roman" w:cs="Times New Roman"/>
                <w:sz w:val="24"/>
                <w:szCs w:val="24"/>
              </w:rPr>
              <w:t>мај</w:t>
            </w:r>
          </w:p>
        </w:tc>
        <w:tc>
          <w:tcPr>
            <w:tcW w:w="141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11</w:t>
            </w:r>
          </w:p>
        </w:tc>
        <w:tc>
          <w:tcPr>
            <w:tcW w:w="2134"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3</w:t>
            </w:r>
          </w:p>
        </w:tc>
        <w:tc>
          <w:tcPr>
            <w:tcW w:w="1061"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6</w:t>
            </w:r>
          </w:p>
        </w:tc>
        <w:tc>
          <w:tcPr>
            <w:tcW w:w="1343"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4</w:t>
            </w:r>
          </w:p>
        </w:tc>
        <w:tc>
          <w:tcPr>
            <w:tcW w:w="99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w:t>
            </w:r>
          </w:p>
        </w:tc>
        <w:tc>
          <w:tcPr>
            <w:tcW w:w="799"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w:t>
            </w:r>
          </w:p>
        </w:tc>
      </w:tr>
      <w:tr w:rsidR="001F55E2" w:rsidRPr="001F55E2" w:rsidTr="00005A54">
        <w:tc>
          <w:tcPr>
            <w:tcW w:w="1613" w:type="dxa"/>
          </w:tcPr>
          <w:p w:rsidR="001F55E2" w:rsidRPr="001F55E2" w:rsidRDefault="001F55E2" w:rsidP="00005A54">
            <w:pPr>
              <w:rPr>
                <w:rFonts w:ascii="Times New Roman" w:hAnsi="Times New Roman" w:cs="Times New Roman"/>
                <w:sz w:val="24"/>
                <w:szCs w:val="24"/>
              </w:rPr>
            </w:pPr>
            <w:r w:rsidRPr="001F55E2">
              <w:rPr>
                <w:rFonts w:ascii="Times New Roman" w:hAnsi="Times New Roman" w:cs="Times New Roman"/>
                <w:sz w:val="24"/>
                <w:szCs w:val="24"/>
              </w:rPr>
              <w:t>јун</w:t>
            </w:r>
          </w:p>
        </w:tc>
        <w:tc>
          <w:tcPr>
            <w:tcW w:w="141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14</w:t>
            </w:r>
          </w:p>
        </w:tc>
        <w:tc>
          <w:tcPr>
            <w:tcW w:w="2134"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12</w:t>
            </w:r>
          </w:p>
        </w:tc>
        <w:tc>
          <w:tcPr>
            <w:tcW w:w="1061"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4</w:t>
            </w:r>
          </w:p>
        </w:tc>
        <w:tc>
          <w:tcPr>
            <w:tcW w:w="1343"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8</w:t>
            </w:r>
          </w:p>
        </w:tc>
        <w:tc>
          <w:tcPr>
            <w:tcW w:w="99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w:t>
            </w:r>
          </w:p>
        </w:tc>
        <w:tc>
          <w:tcPr>
            <w:tcW w:w="799"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2</w:t>
            </w:r>
          </w:p>
        </w:tc>
      </w:tr>
      <w:tr w:rsidR="001F55E2" w:rsidRPr="001F55E2" w:rsidTr="00005A54">
        <w:tc>
          <w:tcPr>
            <w:tcW w:w="1613" w:type="dxa"/>
          </w:tcPr>
          <w:p w:rsidR="001F55E2" w:rsidRPr="001F55E2" w:rsidRDefault="001F55E2" w:rsidP="00005A54">
            <w:pPr>
              <w:rPr>
                <w:rFonts w:ascii="Times New Roman" w:hAnsi="Times New Roman" w:cs="Times New Roman"/>
                <w:sz w:val="24"/>
                <w:szCs w:val="24"/>
              </w:rPr>
            </w:pPr>
            <w:r w:rsidRPr="001F55E2">
              <w:rPr>
                <w:rFonts w:ascii="Times New Roman" w:hAnsi="Times New Roman" w:cs="Times New Roman"/>
                <w:sz w:val="24"/>
                <w:szCs w:val="24"/>
              </w:rPr>
              <w:t>јул</w:t>
            </w:r>
          </w:p>
        </w:tc>
        <w:tc>
          <w:tcPr>
            <w:tcW w:w="141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5</w:t>
            </w:r>
          </w:p>
        </w:tc>
        <w:tc>
          <w:tcPr>
            <w:tcW w:w="2134"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4</w:t>
            </w:r>
          </w:p>
        </w:tc>
        <w:tc>
          <w:tcPr>
            <w:tcW w:w="1061"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3</w:t>
            </w:r>
          </w:p>
        </w:tc>
        <w:tc>
          <w:tcPr>
            <w:tcW w:w="1343"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w:t>
            </w:r>
          </w:p>
        </w:tc>
        <w:tc>
          <w:tcPr>
            <w:tcW w:w="990" w:type="dxa"/>
          </w:tcPr>
          <w:p w:rsidR="001F55E2" w:rsidRPr="001F55E2" w:rsidRDefault="001F55E2" w:rsidP="00005A54">
            <w:pPr>
              <w:jc w:val="center"/>
              <w:rPr>
                <w:rFonts w:ascii="Times New Roman" w:hAnsi="Times New Roman" w:cs="Times New Roman"/>
                <w:sz w:val="24"/>
                <w:szCs w:val="24"/>
              </w:rPr>
            </w:pPr>
          </w:p>
        </w:tc>
        <w:tc>
          <w:tcPr>
            <w:tcW w:w="799" w:type="dxa"/>
          </w:tcPr>
          <w:p w:rsidR="001F55E2" w:rsidRPr="001F55E2" w:rsidRDefault="001F55E2" w:rsidP="00005A54">
            <w:pPr>
              <w:jc w:val="center"/>
              <w:rPr>
                <w:rFonts w:ascii="Times New Roman" w:hAnsi="Times New Roman" w:cs="Times New Roman"/>
                <w:sz w:val="24"/>
                <w:szCs w:val="24"/>
              </w:rPr>
            </w:pPr>
          </w:p>
        </w:tc>
      </w:tr>
      <w:tr w:rsidR="001F55E2" w:rsidRPr="001F55E2" w:rsidTr="00005A54">
        <w:tc>
          <w:tcPr>
            <w:tcW w:w="1613" w:type="dxa"/>
          </w:tcPr>
          <w:p w:rsidR="001F55E2" w:rsidRPr="001F55E2" w:rsidRDefault="001F55E2" w:rsidP="00005A54">
            <w:pPr>
              <w:rPr>
                <w:rFonts w:ascii="Times New Roman" w:hAnsi="Times New Roman" w:cs="Times New Roman"/>
                <w:sz w:val="24"/>
                <w:szCs w:val="24"/>
              </w:rPr>
            </w:pPr>
            <w:r w:rsidRPr="001F55E2">
              <w:rPr>
                <w:rFonts w:ascii="Times New Roman" w:hAnsi="Times New Roman" w:cs="Times New Roman"/>
                <w:sz w:val="24"/>
                <w:szCs w:val="24"/>
              </w:rPr>
              <w:t>август</w:t>
            </w:r>
          </w:p>
        </w:tc>
        <w:tc>
          <w:tcPr>
            <w:tcW w:w="141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3</w:t>
            </w:r>
          </w:p>
        </w:tc>
        <w:tc>
          <w:tcPr>
            <w:tcW w:w="2134"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3</w:t>
            </w:r>
          </w:p>
        </w:tc>
        <w:tc>
          <w:tcPr>
            <w:tcW w:w="1061"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w:t>
            </w:r>
          </w:p>
        </w:tc>
        <w:tc>
          <w:tcPr>
            <w:tcW w:w="1343"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w:t>
            </w:r>
          </w:p>
        </w:tc>
        <w:tc>
          <w:tcPr>
            <w:tcW w:w="990"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1</w:t>
            </w:r>
          </w:p>
        </w:tc>
        <w:tc>
          <w:tcPr>
            <w:tcW w:w="799" w:type="dxa"/>
          </w:tcPr>
          <w:p w:rsidR="001F55E2" w:rsidRPr="001F55E2" w:rsidRDefault="001F55E2" w:rsidP="00005A54">
            <w:pPr>
              <w:jc w:val="center"/>
              <w:rPr>
                <w:rFonts w:ascii="Times New Roman" w:hAnsi="Times New Roman" w:cs="Times New Roman"/>
                <w:sz w:val="24"/>
                <w:szCs w:val="24"/>
              </w:rPr>
            </w:pPr>
            <w:r w:rsidRPr="001F55E2">
              <w:rPr>
                <w:rFonts w:ascii="Times New Roman" w:hAnsi="Times New Roman" w:cs="Times New Roman"/>
                <w:sz w:val="24"/>
                <w:szCs w:val="24"/>
              </w:rPr>
              <w:t>/</w:t>
            </w:r>
          </w:p>
        </w:tc>
      </w:tr>
    </w:tbl>
    <w:p w:rsidR="001F55E2" w:rsidRPr="001F55E2" w:rsidRDefault="001F55E2" w:rsidP="001F55E2">
      <w:pPr>
        <w:autoSpaceDE w:val="0"/>
        <w:autoSpaceDN w:val="0"/>
        <w:adjustRightInd w:val="0"/>
        <w:spacing w:line="252" w:lineRule="auto"/>
        <w:jc w:val="both"/>
        <w:rPr>
          <w:rFonts w:ascii="Times New Roman" w:hAnsi="Times New Roman" w:cs="Times New Roman"/>
          <w:b/>
          <w:bCs/>
          <w:sz w:val="24"/>
          <w:szCs w:val="24"/>
        </w:rPr>
      </w:pPr>
    </w:p>
    <w:p w:rsidR="001F55E2" w:rsidRPr="001F55E2" w:rsidRDefault="001F55E2" w:rsidP="001F55E2">
      <w:pPr>
        <w:autoSpaceDE w:val="0"/>
        <w:autoSpaceDN w:val="0"/>
        <w:adjustRightInd w:val="0"/>
        <w:spacing w:line="252" w:lineRule="auto"/>
        <w:jc w:val="both"/>
        <w:rPr>
          <w:rFonts w:ascii="Times New Roman" w:hAnsi="Times New Roman" w:cs="Times New Roman"/>
          <w:b/>
          <w:bCs/>
          <w:sz w:val="24"/>
          <w:szCs w:val="24"/>
        </w:rPr>
      </w:pPr>
      <w:r w:rsidRPr="001F55E2">
        <w:rPr>
          <w:rFonts w:ascii="Times New Roman" w:hAnsi="Times New Roman" w:cs="Times New Roman"/>
          <w:b/>
          <w:bCs/>
          <w:sz w:val="24"/>
          <w:szCs w:val="24"/>
        </w:rPr>
        <w:t>Запослени у ПУ „Чукарица“ континуирано се подсећају са процедуром уколико дође до повреде детета у вртићу, а она подразумева:</w:t>
      </w:r>
    </w:p>
    <w:p w:rsidR="001F55E2" w:rsidRPr="001F55E2" w:rsidRDefault="001F55E2" w:rsidP="001F55E2">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-пружити хитну медицинску помоћ зависно од карактера повреде</w:t>
      </w:r>
    </w:p>
    <w:p w:rsidR="001F55E2" w:rsidRPr="001F55E2" w:rsidRDefault="001F55E2" w:rsidP="001F55E2">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-одмах обавестити родитеље детета</w:t>
      </w:r>
    </w:p>
    <w:p w:rsidR="001F55E2" w:rsidRPr="001F55E2" w:rsidRDefault="001F55E2" w:rsidP="001F55E2">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-обавестити руководиоца и мед.сестру за ПЗЗ и доставити писане изјаве</w:t>
      </w:r>
    </w:p>
    <w:p w:rsidR="001F55E2" w:rsidRPr="001F55E2" w:rsidRDefault="001F55E2" w:rsidP="001F55E2">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-мед.сестра за ПЗЗ обавештава сараднике за унапређивање ПЗЗ а они помоћника директора и директора Установе</w:t>
      </w:r>
    </w:p>
    <w:p w:rsidR="001F55E2" w:rsidRPr="001F55E2" w:rsidRDefault="001F55E2" w:rsidP="001F55E2">
      <w:pPr>
        <w:autoSpaceDE w:val="0"/>
        <w:autoSpaceDN w:val="0"/>
        <w:adjustRightInd w:val="0"/>
        <w:spacing w:line="252" w:lineRule="auto"/>
        <w:jc w:val="both"/>
        <w:rPr>
          <w:rFonts w:ascii="Times New Roman" w:hAnsi="Times New Roman" w:cs="Times New Roman"/>
          <w:sz w:val="24"/>
          <w:szCs w:val="24"/>
        </w:rPr>
      </w:pPr>
      <w:r w:rsidRPr="001F55E2">
        <w:rPr>
          <w:rFonts w:ascii="Times New Roman" w:hAnsi="Times New Roman" w:cs="Times New Roman"/>
          <w:sz w:val="24"/>
          <w:szCs w:val="24"/>
        </w:rPr>
        <w:t>-пратити здравствено стање детета након одласка у здравстевну установу.</w:t>
      </w:r>
    </w:p>
    <w:p w:rsidR="001F55E2" w:rsidRPr="00427D1E" w:rsidRDefault="001F55E2" w:rsidP="001F55E2">
      <w:pPr>
        <w:autoSpaceDE w:val="0"/>
        <w:autoSpaceDN w:val="0"/>
        <w:adjustRightInd w:val="0"/>
        <w:spacing w:before="240" w:line="252" w:lineRule="auto"/>
        <w:jc w:val="both"/>
        <w:rPr>
          <w:rFonts w:ascii="Times New Roman" w:hAnsi="Times New Roman" w:cs="Times New Roman"/>
          <w:b/>
          <w:bCs/>
        </w:rPr>
      </w:pPr>
    </w:p>
    <w:p w:rsidR="001F55E2" w:rsidRPr="00427D1E" w:rsidRDefault="001F55E2" w:rsidP="001F55E2">
      <w:pPr>
        <w:spacing w:line="240" w:lineRule="auto"/>
        <w:rPr>
          <w:rFonts w:ascii="Times New Roman" w:eastAsia="Times New Roman" w:hAnsi="Times New Roman" w:cs="Times New Roman"/>
          <w:b/>
        </w:rPr>
      </w:pPr>
      <w:r w:rsidRPr="00427D1E">
        <w:rPr>
          <w:rFonts w:ascii="Times New Roman" w:eastAsia="Times New Roman" w:hAnsi="Times New Roman" w:cs="Times New Roman"/>
          <w:b/>
        </w:rPr>
        <w:t>СТРУЧНА УСАВРШАВАЊА И ЕДУКАЦИЈЕ</w:t>
      </w:r>
    </w:p>
    <w:p w:rsidR="001F55E2" w:rsidRPr="00427D1E" w:rsidRDefault="001F55E2" w:rsidP="001F55E2">
      <w:pPr>
        <w:autoSpaceDE w:val="0"/>
        <w:autoSpaceDN w:val="0"/>
        <w:adjustRightInd w:val="0"/>
        <w:spacing w:line="252" w:lineRule="auto"/>
        <w:jc w:val="both"/>
        <w:rPr>
          <w:rFonts w:ascii="Times New Roman" w:hAnsi="Times New Roman" w:cs="Times New Roman"/>
          <w:b/>
          <w:bCs/>
        </w:rPr>
      </w:pPr>
    </w:p>
    <w:p w:rsidR="001F55E2" w:rsidRPr="00427D1E" w:rsidRDefault="001F55E2" w:rsidP="001F55E2">
      <w:pPr>
        <w:autoSpaceDE w:val="0"/>
        <w:autoSpaceDN w:val="0"/>
        <w:adjustRightInd w:val="0"/>
        <w:spacing w:line="252" w:lineRule="auto"/>
        <w:jc w:val="both"/>
        <w:rPr>
          <w:rFonts w:ascii="Times New Roman" w:hAnsi="Times New Roman" w:cs="Times New Roman"/>
        </w:rPr>
      </w:pPr>
      <w:r w:rsidRPr="00427D1E">
        <w:rPr>
          <w:rFonts w:ascii="Times New Roman" w:hAnsi="Times New Roman" w:cs="Times New Roman"/>
        </w:rPr>
        <w:t>Едукација на тему: „Смернице за боравак детета са diabetes mellitus-om у вртићу“ реализована је  дана 1.9.2022. године у вртићу „Свети Сава“  за запослене вртића „Радосно детињство“ и „Плава птица“. Реализатори едукације  били су Драгана Филиповић и Љубица Гргић , Институт за здравствену заштиту мајке и детета „Др Вукан Чупић“.</w:t>
      </w:r>
    </w:p>
    <w:p w:rsidR="001F55E2" w:rsidRPr="00427D1E" w:rsidRDefault="001F55E2" w:rsidP="001F55E2">
      <w:pPr>
        <w:autoSpaceDE w:val="0"/>
        <w:autoSpaceDN w:val="0"/>
        <w:adjustRightInd w:val="0"/>
        <w:spacing w:line="252" w:lineRule="auto"/>
        <w:jc w:val="both"/>
        <w:rPr>
          <w:rFonts w:ascii="Times New Roman" w:hAnsi="Times New Roman" w:cs="Times New Roman"/>
        </w:rPr>
      </w:pPr>
      <w:r w:rsidRPr="00427D1E">
        <w:rPr>
          <w:rFonts w:ascii="Times New Roman" w:hAnsi="Times New Roman" w:cs="Times New Roman"/>
        </w:rPr>
        <w:t>Поводом</w:t>
      </w:r>
      <w:r w:rsidRPr="00427D1E">
        <w:rPr>
          <w:rFonts w:ascii="Times New Roman" w:hAnsi="Times New Roman" w:cs="Times New Roman"/>
          <w:b/>
          <w:bCs/>
        </w:rPr>
        <w:t xml:space="preserve"> </w:t>
      </w:r>
      <w:r w:rsidRPr="00427D1E">
        <w:rPr>
          <w:rFonts w:ascii="Times New Roman" w:hAnsi="Times New Roman" w:cs="Times New Roman"/>
        </w:rPr>
        <w:t>обележавања  Октобар месец правилне исхране и Светског дана хране 16 октобар изложба дечијих радова из београдских предшколских установа била је отворена од 15.октобра до 4.новембра 2022.године на дечијем одељењу Библиотеке града Београда „Чика Јова Змај“. Наша установа jе као и до сада билa учесник ликовног конкурса на тему: „Правилна исхрана = здравње“.</w:t>
      </w:r>
    </w:p>
    <w:p w:rsidR="001F55E2" w:rsidRPr="00427D1E" w:rsidRDefault="001F55E2" w:rsidP="001F55E2">
      <w:pPr>
        <w:autoSpaceDE w:val="0"/>
        <w:autoSpaceDN w:val="0"/>
        <w:adjustRightInd w:val="0"/>
        <w:spacing w:line="252" w:lineRule="auto"/>
        <w:jc w:val="both"/>
        <w:rPr>
          <w:rFonts w:ascii="Times New Roman" w:hAnsi="Times New Roman" w:cs="Times New Roman"/>
        </w:rPr>
      </w:pPr>
      <w:r w:rsidRPr="00427D1E">
        <w:rPr>
          <w:rFonts w:ascii="Times New Roman" w:hAnsi="Times New Roman" w:cs="Times New Roman"/>
        </w:rPr>
        <w:t>Стручни сусрети медицинских сестара из Област превентивне здравствене заштите, одржани су у периоду  17.-19.новембар 2022.  године  у хотелу „Бреза“ у Врњачкој Бањи , на тему УЛОГА МЕДИЦИНСКЕ СЕСТРЕ У ОБЛАСТИ ПЗЗ У „ГОДИНАМА УЗЛЕТА“.</w:t>
      </w:r>
    </w:p>
    <w:p w:rsidR="001F55E2" w:rsidRPr="00427D1E" w:rsidRDefault="001F55E2" w:rsidP="001F55E2">
      <w:pPr>
        <w:spacing w:line="240" w:lineRule="auto"/>
        <w:rPr>
          <w:rFonts w:ascii="Times New Roman" w:eastAsia="Calibri" w:hAnsi="Times New Roman" w:cs="Times New Roman"/>
        </w:rPr>
      </w:pPr>
    </w:p>
    <w:p w:rsidR="001F55E2" w:rsidRPr="00427D1E" w:rsidRDefault="001F55E2" w:rsidP="001F55E2">
      <w:pPr>
        <w:rPr>
          <w:rFonts w:ascii="Times New Roman" w:eastAsia="Calibri" w:hAnsi="Times New Roman" w:cs="Times New Roman"/>
        </w:rPr>
      </w:pPr>
      <w:r w:rsidRPr="00427D1E">
        <w:rPr>
          <w:rFonts w:ascii="Times New Roman" w:eastAsia="Calibri" w:hAnsi="Times New Roman" w:cs="Times New Roman"/>
        </w:rPr>
        <w:t>-Дана 13.2.2023.године са почетком у 13:00 часова,  у сали Градске  општине Чукарица  одржано је  предавање за запослене са следећим темама :</w:t>
      </w:r>
    </w:p>
    <w:p w:rsidR="001F55E2" w:rsidRPr="00427D1E" w:rsidRDefault="001F55E2" w:rsidP="001F55E2">
      <w:pPr>
        <w:numPr>
          <w:ilvl w:val="0"/>
          <w:numId w:val="6"/>
        </w:numPr>
        <w:spacing w:line="240" w:lineRule="auto"/>
        <w:rPr>
          <w:rFonts w:ascii="Times New Roman" w:eastAsia="Calibri" w:hAnsi="Times New Roman" w:cs="Times New Roman"/>
          <w:b/>
        </w:rPr>
      </w:pPr>
      <w:r w:rsidRPr="00427D1E">
        <w:rPr>
          <w:rFonts w:ascii="Times New Roman" w:eastAsia="Calibri" w:hAnsi="Times New Roman" w:cs="Times New Roman"/>
          <w:b/>
        </w:rPr>
        <w:t>„ Превенција карцинома грлића материце“.</w:t>
      </w:r>
    </w:p>
    <w:p w:rsidR="001F55E2" w:rsidRPr="00427D1E" w:rsidRDefault="001F55E2" w:rsidP="001F55E2">
      <w:pPr>
        <w:rPr>
          <w:rFonts w:ascii="Times New Roman" w:eastAsia="Calibri" w:hAnsi="Times New Roman" w:cs="Times New Roman"/>
        </w:rPr>
      </w:pPr>
      <w:r w:rsidRPr="00427D1E">
        <w:rPr>
          <w:rFonts w:ascii="Times New Roman" w:eastAsia="Calibri" w:hAnsi="Times New Roman" w:cs="Times New Roman"/>
        </w:rPr>
        <w:t>Реализатор предавања  виша медицинска сестра, патронажна сестра , Светлана Гавриловић.</w:t>
      </w:r>
    </w:p>
    <w:p w:rsidR="001F55E2" w:rsidRPr="00427D1E" w:rsidRDefault="001F55E2" w:rsidP="001F55E2">
      <w:pPr>
        <w:numPr>
          <w:ilvl w:val="0"/>
          <w:numId w:val="6"/>
        </w:numPr>
        <w:spacing w:line="240" w:lineRule="auto"/>
        <w:rPr>
          <w:rFonts w:ascii="Times New Roman" w:eastAsia="Calibri" w:hAnsi="Times New Roman" w:cs="Times New Roman"/>
          <w:b/>
        </w:rPr>
      </w:pPr>
      <w:r w:rsidRPr="00427D1E">
        <w:rPr>
          <w:rFonts w:ascii="Times New Roman" w:eastAsia="Calibri" w:hAnsi="Times New Roman" w:cs="Times New Roman"/>
          <w:b/>
        </w:rPr>
        <w:t xml:space="preserve">„ Значај превенције грлића материце и других болести изазваних ХПВ-ом“. </w:t>
      </w:r>
    </w:p>
    <w:p w:rsidR="001F55E2" w:rsidRPr="00427D1E" w:rsidRDefault="001F55E2" w:rsidP="001F55E2">
      <w:pPr>
        <w:rPr>
          <w:rFonts w:ascii="Times New Roman" w:eastAsia="Calibri" w:hAnsi="Times New Roman" w:cs="Times New Roman"/>
        </w:rPr>
      </w:pPr>
      <w:r w:rsidRPr="00427D1E">
        <w:rPr>
          <w:rFonts w:ascii="Times New Roman" w:eastAsia="Calibri" w:hAnsi="Times New Roman" w:cs="Times New Roman"/>
        </w:rPr>
        <w:lastRenderedPageBreak/>
        <w:t>Реализатор предавања је др Јелена Митровић , педијатар,начелница педијатријатрије ДЗ“Др Симо Милошевић“.</w:t>
      </w:r>
    </w:p>
    <w:p w:rsidR="001F55E2" w:rsidRPr="00427D1E" w:rsidRDefault="001F55E2" w:rsidP="001F55E2">
      <w:pPr>
        <w:rPr>
          <w:rFonts w:ascii="Times New Roman" w:eastAsia="Calibri" w:hAnsi="Times New Roman" w:cs="Times New Roman"/>
        </w:rPr>
      </w:pPr>
      <w:r w:rsidRPr="00427D1E">
        <w:rPr>
          <w:rFonts w:ascii="Times New Roman" w:eastAsia="Calibri" w:hAnsi="Times New Roman" w:cs="Times New Roman"/>
        </w:rPr>
        <w:t>Из сваког вртића присуствовале су  запослене свих структура (капацитет сале 70 особа).</w:t>
      </w:r>
    </w:p>
    <w:p w:rsidR="001F55E2" w:rsidRPr="00427D1E" w:rsidRDefault="001F55E2" w:rsidP="001F55E2">
      <w:pPr>
        <w:rPr>
          <w:rFonts w:ascii="Times New Roman" w:eastAsia="Calibri" w:hAnsi="Times New Roman" w:cs="Times New Roman"/>
        </w:rPr>
      </w:pPr>
      <w:r w:rsidRPr="00427D1E">
        <w:rPr>
          <w:rFonts w:ascii="Times New Roman" w:eastAsia="Calibri" w:hAnsi="Times New Roman" w:cs="Times New Roman"/>
        </w:rPr>
        <w:t xml:space="preserve">-Дана 22.2.2023.године у 14.00 часова предавање за медицинске сестре на ПЗЗ. Тема предавања </w:t>
      </w:r>
      <w:r w:rsidRPr="00427D1E">
        <w:rPr>
          <w:rFonts w:ascii="Times New Roman" w:eastAsia="Calibri" w:hAnsi="Times New Roman" w:cs="Times New Roman"/>
          <w:b/>
        </w:rPr>
        <w:t>„Анафилактички шок и употреба Епи пен адреналина“</w:t>
      </w:r>
      <w:r w:rsidRPr="00427D1E">
        <w:rPr>
          <w:rFonts w:ascii="Times New Roman" w:eastAsia="Calibri" w:hAnsi="Times New Roman" w:cs="Times New Roman"/>
        </w:rPr>
        <w:t>, Др  Гордана Петровић спец др алерголог педијатар, Институт за мајку и дете</w:t>
      </w:r>
    </w:p>
    <w:p w:rsidR="001F55E2" w:rsidRPr="00427D1E" w:rsidRDefault="001F55E2" w:rsidP="001F55E2">
      <w:pPr>
        <w:rPr>
          <w:rFonts w:ascii="Times New Roman" w:eastAsia="Calibri" w:hAnsi="Times New Roman" w:cs="Times New Roman"/>
        </w:rPr>
      </w:pPr>
      <w:r w:rsidRPr="00427D1E">
        <w:rPr>
          <w:rFonts w:ascii="Times New Roman" w:eastAsia="Calibri" w:hAnsi="Times New Roman" w:cs="Times New Roman"/>
        </w:rPr>
        <w:t>-Дана 24.2.2023.године у 14.00 часова у Центру за културу „Чукарица“, одржана  је едукација за медицинске сестре у области  ПЗЗ</w:t>
      </w:r>
    </w:p>
    <w:p w:rsidR="001F55E2" w:rsidRPr="00427D1E" w:rsidRDefault="001F55E2" w:rsidP="001F55E2">
      <w:pPr>
        <w:rPr>
          <w:rFonts w:ascii="Times New Roman" w:eastAsia="Calibri" w:hAnsi="Times New Roman" w:cs="Times New Roman"/>
        </w:rPr>
      </w:pPr>
      <w:r w:rsidRPr="00427D1E">
        <w:rPr>
          <w:rFonts w:ascii="Times New Roman" w:eastAsia="Calibri" w:hAnsi="Times New Roman" w:cs="Times New Roman"/>
        </w:rPr>
        <w:t xml:space="preserve">Теме: </w:t>
      </w:r>
    </w:p>
    <w:p w:rsidR="001F55E2" w:rsidRPr="00427D1E" w:rsidRDefault="001F55E2" w:rsidP="001F55E2">
      <w:pPr>
        <w:numPr>
          <w:ilvl w:val="0"/>
          <w:numId w:val="7"/>
        </w:numPr>
        <w:spacing w:line="240" w:lineRule="auto"/>
        <w:jc w:val="both"/>
        <w:rPr>
          <w:rFonts w:ascii="Times New Roman" w:eastAsia="Calibri" w:hAnsi="Times New Roman" w:cs="Times New Roman"/>
        </w:rPr>
      </w:pPr>
      <w:r w:rsidRPr="00427D1E">
        <w:rPr>
          <w:rFonts w:ascii="Times New Roman" w:eastAsia="Calibri" w:hAnsi="Times New Roman" w:cs="Times New Roman"/>
        </w:rPr>
        <w:t>Презентација пројекта „</w:t>
      </w:r>
      <w:r w:rsidRPr="00427D1E">
        <w:rPr>
          <w:rFonts w:ascii="Times New Roman" w:eastAsia="Calibri" w:hAnsi="Times New Roman" w:cs="Times New Roman"/>
          <w:b/>
        </w:rPr>
        <w:t>Значај линеарног праћења раста код деце у ПУ</w:t>
      </w:r>
      <w:r w:rsidRPr="00427D1E">
        <w:rPr>
          <w:rFonts w:ascii="Times New Roman" w:eastAsia="Calibri" w:hAnsi="Times New Roman" w:cs="Times New Roman"/>
        </w:rPr>
        <w:t>- Олгица Субашић</w:t>
      </w:r>
    </w:p>
    <w:p w:rsidR="001F55E2" w:rsidRPr="00427D1E" w:rsidRDefault="001F55E2" w:rsidP="001F55E2">
      <w:pPr>
        <w:numPr>
          <w:ilvl w:val="0"/>
          <w:numId w:val="7"/>
        </w:numPr>
        <w:spacing w:line="240" w:lineRule="auto"/>
        <w:jc w:val="both"/>
        <w:rPr>
          <w:rFonts w:ascii="Times New Roman" w:eastAsia="Calibri" w:hAnsi="Times New Roman" w:cs="Times New Roman"/>
        </w:rPr>
      </w:pPr>
      <w:r w:rsidRPr="00427D1E">
        <w:rPr>
          <w:rFonts w:ascii="Times New Roman" w:eastAsia="Calibri" w:hAnsi="Times New Roman" w:cs="Times New Roman"/>
        </w:rPr>
        <w:t xml:space="preserve"> „</w:t>
      </w:r>
      <w:r w:rsidRPr="00427D1E">
        <w:rPr>
          <w:rFonts w:ascii="Times New Roman" w:eastAsia="Calibri" w:hAnsi="Times New Roman" w:cs="Times New Roman"/>
          <w:b/>
        </w:rPr>
        <w:t>Анафилактички шок и употреба Епи пен адреналина“</w:t>
      </w:r>
      <w:r w:rsidRPr="00427D1E">
        <w:rPr>
          <w:rFonts w:ascii="Times New Roman" w:eastAsia="Calibri" w:hAnsi="Times New Roman" w:cs="Times New Roman"/>
        </w:rPr>
        <w:t>, Мр сци мед Др  Гордана Петровић спец др алерголог педијатар, имунолог  Институт за здравствену заштиту мајке и детета „др Вукан Чупић“</w:t>
      </w:r>
    </w:p>
    <w:p w:rsidR="001F55E2" w:rsidRPr="00427D1E" w:rsidRDefault="001F55E2" w:rsidP="001F55E2">
      <w:pPr>
        <w:numPr>
          <w:ilvl w:val="0"/>
          <w:numId w:val="7"/>
        </w:numPr>
        <w:spacing w:line="240" w:lineRule="auto"/>
        <w:jc w:val="both"/>
        <w:rPr>
          <w:rFonts w:ascii="Times New Roman" w:eastAsia="Calibri" w:hAnsi="Times New Roman" w:cs="Times New Roman"/>
        </w:rPr>
      </w:pPr>
      <w:r w:rsidRPr="00427D1E">
        <w:rPr>
          <w:rFonts w:ascii="Times New Roman" w:eastAsia="Calibri" w:hAnsi="Times New Roman" w:cs="Times New Roman"/>
        </w:rPr>
        <w:t>Метаболички синдром и како га препознати проф.др Весна Срећковић Димитријевић Медицински факултет Београд, Клиника за ендокринологију КЦС</w:t>
      </w:r>
    </w:p>
    <w:p w:rsidR="001F55E2" w:rsidRPr="00427D1E" w:rsidRDefault="001F55E2" w:rsidP="001F55E2">
      <w:pPr>
        <w:numPr>
          <w:ilvl w:val="0"/>
          <w:numId w:val="7"/>
        </w:numPr>
        <w:spacing w:line="240" w:lineRule="auto"/>
        <w:jc w:val="both"/>
        <w:rPr>
          <w:rFonts w:ascii="Times New Roman" w:eastAsia="Calibri" w:hAnsi="Times New Roman" w:cs="Times New Roman"/>
        </w:rPr>
      </w:pPr>
      <w:r w:rsidRPr="00427D1E">
        <w:rPr>
          <w:rFonts w:ascii="Times New Roman" w:eastAsia="Calibri" w:hAnsi="Times New Roman" w:cs="Times New Roman"/>
        </w:rPr>
        <w:t>Програми КМЕ који следе у организацији струковног удружења- Јадранка Спасић и Гордана Кулић</w:t>
      </w:r>
    </w:p>
    <w:p w:rsidR="001F55E2" w:rsidRPr="00427D1E" w:rsidRDefault="001F55E2" w:rsidP="001F55E2">
      <w:pPr>
        <w:ind w:left="720"/>
        <w:jc w:val="both"/>
        <w:rPr>
          <w:rFonts w:ascii="Times New Roman" w:eastAsia="Calibri" w:hAnsi="Times New Roman" w:cs="Times New Roman"/>
        </w:rPr>
      </w:pPr>
      <w:r w:rsidRPr="00427D1E">
        <w:rPr>
          <w:rFonts w:ascii="Times New Roman" w:eastAsia="Calibri" w:hAnsi="Times New Roman" w:cs="Times New Roman"/>
        </w:rPr>
        <w:t>Предавању је  присуствовало  24 медицинске сестара на ПЗЗ.</w:t>
      </w:r>
    </w:p>
    <w:p w:rsidR="001F55E2" w:rsidRPr="00427D1E" w:rsidRDefault="001F55E2" w:rsidP="001F55E2">
      <w:pPr>
        <w:jc w:val="both"/>
        <w:rPr>
          <w:rFonts w:ascii="Times New Roman" w:eastAsia="Calibri" w:hAnsi="Times New Roman" w:cs="Times New Roman"/>
        </w:rPr>
      </w:pPr>
      <w:r w:rsidRPr="00427D1E">
        <w:rPr>
          <w:rFonts w:ascii="Times New Roman" w:eastAsia="Calibri" w:hAnsi="Times New Roman" w:cs="Times New Roman"/>
        </w:rPr>
        <w:t>-Едукација у циљу упознавања и оспособљавања васпитача, медицинских сестара васпитача и мед.сес за ПЗЗ за пружање прве помоћикод компликација шећерне болести код деце у вртићу , едукација на тему „ Diabetes mellitus код деце. Смернице за боравак детета са diabetes mellitus-om у вртићу“  одржано је дана 6.3.2023.године у вртићу „Царић“ са почетком у 17 часова  за запослене наведеног вртића  будући да је у наведеном вртићу борави дете код кога је  дијагностикован дијабетес. Реализатори едукације су: Драгана Филиповић и Љубица Гргић , Институт за здравствену заштиту мајке и детета.</w:t>
      </w:r>
    </w:p>
    <w:p w:rsidR="001F55E2" w:rsidRPr="00427D1E" w:rsidRDefault="001F55E2" w:rsidP="001F55E2">
      <w:pPr>
        <w:jc w:val="both"/>
        <w:rPr>
          <w:rFonts w:ascii="Times New Roman" w:eastAsia="Calibri" w:hAnsi="Times New Roman" w:cs="Times New Roman"/>
        </w:rPr>
      </w:pPr>
      <w:r w:rsidRPr="00427D1E">
        <w:rPr>
          <w:rFonts w:ascii="Times New Roman" w:eastAsia="Calibri" w:hAnsi="Times New Roman" w:cs="Times New Roman"/>
        </w:rPr>
        <w:t xml:space="preserve">Медицинке сестре на ПЗЗ вртића Плава птица, Царић и Дуга  прошле су обуку на Институту за здравствену заштиту мајке и детета „Др Вукан Чупић“, на одељењу едокринологије ( прва помоћ код хипер и хипогликемије, као и примена инсулина и праћење нивоа гликемије) . </w:t>
      </w:r>
    </w:p>
    <w:p w:rsidR="001F55E2" w:rsidRPr="00427D1E" w:rsidRDefault="001F55E2" w:rsidP="001F55E2">
      <w:pPr>
        <w:jc w:val="both"/>
        <w:rPr>
          <w:rFonts w:ascii="Times New Roman" w:eastAsia="Calibri" w:hAnsi="Times New Roman" w:cs="Times New Roman"/>
        </w:rPr>
      </w:pPr>
      <w:r w:rsidRPr="00427D1E">
        <w:rPr>
          <w:rFonts w:ascii="Times New Roman" w:eastAsia="Calibri" w:hAnsi="Times New Roman" w:cs="Times New Roman"/>
        </w:rPr>
        <w:t>Савез удружења медицинских сестара ПУ Србије од 2021.године реализује здравствене трибине под називом  „Подршка другарима“.</w:t>
      </w:r>
    </w:p>
    <w:p w:rsidR="001F55E2" w:rsidRPr="00427D1E" w:rsidRDefault="001F55E2" w:rsidP="001F55E2">
      <w:pPr>
        <w:jc w:val="both"/>
        <w:rPr>
          <w:rFonts w:ascii="Times New Roman" w:eastAsia="Calibri" w:hAnsi="Times New Roman" w:cs="Times New Roman"/>
        </w:rPr>
      </w:pPr>
      <w:r w:rsidRPr="00427D1E">
        <w:rPr>
          <w:rFonts w:ascii="Times New Roman" w:eastAsia="Calibri" w:hAnsi="Times New Roman" w:cs="Times New Roman"/>
        </w:rPr>
        <w:t>Трибина под називом „Нежни смо али снажни“, за децу, запослене и родитеље реализована је  дана 9.3.2023.године  у вртићу „Горица“. Проф.др Зорица Живковић, пулмолог, педијатар, Катарина Ђурић и Олгица Субашић говориле су о унапређивању здравља деце уз осврт на алергије које су у порасту.</w:t>
      </w:r>
    </w:p>
    <w:p w:rsidR="001F55E2" w:rsidRPr="00427D1E" w:rsidRDefault="001F55E2" w:rsidP="001F55E2">
      <w:pPr>
        <w:jc w:val="both"/>
        <w:rPr>
          <w:rFonts w:ascii="Times New Roman" w:eastAsia="Calibri" w:hAnsi="Times New Roman" w:cs="Times New Roman"/>
        </w:rPr>
      </w:pPr>
      <w:r w:rsidRPr="00427D1E">
        <w:rPr>
          <w:rFonts w:ascii="Times New Roman" w:eastAsia="Calibri" w:hAnsi="Times New Roman" w:cs="Times New Roman"/>
        </w:rPr>
        <w:t xml:space="preserve">  У оквиру уговорених послова ГЗЗЈЗ са Секретаријатом за образовање и дечију заштиту одржана је онлине обука путем  Zoom платформе дана  </w:t>
      </w:r>
      <w:r w:rsidRPr="00427D1E">
        <w:rPr>
          <w:rFonts w:ascii="Times New Roman" w:eastAsia="Calibri" w:hAnsi="Times New Roman" w:cs="Times New Roman"/>
          <w:b/>
          <w:bCs/>
          <w:color w:val="000000"/>
        </w:rPr>
        <w:t>2</w:t>
      </w:r>
      <w:r w:rsidRPr="00427D1E">
        <w:rPr>
          <w:rFonts w:ascii="Times New Roman" w:eastAsia="Calibri" w:hAnsi="Times New Roman" w:cs="Times New Roman"/>
          <w:b/>
          <w:bCs/>
          <w:color w:val="1F497D"/>
        </w:rPr>
        <w:t>8</w:t>
      </w:r>
      <w:r w:rsidRPr="00427D1E">
        <w:rPr>
          <w:rFonts w:ascii="Times New Roman" w:eastAsia="Calibri" w:hAnsi="Times New Roman" w:cs="Times New Roman"/>
          <w:b/>
          <w:bCs/>
          <w:color w:val="000000"/>
        </w:rPr>
        <w:t>.03.2023.године од 13 до 14 часова</w:t>
      </w:r>
      <w:r w:rsidRPr="00427D1E">
        <w:rPr>
          <w:rFonts w:ascii="Times New Roman" w:eastAsia="Calibri" w:hAnsi="Times New Roman" w:cs="Times New Roman"/>
          <w:color w:val="000000"/>
        </w:rPr>
        <w:t xml:space="preserve"> за све запослене који су желели да присуствују истој. </w:t>
      </w:r>
    </w:p>
    <w:p w:rsidR="001F55E2" w:rsidRPr="00427D1E" w:rsidRDefault="001F55E2" w:rsidP="001F55E2">
      <w:pPr>
        <w:rPr>
          <w:rFonts w:ascii="Times New Roman" w:eastAsia="Calibri" w:hAnsi="Times New Roman" w:cs="Times New Roman"/>
        </w:rPr>
      </w:pPr>
      <w:r w:rsidRPr="00427D1E">
        <w:rPr>
          <w:rFonts w:ascii="Times New Roman" w:eastAsia="Calibri" w:hAnsi="Times New Roman" w:cs="Times New Roman"/>
        </w:rPr>
        <w:t>Теме</w:t>
      </w:r>
      <w:r w:rsidRPr="00427D1E">
        <w:rPr>
          <w:rFonts w:ascii="Times New Roman" w:eastAsia="Times New Roman" w:hAnsi="Times New Roman" w:cs="Times New Roman"/>
          <w:color w:val="212121"/>
        </w:rPr>
        <w:t>:</w:t>
      </w:r>
    </w:p>
    <w:p w:rsidR="001F55E2" w:rsidRPr="00427D1E" w:rsidRDefault="001F55E2" w:rsidP="001F55E2">
      <w:pPr>
        <w:numPr>
          <w:ilvl w:val="0"/>
          <w:numId w:val="8"/>
        </w:numPr>
        <w:shd w:val="clear" w:color="auto" w:fill="FFFFFF"/>
        <w:spacing w:before="100" w:beforeAutospacing="1" w:after="200" w:line="259" w:lineRule="atLeast"/>
        <w:rPr>
          <w:rFonts w:ascii="Times New Roman" w:eastAsia="Times New Roman" w:hAnsi="Times New Roman" w:cs="Times New Roman"/>
          <w:color w:val="212121"/>
        </w:rPr>
      </w:pPr>
      <w:r w:rsidRPr="00427D1E">
        <w:rPr>
          <w:rFonts w:ascii="Times New Roman" w:eastAsia="Times New Roman" w:hAnsi="Times New Roman" w:cs="Times New Roman"/>
          <w:color w:val="212121"/>
        </w:rPr>
        <w:t>Епидемиолошки значај инфективних болести у колективу</w:t>
      </w:r>
    </w:p>
    <w:p w:rsidR="001F55E2" w:rsidRPr="00427D1E" w:rsidRDefault="001F55E2" w:rsidP="001F55E2">
      <w:pPr>
        <w:numPr>
          <w:ilvl w:val="0"/>
          <w:numId w:val="8"/>
        </w:numPr>
        <w:shd w:val="clear" w:color="auto" w:fill="FFFFFF"/>
        <w:spacing w:before="100" w:beforeAutospacing="1" w:after="200" w:line="259" w:lineRule="atLeast"/>
        <w:rPr>
          <w:rFonts w:ascii="Times New Roman" w:eastAsia="Times New Roman" w:hAnsi="Times New Roman" w:cs="Times New Roman"/>
          <w:color w:val="212121"/>
        </w:rPr>
      </w:pPr>
      <w:r w:rsidRPr="00427D1E">
        <w:rPr>
          <w:rFonts w:ascii="Times New Roman" w:eastAsia="Times New Roman" w:hAnsi="Times New Roman" w:cs="Times New Roman"/>
          <w:color w:val="212121"/>
        </w:rPr>
        <w:lastRenderedPageBreak/>
        <w:t>Здравствене навике од најранијег узраста ( обука у циљу унапређенја здравствено васпитног рада са децом предшколског узраста)</w:t>
      </w:r>
    </w:p>
    <w:p w:rsidR="001F55E2" w:rsidRPr="001F55E2" w:rsidRDefault="001F55E2" w:rsidP="001F55E2">
      <w:pPr>
        <w:rPr>
          <w:rFonts w:ascii="Times New Roman" w:eastAsia="Calibri" w:hAnsi="Times New Roman" w:cs="Times New Roman"/>
          <w:b/>
          <w:sz w:val="24"/>
          <w:szCs w:val="24"/>
        </w:rPr>
      </w:pPr>
      <w:r w:rsidRPr="001F55E2">
        <w:rPr>
          <w:rFonts w:ascii="Times New Roman" w:eastAsia="Calibri" w:hAnsi="Times New Roman" w:cs="Times New Roman"/>
          <w:b/>
          <w:sz w:val="24"/>
          <w:szCs w:val="24"/>
        </w:rPr>
        <w:t>Национални конгрес медицинских сестара ПУ Србије одржан је У периоду од 11.-14.2023 године у Вршцу, под</w:t>
      </w:r>
      <w:r w:rsidRPr="001F55E2">
        <w:rPr>
          <w:rFonts w:ascii="Times New Roman" w:eastAsia="Calibri" w:hAnsi="Times New Roman" w:cs="Times New Roman"/>
          <w:sz w:val="24"/>
          <w:szCs w:val="24"/>
        </w:rPr>
        <w:t xml:space="preserve"> називом - Изазови и перспективе</w:t>
      </w:r>
    </w:p>
    <w:p w:rsidR="001F55E2" w:rsidRPr="001F55E2" w:rsidRDefault="001F55E2" w:rsidP="001F55E2">
      <w:pPr>
        <w:rPr>
          <w:rFonts w:ascii="Times New Roman" w:eastAsia="Calibri" w:hAnsi="Times New Roman" w:cs="Times New Roman"/>
          <w:sz w:val="24"/>
          <w:szCs w:val="24"/>
        </w:rPr>
      </w:pPr>
      <w:r w:rsidRPr="001F55E2">
        <w:rPr>
          <w:rFonts w:ascii="Times New Roman" w:eastAsia="Calibri" w:hAnsi="Times New Roman" w:cs="Times New Roman"/>
          <w:sz w:val="24"/>
          <w:szCs w:val="24"/>
        </w:rPr>
        <w:t>Улога медицинске сестре у области ПЗЗ у вртићу у „Годинама узлета“. Оснаживање медицинских сестара за развијање професионалних компетенција стицањем нових знања, вештина у примени Нових Основа предшколског програма – „Године узлета“.</w:t>
      </w:r>
    </w:p>
    <w:p w:rsidR="001F55E2" w:rsidRPr="001F55E2" w:rsidRDefault="001F55E2" w:rsidP="001F55E2">
      <w:pPr>
        <w:jc w:val="both"/>
        <w:rPr>
          <w:rFonts w:ascii="Times New Roman" w:eastAsia="Calibri" w:hAnsi="Times New Roman" w:cs="Times New Roman"/>
          <w:sz w:val="24"/>
          <w:szCs w:val="24"/>
        </w:rPr>
      </w:pPr>
      <w:r w:rsidRPr="001F55E2">
        <w:rPr>
          <w:rFonts w:ascii="Times New Roman" w:eastAsia="Calibri" w:hAnsi="Times New Roman" w:cs="Times New Roman"/>
          <w:b/>
          <w:sz w:val="24"/>
          <w:szCs w:val="24"/>
        </w:rPr>
        <w:t>Посебну плакету</w:t>
      </w:r>
      <w:r w:rsidRPr="001F55E2">
        <w:rPr>
          <w:rFonts w:ascii="Times New Roman" w:eastAsia="Calibri" w:hAnsi="Times New Roman" w:cs="Times New Roman"/>
          <w:sz w:val="24"/>
          <w:szCs w:val="24"/>
        </w:rPr>
        <w:t xml:space="preserve"> за дугогодишњи волонтерски рад у струковном удружењу, са називом „Плакета Вера Мутић“, </w:t>
      </w:r>
      <w:r w:rsidRPr="001F55E2">
        <w:rPr>
          <w:rFonts w:ascii="Times New Roman" w:eastAsia="Calibri" w:hAnsi="Times New Roman" w:cs="Times New Roman"/>
          <w:b/>
          <w:sz w:val="24"/>
          <w:szCs w:val="24"/>
        </w:rPr>
        <w:t>за</w:t>
      </w:r>
      <w:r w:rsidRPr="001F55E2">
        <w:rPr>
          <w:rFonts w:ascii="Times New Roman" w:eastAsia="Calibri" w:hAnsi="Times New Roman" w:cs="Times New Roman"/>
          <w:sz w:val="24"/>
          <w:szCs w:val="24"/>
        </w:rPr>
        <w:t xml:space="preserve"> несебичан рад на личном професионалном развоју и унапређивању професионалних компетенција медицинских сестара , промоцији професије кроз представљање искустава и примера квалитетне и инспиративне васпитно образовне праксе, градећи климу поверења, како у установи тако и у струковном удружењу, Савез медицинских сестара ПУ Србије доделио је</w:t>
      </w:r>
    </w:p>
    <w:p w:rsidR="001F55E2" w:rsidRPr="001F55E2" w:rsidRDefault="001F55E2" w:rsidP="001F55E2">
      <w:pPr>
        <w:rPr>
          <w:rFonts w:ascii="Times New Roman" w:eastAsia="Calibri" w:hAnsi="Times New Roman" w:cs="Times New Roman"/>
          <w:b/>
          <w:sz w:val="24"/>
          <w:szCs w:val="24"/>
        </w:rPr>
      </w:pPr>
      <w:r w:rsidRPr="001F55E2">
        <w:rPr>
          <w:rFonts w:ascii="Times New Roman" w:eastAsia="Calibri" w:hAnsi="Times New Roman" w:cs="Times New Roman"/>
          <w:b/>
          <w:sz w:val="24"/>
          <w:szCs w:val="24"/>
        </w:rPr>
        <w:t>Мирјани Садику – ПУ „Чукарица“, Драгана Антић-  Пожаревац, Виолета Ђерговић -Зајечар</w:t>
      </w:r>
    </w:p>
    <w:p w:rsidR="001F55E2" w:rsidRPr="001F55E2" w:rsidRDefault="001F55E2" w:rsidP="001F55E2">
      <w:pPr>
        <w:rPr>
          <w:rFonts w:ascii="Times New Roman" w:eastAsia="Calibri" w:hAnsi="Times New Roman" w:cs="Times New Roman"/>
          <w:sz w:val="24"/>
          <w:szCs w:val="24"/>
        </w:rPr>
      </w:pPr>
      <w:r w:rsidRPr="001F55E2">
        <w:rPr>
          <w:rFonts w:ascii="Times New Roman" w:eastAsia="Calibri" w:hAnsi="Times New Roman" w:cs="Times New Roman"/>
          <w:sz w:val="24"/>
          <w:szCs w:val="24"/>
        </w:rPr>
        <w:t>Награду најбоља медицинска сестра у 2022.године добило је 12 медицинских сестара ПУ Србије</w:t>
      </w:r>
    </w:p>
    <w:p w:rsidR="001F55E2" w:rsidRPr="001F55E2" w:rsidRDefault="001F55E2" w:rsidP="001F55E2">
      <w:pPr>
        <w:rPr>
          <w:rFonts w:ascii="Times New Roman" w:eastAsia="Calibri" w:hAnsi="Times New Roman" w:cs="Times New Roman"/>
          <w:sz w:val="24"/>
          <w:szCs w:val="24"/>
        </w:rPr>
      </w:pPr>
      <w:r w:rsidRPr="001F55E2">
        <w:rPr>
          <w:rFonts w:ascii="Times New Roman" w:eastAsia="Calibri" w:hAnsi="Times New Roman" w:cs="Times New Roman"/>
          <w:sz w:val="24"/>
          <w:szCs w:val="24"/>
        </w:rPr>
        <w:t>У пленарном делу представници ПУ „Чукарица“, поред предавача испред МПНТР и УНИЦЕГ-а, представила се и ПУ „Чукарица“ .</w:t>
      </w:r>
    </w:p>
    <w:p w:rsidR="001F55E2" w:rsidRPr="001F55E2" w:rsidRDefault="001F55E2" w:rsidP="001F55E2">
      <w:pPr>
        <w:numPr>
          <w:ilvl w:val="0"/>
          <w:numId w:val="9"/>
        </w:numPr>
        <w:spacing w:line="240" w:lineRule="auto"/>
        <w:rPr>
          <w:rFonts w:ascii="Times New Roman" w:eastAsia="Calibri" w:hAnsi="Times New Roman" w:cs="Times New Roman"/>
          <w:sz w:val="24"/>
          <w:szCs w:val="24"/>
        </w:rPr>
      </w:pPr>
      <w:r w:rsidRPr="001F55E2">
        <w:rPr>
          <w:rFonts w:ascii="Times New Roman" w:eastAsia="Calibri" w:hAnsi="Times New Roman" w:cs="Times New Roman"/>
          <w:sz w:val="24"/>
          <w:szCs w:val="24"/>
        </w:rPr>
        <w:t>„Подршка пројекта инклузивно васпитање ПВО мењању образовне праксе у складу са основама програма“- МПНТР Биљана Којовић и</w:t>
      </w:r>
    </w:p>
    <w:p w:rsidR="001F55E2" w:rsidRPr="001F55E2" w:rsidRDefault="001F55E2" w:rsidP="001F55E2">
      <w:pPr>
        <w:numPr>
          <w:ilvl w:val="0"/>
          <w:numId w:val="9"/>
        </w:numPr>
        <w:spacing w:line="240" w:lineRule="auto"/>
        <w:rPr>
          <w:rFonts w:ascii="Times New Roman" w:eastAsia="Calibri" w:hAnsi="Times New Roman" w:cs="Times New Roman"/>
          <w:sz w:val="24"/>
          <w:szCs w:val="24"/>
        </w:rPr>
      </w:pPr>
      <w:r w:rsidRPr="001F55E2">
        <w:rPr>
          <w:rFonts w:ascii="Times New Roman" w:eastAsia="Calibri" w:hAnsi="Times New Roman" w:cs="Times New Roman"/>
          <w:sz w:val="24"/>
          <w:szCs w:val="24"/>
        </w:rPr>
        <w:t xml:space="preserve"> Весна Картал испред УНИЦЕФ Србија „Праћење програма подршке ПУ за примену основа програна у функцији даљег развоја предшколског васпитања и образовања“.</w:t>
      </w:r>
    </w:p>
    <w:p w:rsidR="001F55E2" w:rsidRPr="001F55E2" w:rsidRDefault="001F55E2" w:rsidP="001F55E2">
      <w:pPr>
        <w:numPr>
          <w:ilvl w:val="0"/>
          <w:numId w:val="9"/>
        </w:numPr>
        <w:spacing w:line="240" w:lineRule="auto"/>
        <w:rPr>
          <w:rFonts w:ascii="Times New Roman" w:eastAsia="Calibri" w:hAnsi="Times New Roman" w:cs="Times New Roman"/>
          <w:sz w:val="24"/>
          <w:szCs w:val="24"/>
        </w:rPr>
      </w:pPr>
      <w:r w:rsidRPr="001F55E2">
        <w:rPr>
          <w:rFonts w:ascii="Times New Roman" w:eastAsia="Calibri" w:hAnsi="Times New Roman" w:cs="Times New Roman"/>
          <w:sz w:val="24"/>
          <w:szCs w:val="24"/>
        </w:rPr>
        <w:t>„Медицинска сестра на ПЗЗ као део тима за имплементацију „Гoдина узлета „, комуникацију и сарадњу са родитељима .“ – Катарина Ђурић</w:t>
      </w:r>
    </w:p>
    <w:p w:rsidR="001F55E2" w:rsidRPr="001F55E2" w:rsidRDefault="001F55E2" w:rsidP="001F55E2">
      <w:pPr>
        <w:spacing w:line="240" w:lineRule="auto"/>
        <w:ind w:left="720"/>
        <w:rPr>
          <w:rFonts w:ascii="Times New Roman" w:eastAsia="Calibri" w:hAnsi="Times New Roman" w:cs="Times New Roman"/>
          <w:sz w:val="24"/>
          <w:szCs w:val="24"/>
        </w:rPr>
      </w:pPr>
    </w:p>
    <w:p w:rsidR="001F55E2" w:rsidRPr="001F55E2" w:rsidRDefault="001F55E2" w:rsidP="005B5278">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Подршка и добробити деце из улоге медицинске сестре на ПЗЗ кроз пројекат „Нежни смо , али снажни“</w:t>
      </w:r>
    </w:p>
    <w:p w:rsidR="001F55E2" w:rsidRPr="001F55E2" w:rsidRDefault="001F55E2" w:rsidP="005B5278">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Аутори: Катарина Ђурић , стручни сарадник –психолог, Живослава Живановић-сарадник, медицинска сестра за ПЗЗ и негу и Наташа Мачинковић, медицинска сестра-васпитач.</w:t>
      </w:r>
    </w:p>
    <w:p w:rsidR="001F55E2" w:rsidRPr="001F55E2" w:rsidRDefault="001F55E2" w:rsidP="005B5278">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Велики значај и подршка били су представници Санитарни инспектори испред Министарства здравља, сектор за инспекцијске послове.</w:t>
      </w:r>
    </w:p>
    <w:p w:rsidR="001F55E2" w:rsidRPr="001F55E2" w:rsidRDefault="001F55E2" w:rsidP="005B5278">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 xml:space="preserve">„Улога инспекцијског надзора у предшколским установама“- Светлана Кунијевић, шеф одсека за санитарни надзор Београд </w:t>
      </w:r>
    </w:p>
    <w:p w:rsidR="001F55E2" w:rsidRPr="001F55E2" w:rsidRDefault="001F55E2" w:rsidP="005B5278">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Инспекцијска контрола у спровођењу добре хигијенске праксе у ПУ- Наташа Штиглић републички санитарни инспектор</w:t>
      </w:r>
    </w:p>
    <w:p w:rsidR="001F55E2" w:rsidRPr="001F55E2" w:rsidRDefault="001F55E2" w:rsidP="005B5278">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Путем анкетног упитника учесници су постављали питања за санитарне инспекторе, као и за савет удрежења медицинских сестара</w:t>
      </w:r>
    </w:p>
    <w:p w:rsidR="001F55E2" w:rsidRPr="001F55E2" w:rsidRDefault="001F55E2" w:rsidP="005B5278">
      <w:pPr>
        <w:jc w:val="both"/>
        <w:rPr>
          <w:rFonts w:ascii="Times New Roman" w:eastAsia="Calibri" w:hAnsi="Times New Roman" w:cs="Times New Roman"/>
          <w:sz w:val="24"/>
          <w:szCs w:val="24"/>
        </w:rPr>
      </w:pPr>
      <w:r w:rsidRPr="001F55E2">
        <w:rPr>
          <w:rFonts w:ascii="Times New Roman" w:eastAsia="Calibri" w:hAnsi="Times New Roman" w:cs="Times New Roman"/>
          <w:b/>
          <w:bCs/>
          <w:sz w:val="24"/>
          <w:szCs w:val="24"/>
        </w:rPr>
        <w:lastRenderedPageBreak/>
        <w:t>- Конференција</w:t>
      </w:r>
      <w:r w:rsidRPr="001F55E2">
        <w:rPr>
          <w:rFonts w:ascii="Times New Roman" w:eastAsia="Calibri" w:hAnsi="Times New Roman" w:cs="Times New Roman"/>
          <w:sz w:val="24"/>
          <w:szCs w:val="24"/>
        </w:rPr>
        <w:t xml:space="preserve"> “Превенција гојазности : Будућност здраве нације” одржана је дана 1.јуна 2023.године у хотелу Crowne plaza. </w:t>
      </w:r>
    </w:p>
    <w:p w:rsidR="001F55E2" w:rsidRPr="001F55E2" w:rsidRDefault="001F55E2" w:rsidP="005B5278">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Окупила је еминентне предаваче из целог региона заједно са представницима релевентних институција, медија, просвете али и пацијентима. У три велика панела и три  сесије разматрала се важност здраве исхране за будућност нових генерација, нутритивне смернице, фармакотерапија, решење метаболичке и баријатријске хирургије.</w:t>
      </w:r>
    </w:p>
    <w:p w:rsidR="001F55E2" w:rsidRPr="001F55E2" w:rsidRDefault="001F55E2" w:rsidP="005B5278">
      <w:pPr>
        <w:jc w:val="both"/>
        <w:rPr>
          <w:rFonts w:ascii="Times New Roman" w:eastAsia="Calibri" w:hAnsi="Times New Roman" w:cs="Times New Roman"/>
          <w:sz w:val="24"/>
          <w:szCs w:val="24"/>
        </w:rPr>
      </w:pPr>
      <w:r w:rsidRPr="001F55E2">
        <w:rPr>
          <w:rFonts w:ascii="Times New Roman" w:eastAsia="Calibri" w:hAnsi="Times New Roman" w:cs="Times New Roman"/>
          <w:sz w:val="24"/>
          <w:szCs w:val="24"/>
        </w:rPr>
        <w:t xml:space="preserve">- Дана 21.6.2023.године у 13:00 часова у вртићу “Мали Принц” одржано је предавање за медицинске сестре на ПЗЗ . </w:t>
      </w:r>
    </w:p>
    <w:p w:rsidR="001F55E2" w:rsidRPr="001F55E2" w:rsidRDefault="001F55E2" w:rsidP="005B5278">
      <w:pPr>
        <w:tabs>
          <w:tab w:val="left" w:pos="5352"/>
        </w:tabs>
        <w:jc w:val="both"/>
        <w:rPr>
          <w:rFonts w:ascii="Times New Roman" w:eastAsia="Calibri" w:hAnsi="Times New Roman" w:cs="Times New Roman"/>
          <w:sz w:val="24"/>
          <w:szCs w:val="24"/>
        </w:rPr>
      </w:pPr>
      <w:r w:rsidRPr="001F55E2">
        <w:rPr>
          <w:rFonts w:ascii="Times New Roman" w:eastAsia="Calibri" w:hAnsi="Times New Roman" w:cs="Times New Roman"/>
          <w:b/>
          <w:bCs/>
          <w:sz w:val="24"/>
          <w:szCs w:val="24"/>
        </w:rPr>
        <w:t xml:space="preserve">- Здравствено веће </w:t>
      </w:r>
      <w:r w:rsidRPr="001F55E2">
        <w:rPr>
          <w:rFonts w:ascii="Times New Roman" w:eastAsia="Calibri" w:hAnsi="Times New Roman" w:cs="Times New Roman"/>
          <w:sz w:val="24"/>
          <w:szCs w:val="24"/>
        </w:rPr>
        <w:t>за медицинске сестре одржано је дана 26.6.2023.године у у вртићу „Царић“  са почетком у 17:00 часова. .Тема здравственог већа: „ Зашто је важно да мислимо на дијабетес?“, реализатор предавања је др Тања Миленковић, начелница ендокринологије Института за здравствену заштиту мајке и дететa.</w:t>
      </w:r>
    </w:p>
    <w:p w:rsidR="001F55E2" w:rsidRPr="001F55E2" w:rsidRDefault="001F55E2" w:rsidP="001F55E2">
      <w:pPr>
        <w:pStyle w:val="NoSpacing"/>
        <w:jc w:val="both"/>
      </w:pPr>
    </w:p>
    <w:p w:rsidR="001F55E2" w:rsidRDefault="001F55E2">
      <w:pPr>
        <w:shd w:val="clear" w:color="auto" w:fill="FFFFFF"/>
        <w:spacing w:after="240"/>
        <w:rPr>
          <w:rFonts w:ascii="Times New Roman" w:eastAsia="Times New Roman" w:hAnsi="Times New Roman" w:cs="Times New Roman"/>
          <w:b/>
          <w:color w:val="000000" w:themeColor="text1"/>
          <w:sz w:val="24"/>
          <w:szCs w:val="24"/>
          <w:shd w:val="clear" w:color="auto" w:fill="FDFDFD"/>
        </w:rPr>
      </w:pPr>
    </w:p>
    <w:p w:rsidR="009D6D5B" w:rsidRPr="004E4466" w:rsidRDefault="00A31CF2">
      <w:pPr>
        <w:shd w:val="clear" w:color="auto" w:fill="FFFFFF"/>
        <w:spacing w:after="240"/>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 ИЗВЕШТАЈ О РЕАЛИЗАЦИЈИ ПРОГРАМА ИСХРАНЕ</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ab/>
        <w:t>Исхрана деце предшколског узраста је један од значајних превентивно-здравствених фактора за правилан раст и развој и доприноси усвајању правилних навика у исхрани.</w:t>
      </w:r>
    </w:p>
    <w:p w:rsidR="009D6D5B" w:rsidRPr="004E4466" w:rsidRDefault="00A31CF2">
      <w:pPr>
        <w:shd w:val="clear" w:color="auto" w:fill="FFFFFF"/>
        <w:spacing w:before="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ab/>
        <w:t>Са нутритивног аспекта, исхрана се заснива на основним принципима: разноврсности и уравнотежености, односно свакодневној заступљености свих основних група намирница у препорученом односу и количини. Усклађеност колективне исхране са дефинисаним нормативима добија додатно на значају и са аспекта кориговања недостатака и неправилности породичне исхране. Поред одговарајућег енергетско-нутритивног квалитета, неопходан предуслов развоју и здрављу деце је обезбеђивање и безбедне хране што је посебно значајно у условима организоване колективне исхране овог дела популације.</w:t>
      </w:r>
    </w:p>
    <w:p w:rsidR="009D6D5B" w:rsidRPr="004E4466" w:rsidRDefault="00A31CF2">
      <w:pPr>
        <w:shd w:val="clear" w:color="auto" w:fill="FFFFFF"/>
        <w:spacing w:before="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Предшколској установи „Чукарица“ у току радне 2022/2023. године исхрана је реализована у три централне кухиње: Невен, Царић и Филмић и три самосталне кухиње: Весељко, Цврчак и Сањалица.</w:t>
      </w:r>
    </w:p>
    <w:p w:rsidR="009D6D5B" w:rsidRPr="004E4466" w:rsidRDefault="00A31CF2">
      <w:pPr>
        <w:shd w:val="clear" w:color="auto" w:fill="FFFFFF"/>
        <w:spacing w:before="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Од 01.12.2022.год, самостална кухиња Сунце је реорганизована у прихватну кухињу, а припрему обрика за овај објекат је преузела централна кухиња Царић. Од 01.10.2022.год, самостална кухиња Филмић је реорганизована у централну кухињу, са </w:t>
      </w:r>
      <w:r w:rsidRPr="004E4466">
        <w:rPr>
          <w:rFonts w:ascii="Times New Roman" w:eastAsia="Times New Roman" w:hAnsi="Times New Roman" w:cs="Times New Roman"/>
          <w:color w:val="000000" w:themeColor="text1"/>
          <w:sz w:val="24"/>
          <w:szCs w:val="24"/>
          <w:shd w:val="clear" w:color="auto" w:fill="FDFDFD"/>
        </w:rPr>
        <w:lastRenderedPageBreak/>
        <w:t>припремом оброка за вртиће: Филмић, Дечји гај и Дечји клуб, а од 25.05.2023.год припрему оброка за самосталну кухињу Сунце преузима централна кухиња Царић.</w:t>
      </w:r>
    </w:p>
    <w:p w:rsidR="009D6D5B" w:rsidRPr="004E4466" w:rsidRDefault="00A31CF2">
      <w:pPr>
        <w:shd w:val="clear" w:color="auto" w:fill="FFFFFF"/>
        <w:spacing w:before="120" w:after="12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Из централне кухиње Невен оброци су се дистрибуирали у 9 објеката: Невен, Бајка, Рода, Жирић, Кошута, Горица, Плава птица, Плави чуперак и Бубамара.</w:t>
      </w:r>
    </w:p>
    <w:p w:rsidR="009D6D5B" w:rsidRPr="004E4466" w:rsidRDefault="00A31CF2">
      <w:pPr>
        <w:shd w:val="clear" w:color="auto" w:fill="FFFFFF"/>
        <w:spacing w:before="120" w:after="12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Из централне кухиње Царић оброци су се дистрибуирали у 6 објекaта: Царић, Дуга, Радосно детињство, Свети Сава, Ђурђевак, Звездица, Сунце и Машталица.</w:t>
      </w:r>
    </w:p>
    <w:p w:rsidR="009D6D5B" w:rsidRPr="004E4466" w:rsidRDefault="00A31CF2">
      <w:pPr>
        <w:shd w:val="clear" w:color="auto" w:fill="FFFFFF"/>
        <w:spacing w:before="120" w:after="12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Самосталне кухиње: Весељко, Цврчак и Сањалица  припремају оброке само за своје објекте.</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овом извештајном периоду просечна месечна долазност се кретала око 60%, а број припреманих оброка се кретао око 3500. Намирнице се примају и складиште у централном магацину у улици Младена Митрића бб (вртић Царић) одакле се дистрибуирају у остале кухиње. Испорука појединих намирница је свакодневна у све припремне кухиње, при чему се врши редовна контрола пријема робе од стране шефова кухиња, нутрициониста Установе и санитарних инжењера.</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На организацији рада у централним, самосталним и дистрибутивним кухињама  и изради јеловника раде четири дијететичарке-нутриционисткиње.</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Број запослених који су радили на припреми и сервирању хране је следећи:  на неодређено време 83 и 23 на одређено време.</w:t>
      </w:r>
    </w:p>
    <w:tbl>
      <w:tblPr>
        <w:tblStyle w:val="a5"/>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060"/>
        <w:gridCol w:w="3045"/>
        <w:gridCol w:w="3015"/>
      </w:tblGrid>
      <w:tr w:rsidR="004E4466" w:rsidRPr="004E4466">
        <w:trPr>
          <w:trHeight w:val="285"/>
        </w:trPr>
        <w:tc>
          <w:tcPr>
            <w:tcW w:w="306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Радно место</w:t>
            </w:r>
          </w:p>
        </w:tc>
        <w:tc>
          <w:tcPr>
            <w:tcW w:w="3045" w:type="dxa"/>
            <w:tcBorders>
              <w:top w:val="single" w:sz="8" w:space="0" w:color="000000"/>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Неодређено време</w:t>
            </w:r>
          </w:p>
        </w:tc>
        <w:tc>
          <w:tcPr>
            <w:tcW w:w="3015" w:type="dxa"/>
            <w:tcBorders>
              <w:top w:val="single" w:sz="8" w:space="0" w:color="000000"/>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Одређено време</w:t>
            </w:r>
          </w:p>
        </w:tc>
      </w:tr>
      <w:tr w:rsidR="004E4466" w:rsidRPr="004E4466">
        <w:trPr>
          <w:trHeight w:val="285"/>
        </w:trPr>
        <w:tc>
          <w:tcPr>
            <w:tcW w:w="3060" w:type="dxa"/>
            <w:tcBorders>
              <w:left w:val="single" w:sz="8" w:space="0" w:color="000000"/>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Шеф кухиње 1 и 2</w:t>
            </w:r>
          </w:p>
        </w:tc>
        <w:tc>
          <w:tcPr>
            <w:tcW w:w="3045" w:type="dxa"/>
            <w:tcBorders>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6</w:t>
            </w:r>
          </w:p>
        </w:tc>
        <w:tc>
          <w:tcPr>
            <w:tcW w:w="3015" w:type="dxa"/>
            <w:tcBorders>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0</w:t>
            </w:r>
          </w:p>
        </w:tc>
      </w:tr>
      <w:tr w:rsidR="004E4466" w:rsidRPr="004E4466">
        <w:trPr>
          <w:trHeight w:val="285"/>
        </w:trPr>
        <w:tc>
          <w:tcPr>
            <w:tcW w:w="3060" w:type="dxa"/>
            <w:tcBorders>
              <w:left w:val="single" w:sz="8" w:space="0" w:color="000000"/>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Помоћни кувар</w:t>
            </w:r>
          </w:p>
        </w:tc>
        <w:tc>
          <w:tcPr>
            <w:tcW w:w="3045" w:type="dxa"/>
            <w:tcBorders>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11</w:t>
            </w:r>
          </w:p>
        </w:tc>
        <w:tc>
          <w:tcPr>
            <w:tcW w:w="3015" w:type="dxa"/>
            <w:tcBorders>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4</w:t>
            </w:r>
          </w:p>
        </w:tc>
      </w:tr>
      <w:tr w:rsidR="004E4466" w:rsidRPr="004E4466">
        <w:trPr>
          <w:trHeight w:val="285"/>
        </w:trPr>
        <w:tc>
          <w:tcPr>
            <w:tcW w:w="3060" w:type="dxa"/>
            <w:tcBorders>
              <w:left w:val="single" w:sz="8" w:space="0" w:color="000000"/>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Сервирка 1 и 2</w:t>
            </w:r>
          </w:p>
        </w:tc>
        <w:tc>
          <w:tcPr>
            <w:tcW w:w="3045" w:type="dxa"/>
            <w:tcBorders>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62</w:t>
            </w:r>
          </w:p>
        </w:tc>
        <w:tc>
          <w:tcPr>
            <w:tcW w:w="3015" w:type="dxa"/>
            <w:tcBorders>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16</w:t>
            </w:r>
          </w:p>
        </w:tc>
      </w:tr>
      <w:tr w:rsidR="004E4466" w:rsidRPr="004E4466">
        <w:trPr>
          <w:trHeight w:val="285"/>
        </w:trPr>
        <w:tc>
          <w:tcPr>
            <w:tcW w:w="3060" w:type="dxa"/>
            <w:tcBorders>
              <w:left w:val="single" w:sz="8" w:space="0" w:color="000000"/>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Хигијеничар у кухињи</w:t>
            </w:r>
          </w:p>
        </w:tc>
        <w:tc>
          <w:tcPr>
            <w:tcW w:w="3045" w:type="dxa"/>
            <w:tcBorders>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4</w:t>
            </w:r>
          </w:p>
        </w:tc>
        <w:tc>
          <w:tcPr>
            <w:tcW w:w="3015" w:type="dxa"/>
            <w:tcBorders>
              <w:bottom w:val="single" w:sz="8" w:space="0" w:color="000000"/>
              <w:right w:val="single" w:sz="8" w:space="0" w:color="000000"/>
            </w:tcBorders>
            <w:tcMar>
              <w:top w:w="0" w:type="dxa"/>
              <w:left w:w="100" w:type="dxa"/>
              <w:bottom w:w="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w:t>
            </w:r>
          </w:p>
        </w:tc>
      </w:tr>
    </w:tbl>
    <w:p w:rsidR="009D6D5B" w:rsidRPr="004E4466" w:rsidRDefault="009D6D5B">
      <w:pPr>
        <w:shd w:val="clear" w:color="auto" w:fill="FFFFFF"/>
        <w:spacing w:after="120"/>
        <w:jc w:val="both"/>
        <w:rPr>
          <w:rFonts w:ascii="Times New Roman" w:eastAsia="Times New Roman" w:hAnsi="Times New Roman" w:cs="Times New Roman"/>
          <w:color w:val="000000" w:themeColor="text1"/>
          <w:sz w:val="24"/>
          <w:szCs w:val="24"/>
          <w:shd w:val="clear" w:color="auto" w:fill="FDFDFD"/>
        </w:rPr>
      </w:pPr>
    </w:p>
    <w:p w:rsidR="009D6D5B" w:rsidRPr="004E4466" w:rsidRDefault="00A31CF2">
      <w:pPr>
        <w:shd w:val="clear" w:color="auto" w:fill="FFFFFF"/>
        <w:spacing w:before="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Планирање јеловника рађено је на основу Правилника о ближим условима и начину остваривања исхране деце у предшколској установи („Сл. Гласник РС“, бр 39/18), у односу количину и врсту намирница предложених од стране нутрициониста-дијететичара предшколских установа града Београда, у сарадњи са Секретаријатом за образовање и дечју заштиту и Комисијом за праћење, контролу и унапређење исхране у предшколским установама града Београда именованом од стране истог.</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Агенција за спровођење и контролу јавних набавки намирница ПУ Беогарада при Секретаријату за образовање и дечију заштиту је у 2022/23.год. сколопила је уговоре са изабраним добављачима за намирнице:</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Основне животне намирнице- колонијал, закључен са „Агропаком“</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Уље и маргарин закључен са „ Букмарком“</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Производи од воћа и поврћа закључен са „Клас“, „Воћар“ и „Попадић комерц“</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Суви и прашкасти производи закључен са „Агропаком“</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Хлеб и коре закључен са „Житопромет Млинпек“</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Кондиторски производи кекс и чоколада закључен са „Бамби“ и „Букмарк“</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Рибље конзерве закључен са „Букмарком“</w:t>
      </w:r>
    </w:p>
    <w:p w:rsidR="009D6D5B" w:rsidRPr="004E4466" w:rsidRDefault="00A31CF2">
      <w:pPr>
        <w:shd w:val="clear" w:color="auto" w:fill="FFFFFF"/>
        <w:ind w:left="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Млеко и млечни производи закључен са „ПК Златибор“, и од јуна 2023.год. „Границе“ и „Имлек“</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Јаја закључен са „Микрос унион“</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Месне прерађевине закључен са „Котленик промет“ и од јуна 2023.год. са „ИП Топола“</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Пилеће месо закључен са „Котленик промет“ и  од априла „Ђурђевић“</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Свеже јунеће месо закључен са „Котленик промет“ и „Ђурђевић“</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Свеже свињско месо закључен са„Котленик промет“ и „Ђуђевић“</w:t>
      </w:r>
    </w:p>
    <w:p w:rsidR="009D6D5B" w:rsidRPr="004E4466" w:rsidRDefault="00A31CF2">
      <w:pPr>
        <w:shd w:val="clear" w:color="auto" w:fill="FFFFFF"/>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Смрзнуто воће и поврће закључен са „Боокмарк“</w:t>
      </w:r>
    </w:p>
    <w:p w:rsidR="009D6D5B" w:rsidRPr="004E4466" w:rsidRDefault="00A31CF2">
      <w:pPr>
        <w:shd w:val="clear" w:color="auto" w:fill="FFFFFF"/>
        <w:ind w:left="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-партија Свеже сезонско воће и поврће закључен са „Паланка промет“ и крајем јула 2023. са „Топола комерц“</w:t>
      </w:r>
    </w:p>
    <w:p w:rsidR="009D6D5B" w:rsidRPr="004E4466" w:rsidRDefault="00A31CF2">
      <w:pPr>
        <w:shd w:val="clear" w:color="auto" w:fill="FFFFFF"/>
        <w:ind w:left="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-партија Јужно воће закључен са „Топола комерц“  </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Извештаји о потрошњи намирница у току 2022/23.</w:t>
      </w:r>
      <w:r w:rsidR="001F55E2">
        <w:rPr>
          <w:rFonts w:ascii="Times New Roman" w:eastAsia="Times New Roman" w:hAnsi="Times New Roman" w:cs="Times New Roman"/>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год</w:t>
      </w:r>
      <w:r w:rsidR="001F55E2">
        <w:rPr>
          <w:rFonts w:ascii="Times New Roman" w:eastAsia="Times New Roman" w:hAnsi="Times New Roman" w:cs="Times New Roman"/>
          <w:color w:val="000000" w:themeColor="text1"/>
          <w:sz w:val="24"/>
          <w:szCs w:val="24"/>
          <w:shd w:val="clear" w:color="auto" w:fill="FDFDFD"/>
        </w:rPr>
        <w:t>ине</w:t>
      </w:r>
      <w:r w:rsidRPr="004E4466">
        <w:rPr>
          <w:rFonts w:ascii="Times New Roman" w:eastAsia="Times New Roman" w:hAnsi="Times New Roman" w:cs="Times New Roman"/>
          <w:color w:val="000000" w:themeColor="text1"/>
          <w:sz w:val="24"/>
          <w:szCs w:val="24"/>
          <w:shd w:val="clear" w:color="auto" w:fill="FDFDFD"/>
        </w:rPr>
        <w:t xml:space="preserve"> су рађени месечно, уговорене годишње количине су добро планиране и искоришћене у великом проценту. Количине намирница предшколским установама, по општинама, се одређују на годишњем нивоу </w:t>
      </w:r>
      <w:r w:rsidRPr="004E4466">
        <w:rPr>
          <w:rFonts w:ascii="Times New Roman" w:eastAsia="Times New Roman" w:hAnsi="Times New Roman" w:cs="Times New Roman"/>
          <w:color w:val="000000" w:themeColor="text1"/>
          <w:sz w:val="24"/>
          <w:szCs w:val="24"/>
          <w:shd w:val="clear" w:color="auto" w:fill="FDFDFD"/>
        </w:rPr>
        <w:lastRenderedPageBreak/>
        <w:t>по процентуалној долазности деце. За све намирнице чији је утрошак мањи од 60% количине се смањују у нареној години. Податке о броју уписане деце Секретаријат за образовање и дечју заштиту добија од ПУ, а одобрена годишња количина намирница не сме да се прекорачи.</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Нутриционисти ПУ Чукарицe су  испунили планиране активности из Плана рада за 2022/2023.годину у области саветодавно-инструктивног рада са родитељима и децом, саветодавно-инструктивног рада са кухињским особљем и у области сарадње са друштвеном средином:  </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-30.11.2022. године одржано је предавање на тему ,,Исхрана беба до годину дана,, којем су присутвовале 22 медицинске сестре васпитачи.</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-30.05.2023. године у вртићу Цврчак је одржана радионица са децом узраста 5-6 година на тему ,,Изабери паметно, а здраво,,. У заједничкој интеракцији са децом, разменили смо мишљења везана за првилну исхрану и усвојили нова сазнања, након чега су деца кроз ликовну радионицу приказала шта су научила.</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Континуирано, током године се обављао саветодавно-инструктивни рад са родитељима деце која имају потребе за специфичним видом исхране. Родитељима је, у складу са Правилником о ближим условима и начину остваривања исхране деце у ПУ, дата могућност да доносе адекватне, прописно упаковане оброке, обзиром да већина предшколских установа нема могућност потпуне сепарације прострија у којима би се припремали безбедни оброци за ову децу. Од укупног броја уписане деце евидентирано је 195 деце са специфичним видовима исхране: алергије на поједине намирнице или групе намирница (млеко и млечни производи, јаја, риба, орашасти плодови, кикирики, легуминозе...), метаболички поремећаји и верски разлози.</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циљу унапређења рада запослених на припреми и сервирању оброка рађена је обука за стицање знања о мерама заштите од заразних болести, личној хигијени и хигијени радног простора, основним принципима припреме и сервирања оброка....</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Израда Извештаја о раду службе за исхрану за 2022/2023. годину као и израда Плана рада службе за исхрану 2022/2023. године. Израда Извештаја о утрошеним количинама намирница Секретаријату за образовање и дечију заштиту на месечном нивоу.</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Квартална анализа планираних јеловника кроз магацинске листе од стране ГЗЗЈЗ.</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Обука, саветодавни рад и континуирано упознавање са свим новинама и достигнућима у области припреме оброка за децу предшколског узраста, као и иновација рецептура због боље прихваћености оброка код деце, били су приоритетни задатак нутрициониста – дијететичара на терену.</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Реализацију Програма исхране у Предшколској установи „Чукарица“ је редовно контролисао ГЗЗЈЗ, Републичка санитарна инспекција, и санитарни инжењер - виши санитарни техничар у својству екстерног санитарног надзора.</w:t>
      </w:r>
    </w:p>
    <w:p w:rsidR="009D6D5B" w:rsidRPr="004E4466" w:rsidRDefault="00A31CF2">
      <w:pPr>
        <w:pStyle w:val="Heading3"/>
        <w:keepNext w:val="0"/>
        <w:keepLines w:val="0"/>
        <w:shd w:val="clear" w:color="auto" w:fill="FFFFFF"/>
        <w:spacing w:before="280" w:after="0"/>
        <w:ind w:firstLine="720"/>
        <w:jc w:val="both"/>
        <w:rPr>
          <w:rFonts w:ascii="Times New Roman" w:eastAsia="Times New Roman" w:hAnsi="Times New Roman" w:cs="Times New Roman"/>
          <w:color w:val="000000" w:themeColor="text1"/>
          <w:sz w:val="24"/>
          <w:szCs w:val="24"/>
          <w:shd w:val="clear" w:color="auto" w:fill="FDFDFD"/>
        </w:rPr>
      </w:pPr>
      <w:bookmarkStart w:id="6" w:name="_heading=h.2et92p0" w:colFirst="0" w:colLast="0"/>
      <w:bookmarkEnd w:id="6"/>
      <w:r w:rsidRPr="004E4466">
        <w:rPr>
          <w:rFonts w:ascii="Times New Roman" w:eastAsia="Times New Roman" w:hAnsi="Times New Roman" w:cs="Times New Roman"/>
          <w:color w:val="000000" w:themeColor="text1"/>
          <w:sz w:val="24"/>
          <w:szCs w:val="24"/>
          <w:shd w:val="clear" w:color="auto" w:fill="FDFDFD"/>
        </w:rPr>
        <w:t>РЕЗУЛТАТИ КОНТРОЛЕ ПЛАНИРАЊА ИСХРАНЕ</w:t>
      </w:r>
    </w:p>
    <w:p w:rsidR="009D6D5B" w:rsidRPr="004E4466" w:rsidRDefault="00A31CF2">
      <w:pPr>
        <w:shd w:val="clear" w:color="auto" w:fill="FFFFFF"/>
        <w:spacing w:before="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Планирање исхране у предшколским установама се заснива на принципима  разноврсности и уравнотежености, односно свакодневној заступљености свих група намирница у препорученом односу и количини. Енергетско- нутритивни критеријуми исхране деце у предшколским установама на нивоу Републике Србије су дефинисани Правилником о ближим условима и начину остваривања исхране деце у предшколској установи („Сл. Гласник РС“, бр 39/18).</w:t>
      </w:r>
    </w:p>
    <w:p w:rsidR="009D6D5B" w:rsidRPr="004E4466" w:rsidRDefault="00A31CF2">
      <w:pPr>
        <w:shd w:val="clear" w:color="auto" w:fill="FFFFFF"/>
        <w:spacing w:before="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Према анализи магацинске документације коју нутриционисти ПУ Чукарице периодично прослеђују ГЗЗЈЗ Београда, просечна енергетска вредност планираног целодневног оброка, деце предшколског узраста у потпуности је одговарала нормативу  у погледу енергетске вредности, беланчевина, масти и угљених хидрата, као и садржаја   витамина и минералних супстанци.</w:t>
      </w:r>
    </w:p>
    <w:p w:rsidR="009D6D5B" w:rsidRPr="004E4466" w:rsidRDefault="00A31CF2">
      <w:pPr>
        <w:shd w:val="clear" w:color="auto" w:fill="FFFFFF"/>
        <w:spacing w:before="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Према извештају ГЗЗЈЗ о извршеним пословима из области превентивно здравствене заштите деце у државним предшколским установама града Београда исхрана у нашој ПУ је била доминантно усклађена са препорукама у смислу свакодневног планирања свежег воћа. У условима када је свеже воће изостављено у планирању дневног јеловника, установа је користила компот, воћни сок, суво воће и слично. Имајући у виду утицај прекомерне конзумације слободних шећера на здравље, као и актуелне препоруке, дугорочно се ради на смањењу њихове заступљености у свакодневној исхрани, на макисимално 5% енергетског удела.</w:t>
      </w:r>
    </w:p>
    <w:p w:rsidR="007B2F2D" w:rsidRDefault="007B2F2D">
      <w:pPr>
        <w:pStyle w:val="Heading3"/>
        <w:keepNext w:val="0"/>
        <w:keepLines w:val="0"/>
        <w:shd w:val="clear" w:color="auto" w:fill="FFFFFF"/>
        <w:spacing w:before="280" w:after="0"/>
        <w:ind w:firstLine="720"/>
        <w:jc w:val="both"/>
        <w:rPr>
          <w:rFonts w:ascii="Times New Roman" w:eastAsia="Times New Roman" w:hAnsi="Times New Roman" w:cs="Times New Roman"/>
          <w:color w:val="000000" w:themeColor="text1"/>
          <w:sz w:val="24"/>
          <w:szCs w:val="24"/>
          <w:shd w:val="clear" w:color="auto" w:fill="FDFDFD"/>
          <w:lang/>
        </w:rPr>
      </w:pPr>
      <w:bookmarkStart w:id="7" w:name="_heading=h.tyjcwt" w:colFirst="0" w:colLast="0"/>
      <w:bookmarkEnd w:id="7"/>
    </w:p>
    <w:p w:rsidR="009D6D5B" w:rsidRPr="004E4466" w:rsidRDefault="00A31CF2">
      <w:pPr>
        <w:pStyle w:val="Heading3"/>
        <w:keepNext w:val="0"/>
        <w:keepLines w:val="0"/>
        <w:shd w:val="clear" w:color="auto" w:fill="FFFFFF"/>
        <w:spacing w:before="280" w:after="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РЕЗУЛТАТИ ХЕМИЈСКО-БРОМАТОЛОШКЕ АНАЛИЗЕ</w:t>
      </w:r>
    </w:p>
    <w:p w:rsidR="009D6D5B" w:rsidRPr="004E4466" w:rsidRDefault="00A31CF2">
      <w:pPr>
        <w:pStyle w:val="Heading3"/>
        <w:keepNext w:val="0"/>
        <w:keepLines w:val="0"/>
        <w:shd w:val="clear" w:color="auto" w:fill="FFFFFF"/>
        <w:spacing w:before="280" w:after="0"/>
        <w:ind w:firstLine="720"/>
        <w:jc w:val="both"/>
        <w:rPr>
          <w:rFonts w:ascii="Times New Roman" w:eastAsia="Times New Roman" w:hAnsi="Times New Roman" w:cs="Times New Roman"/>
          <w:color w:val="000000" w:themeColor="text1"/>
          <w:sz w:val="24"/>
          <w:szCs w:val="24"/>
          <w:shd w:val="clear" w:color="auto" w:fill="FDFDFD"/>
        </w:rPr>
      </w:pPr>
      <w:bookmarkStart w:id="8" w:name="_heading=h.3dy6vkm" w:colFirst="0" w:colLast="0"/>
      <w:bookmarkEnd w:id="8"/>
      <w:r w:rsidRPr="004E4466">
        <w:rPr>
          <w:rFonts w:ascii="Times New Roman" w:eastAsia="Times New Roman" w:hAnsi="Times New Roman" w:cs="Times New Roman"/>
          <w:color w:val="000000" w:themeColor="text1"/>
          <w:sz w:val="24"/>
          <w:szCs w:val="24"/>
          <w:shd w:val="clear" w:color="auto" w:fill="FDFDFD"/>
        </w:rPr>
        <w:t>Праћење квалитета дечјих оброка је вршено од стране ГЗЗЈЗ, на основу хемијско-броматолошких анализа односно, одређивања енергетске вредности и нутритивног садржаја узоркованих целодневних оброка. Принцип контроле се заснива на узимању узорака у ненајављеним обиласцима, методом случајног избора. Процена квалитета оброка је вршена поређењем резултата испитивања у односу на нормативе дефинисане на основу важећих домаћих и међународних смерница.</w:t>
      </w:r>
    </w:p>
    <w:p w:rsidR="009D6D5B" w:rsidRPr="004E4466" w:rsidRDefault="00A31CF2">
      <w:pPr>
        <w:pStyle w:val="Heading3"/>
        <w:keepNext w:val="0"/>
        <w:keepLines w:val="0"/>
        <w:shd w:val="clear" w:color="auto" w:fill="FFFFFF"/>
        <w:spacing w:before="280" w:after="0"/>
        <w:ind w:firstLine="720"/>
        <w:jc w:val="both"/>
        <w:rPr>
          <w:rFonts w:ascii="Times New Roman" w:eastAsia="Times New Roman" w:hAnsi="Times New Roman" w:cs="Times New Roman"/>
          <w:color w:val="000000" w:themeColor="text1"/>
          <w:sz w:val="24"/>
          <w:szCs w:val="24"/>
          <w:shd w:val="clear" w:color="auto" w:fill="FDFDFD"/>
        </w:rPr>
      </w:pPr>
      <w:bookmarkStart w:id="9" w:name="_heading=h.1t3h5sf" w:colFirst="0" w:colLast="0"/>
      <w:bookmarkEnd w:id="9"/>
      <w:r w:rsidRPr="004E4466">
        <w:rPr>
          <w:rFonts w:ascii="Times New Roman" w:eastAsia="Times New Roman" w:hAnsi="Times New Roman" w:cs="Times New Roman"/>
          <w:color w:val="000000" w:themeColor="text1"/>
          <w:sz w:val="24"/>
          <w:szCs w:val="24"/>
          <w:shd w:val="clear" w:color="auto" w:fill="FDFDFD"/>
        </w:rPr>
        <w:t xml:space="preserve">На основу добијених хемијско-броматолошких резултата испитивања, исхрана деце у ПУ Чукарици, је у потпуности одговарала прописаном нормативу, како у погледу енергетских параметара, тако и у погледу саржаја беланчевина, угљених хидрата и масти уз толеранцију од ± 5% при оцени квалитета оброка.  </w:t>
      </w:r>
    </w:p>
    <w:p w:rsidR="009D6D5B" w:rsidRPr="004E4466" w:rsidRDefault="00A31CF2">
      <w:pPr>
        <w:shd w:val="clear" w:color="auto" w:fill="FFFFFF"/>
        <w:spacing w:before="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РЕЗУЛТАТИ МИКРОБИОЛОШКИХ ИСПИТИВАЊА</w:t>
      </w:r>
    </w:p>
    <w:p w:rsidR="009D6D5B" w:rsidRPr="004E4466" w:rsidRDefault="00A31CF2">
      <w:pPr>
        <w:shd w:val="clear" w:color="auto" w:fill="FFFFFF"/>
        <w:spacing w:before="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ab/>
        <w:t>У оквиру систематске контоле исхране од стране ГЗЗЈЗ, настављен је санитарно-хигијенски надзор у централним и дистрибутивним кухињама ПУ Чукарице, путем микробиолошке контроле намирница и брисева.</w:t>
      </w:r>
    </w:p>
    <w:p w:rsidR="009D6D5B" w:rsidRPr="004E4466" w:rsidRDefault="00A31CF2">
      <w:pPr>
        <w:shd w:val="clear" w:color="auto" w:fill="FFFFFF"/>
        <w:spacing w:before="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ab/>
        <w:t>По резултатима микробиолошких испитивања:</w:t>
      </w:r>
    </w:p>
    <w:tbl>
      <w:tblPr>
        <w:tblStyle w:val="a6"/>
        <w:tblW w:w="91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70"/>
        <w:gridCol w:w="1170"/>
        <w:gridCol w:w="1575"/>
        <w:gridCol w:w="1725"/>
        <w:gridCol w:w="1560"/>
        <w:gridCol w:w="1635"/>
      </w:tblGrid>
      <w:tr w:rsidR="004E4466" w:rsidRPr="004E4466">
        <w:trPr>
          <w:trHeight w:val="855"/>
        </w:trPr>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hd w:val="clear" w:color="auto" w:fill="FFFFFF"/>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укупан бр.брисева</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hd w:val="clear" w:color="auto" w:fill="FFFFFF"/>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исправно</w:t>
            </w:r>
          </w:p>
        </w:tc>
        <w:tc>
          <w:tcPr>
            <w:tcW w:w="15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hd w:val="clear" w:color="auto" w:fill="FFFFFF"/>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неисправно брисева</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hd w:val="clear" w:color="auto" w:fill="FFFFFF"/>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проценат неисправних</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hd w:val="clear" w:color="auto" w:fill="FFFFFF"/>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бр.узорака намирница</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hd w:val="clear" w:color="auto" w:fill="FFFFFF"/>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неисправно намирница</w:t>
            </w:r>
          </w:p>
        </w:tc>
      </w:tr>
      <w:tr w:rsidR="004E4466" w:rsidRPr="004E4466">
        <w:trPr>
          <w:trHeight w:val="495"/>
        </w:trPr>
        <w:tc>
          <w:tcPr>
            <w:tcW w:w="1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164</w:t>
            </w:r>
          </w:p>
        </w:tc>
        <w:tc>
          <w:tcPr>
            <w:tcW w:w="1170"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158</w:t>
            </w:r>
          </w:p>
        </w:tc>
        <w:tc>
          <w:tcPr>
            <w:tcW w:w="1575"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6</w:t>
            </w:r>
          </w:p>
        </w:tc>
        <w:tc>
          <w:tcPr>
            <w:tcW w:w="1725"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3,65</w:t>
            </w:r>
          </w:p>
        </w:tc>
        <w:tc>
          <w:tcPr>
            <w:tcW w:w="1560"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23</w:t>
            </w:r>
          </w:p>
        </w:tc>
        <w:tc>
          <w:tcPr>
            <w:tcW w:w="1635" w:type="dxa"/>
            <w:tcBorders>
              <w:bottom w:val="single" w:sz="8" w:space="0" w:color="000000"/>
              <w:right w:val="single" w:sz="8" w:space="0" w:color="000000"/>
            </w:tcBorders>
            <w:tcMar>
              <w:top w:w="100" w:type="dxa"/>
              <w:left w:w="100" w:type="dxa"/>
              <w:bottom w:w="100" w:type="dxa"/>
              <w:right w:w="100" w:type="dxa"/>
            </w:tcMar>
          </w:tcPr>
          <w:p w:rsidR="009D6D5B" w:rsidRPr="004E4466" w:rsidRDefault="00A31CF2">
            <w:pPr>
              <w:shd w:val="clear" w:color="auto" w:fill="FFFFFF"/>
              <w:jc w:val="center"/>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0</w:t>
            </w:r>
          </w:p>
        </w:tc>
      </w:tr>
    </w:tbl>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Од укупно 164 узетих брисева са радних површина и руку запослених било је неисправно шест. Од укупно анализираних 23 узорка оброка и намирница сви су микробиолошки исправни.</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ab/>
        <w:t xml:space="preserve"> У циљу заштите и унапређења здравља деце у колективу, потребно је наставити континуирани надзор над запосленима, у погледу доследне и правилне примене свих мера добре хигијенске праксе и минимизирања епидемиолошких ризика који су присутни у раду са храном. Такође је потребан перманентан рад на обуци новопримљених радника на овим пословима.</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ab/>
        <w:t>НЕДОСТАЦИ И ПРОБЛЕМИ</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  Неки од добављача нису у потпуности испоштовали обавезе прецизиране Уговором о набавци намирница. Нутриционисти Установе су слали рекламационе записнике добављачима, Комисији за праћење, контролу и унапређење исхране ПУ Београда и Агенцији за спровођење јавних набавки намирница за потребе ПУ Београда. Најчешћи проблеми су се дешавали са добављачем за млеко и млечне производе „Златибор“ д.о.о.</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 Нови уговор за Партију сезонско воће је потписан крајем јула. У периоду од месец дана  јеловници су планирани са јужним воћем, соком и компотом.</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  На нивоу ПУ Чукарице и даље постоји проблем слабих вентилационих система у неким кухињама.</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4.   Недовољан број возила за транспорт оброка.</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5. Недовољан број транспортног посуђа којим се дистрибуирају готови оброци из центалних у дистрибутивне кухиње.</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6.  Неодговарајући грађевински и електро услови у кухињи Невен и Сањалица.</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7.  Недостатак кадра на пословима припреме и сервирања оброка.</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8.  Није спроведена  јавна набавка радне одеће и обуће за потребе кухињских радника.</w:t>
      </w:r>
    </w:p>
    <w:p w:rsidR="009D6D5B" w:rsidRDefault="009D6D5B">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lang/>
        </w:rPr>
      </w:pPr>
    </w:p>
    <w:p w:rsidR="007B2F2D" w:rsidRPr="007B2F2D" w:rsidRDefault="007B2F2D">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lang/>
        </w:rPr>
      </w:pP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ПОСЛОВИ УНАПРЕЂЕЊА УСЛОВА РАДА</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У протеклој радној години на побољшању услова рада ради унапређења исхране  у нашој Установи учињено је следеће:</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1. Почетком јануара је примљен ситан инвентар за кухињу Филмић, а вишак инвентара је по приоритету 17.01.2023.год. подељен осталим објектима, у односу на исказане потребе. С обзиром да су самосталне кухиње Дечји гај и Сунце реорганизоване у прихватне кухиње, појачана је дистрибуција оброка из централних кухиња. То је  захтевало и додатно дистрибутивно посуђе као што су плехови са поклопцима који су при овој испоруци подељени централним кухињама. Такође, на нивоу центра је организовано сукцесивно лемљење око 600 оштећених шоља од стране фирме „Фимас“.</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  Из средстава донације Установа је купила 6 плехова са поклопцима за конвектомат и 2 термос посуде од 25л и 3 термос посуде од 30л.</w:t>
      </w:r>
    </w:p>
    <w:p w:rsidR="009D6D5B" w:rsidRPr="004E4466" w:rsidRDefault="00A31CF2">
      <w:pPr>
        <w:shd w:val="clear" w:color="auto" w:fill="FFFFFF"/>
        <w:spacing w:before="240" w:after="240"/>
        <w:ind w:firstLine="72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3. Од техничких радова у кухињама је урађено:- неколико електро- поправки кухињских апарата - одмашћивање вентилација- сервисирање машина за прање посуђа.</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ab/>
        <w:t>СТРУЧНО УСАВРШАВАЊЕ САРАДНИКА ЗА ИСХРАНУ</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26.09.- 06.10.2022.године, у Шапцу, Нишу, Лесковцу и Новом Саду, присуство и учешће на Курсу прве категорије, под називом „Значај патронажне сестре у подршци раном родитељству“.</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24-25.03.2023. године у Крагујевцу, присуство на Стручној конференцији Друштва санитарних инжењера и техничара Србије, под називом „Исхрана у здрављу и болести“</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25.-26.05.2023. године у Котору, присутво и учешће на VI Националном курсу прве категорије  под назвом ,,Актуелности и изазови у организованој исхрани деце,,</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01.06.2023. године у Београду, присуство на Стручном конгресу лекара и фармацеута под називом ,, Превенција гојазности,,.</w:t>
      </w:r>
    </w:p>
    <w:p w:rsidR="009D6D5B" w:rsidRPr="004E4466" w:rsidRDefault="00A31CF2">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lastRenderedPageBreak/>
        <w:t>06.06.2023.године у Београду- основна школа Павле Савић, учешће у Пилот пројекту под називом „Здрава нација, спортска нација</w:t>
      </w:r>
    </w:p>
    <w:p w:rsidR="009D6D5B" w:rsidRPr="004E4466" w:rsidRDefault="009D6D5B">
      <w:pPr>
        <w:shd w:val="clear" w:color="auto" w:fill="FFFFFF"/>
        <w:spacing w:before="240" w:after="240"/>
        <w:jc w:val="both"/>
        <w:rPr>
          <w:rFonts w:ascii="Times New Roman" w:eastAsia="Times New Roman" w:hAnsi="Times New Roman" w:cs="Times New Roman"/>
          <w:color w:val="000000" w:themeColor="text1"/>
          <w:sz w:val="24"/>
          <w:szCs w:val="24"/>
          <w:shd w:val="clear" w:color="auto" w:fill="FDFDFD"/>
        </w:rPr>
      </w:pPr>
    </w:p>
    <w:p w:rsidR="009D6D5B" w:rsidRPr="004E4466" w:rsidRDefault="00A31CF2">
      <w:pPr>
        <w:shd w:val="clear" w:color="auto" w:fill="FFFFFF"/>
        <w:spacing w:before="240" w:after="240"/>
        <w:jc w:val="both"/>
        <w:rPr>
          <w:rFonts w:ascii="Times New Roman" w:eastAsia="Times New Roman" w:hAnsi="Times New Roman" w:cs="Times New Roman"/>
          <w:b/>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8. РЕАЛИЗАЦИЈА АКЦИОНОГ ПЛАНА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Развојни план за период 2022-2027. године је усмерен на унапређивање квалитета рада наше Установе и разрађује се кроз акционе планове установе и вртића.</w:t>
      </w:r>
      <w:r w:rsidRPr="004E4466">
        <w:rPr>
          <w:rFonts w:ascii="Times New Roman" w:eastAsia="Times New Roman" w:hAnsi="Times New Roman" w:cs="Times New Roman"/>
          <w:b/>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z w:val="24"/>
          <w:szCs w:val="24"/>
          <w:shd w:val="clear" w:color="auto" w:fill="FDFDFD"/>
        </w:rPr>
        <w:t>Акционим планом Установе конкретизовали смо активности, носиоце активности и критеријуме успеха који воде ка визији наше Установе. Приоритетни циљеви и задаци у Развојном, односно Акционом плану, планирани су на нивоу Установе, а специфичности свих вртића развијали смо кроз Акционе планове вртића. На основу резултата процеса самовредновања и евалуације реализација Акционог плана вртића, а у складу са приоритетним циљевима и задацима из Развојног плана, у свим вртићима је у јуну месецу израђен предлог кључних активности, који је основ за израду Акционог плана Установе за наредну годину.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У развојном плану Установе дефинисана су 4 циља. У оквиру сваког циља постоји већи број задатака и активности које смо током године реализовали, а велики број активности се наставља и у наредном периоду.</w:t>
      </w:r>
    </w:p>
    <w:p w:rsidR="009D6D5B" w:rsidRPr="004E4466" w:rsidRDefault="009D6D5B">
      <w:pPr>
        <w:spacing w:before="240" w:after="240"/>
        <w:jc w:val="both"/>
        <w:rPr>
          <w:rFonts w:ascii="Times New Roman" w:eastAsia="Times New Roman" w:hAnsi="Times New Roman" w:cs="Times New Roman"/>
          <w:color w:val="000000" w:themeColor="text1"/>
          <w:sz w:val="24"/>
          <w:szCs w:val="24"/>
          <w:shd w:val="clear" w:color="auto" w:fill="FDFDFD"/>
        </w:rPr>
      </w:pPr>
    </w:p>
    <w:p w:rsidR="009D6D5B" w:rsidRPr="005B5278" w:rsidRDefault="00A31CF2">
      <w:pPr>
        <w:spacing w:before="240" w:after="240"/>
        <w:jc w:val="both"/>
        <w:rPr>
          <w:rFonts w:ascii="Times New Roman" w:hAnsi="Times New Roman" w:cs="Times New Roman"/>
          <w:b/>
          <w:color w:val="000000" w:themeColor="text1"/>
        </w:rPr>
      </w:pPr>
      <w:r w:rsidRPr="005B5278">
        <w:rPr>
          <w:rFonts w:ascii="Times New Roman" w:eastAsia="Times New Roman" w:hAnsi="Times New Roman" w:cs="Times New Roman"/>
          <w:b/>
          <w:color w:val="000000" w:themeColor="text1"/>
          <w:sz w:val="24"/>
          <w:szCs w:val="24"/>
          <w:shd w:val="clear" w:color="auto" w:fill="FDFDFD"/>
        </w:rPr>
        <w:t xml:space="preserve"> I Циљ: </w:t>
      </w:r>
      <w:r w:rsidRPr="005B5278">
        <w:rPr>
          <w:rFonts w:ascii="Times New Roman" w:hAnsi="Times New Roman" w:cs="Times New Roman"/>
          <w:b/>
          <w:color w:val="000000" w:themeColor="text1"/>
        </w:rPr>
        <w:t xml:space="preserve"> Грађење квалитета васпитно-образовне праксе усмерене на подршку добробити детета, развоју диспозиција и свих кључних компетенција за целоживотно учење, кроз заједничко делање свих учесника</w:t>
      </w:r>
    </w:p>
    <w:p w:rsidR="009D6D5B" w:rsidRPr="005B5278" w:rsidRDefault="00A31CF2">
      <w:pPr>
        <w:spacing w:before="240" w:after="240"/>
        <w:jc w:val="both"/>
        <w:rPr>
          <w:rFonts w:ascii="Times New Roman" w:eastAsia="Times New Roman" w:hAnsi="Times New Roman" w:cs="Times New Roman"/>
          <w:b/>
          <w:i/>
          <w:color w:val="000000" w:themeColor="text1"/>
        </w:rPr>
      </w:pPr>
      <w:r w:rsidRPr="005B5278">
        <w:rPr>
          <w:rFonts w:ascii="Times New Roman" w:eastAsia="Times New Roman" w:hAnsi="Times New Roman" w:cs="Times New Roman"/>
          <w:b/>
          <w:color w:val="000000" w:themeColor="text1"/>
        </w:rPr>
        <w:t xml:space="preserve">Задатак 1. </w:t>
      </w:r>
      <w:r w:rsidRPr="005B5278">
        <w:rPr>
          <w:rFonts w:ascii="Times New Roman" w:eastAsia="Times New Roman" w:hAnsi="Times New Roman" w:cs="Times New Roman"/>
          <w:b/>
          <w:i/>
          <w:color w:val="000000" w:themeColor="text1"/>
        </w:rPr>
        <w:t>Разумевање и уважавање детета као активног, компетентног, креативног и целовитог бића, посвећеног игри и учењу</w:t>
      </w:r>
    </w:p>
    <w:p w:rsidR="009D6D5B" w:rsidRPr="004E4466" w:rsidRDefault="00A31CF2">
      <w:pPr>
        <w:spacing w:before="240" w:after="240" w:line="268" w:lineRule="auto"/>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Током године </w:t>
      </w:r>
      <w:r w:rsidRPr="004E4466">
        <w:rPr>
          <w:rFonts w:ascii="Times New Roman" w:eastAsia="Times New Roman" w:hAnsi="Times New Roman" w:cs="Times New Roman"/>
          <w:color w:val="000000" w:themeColor="text1"/>
          <w:sz w:val="24"/>
          <w:szCs w:val="24"/>
        </w:rPr>
        <w:t>континуирано смо ради</w:t>
      </w:r>
      <w:r w:rsidRPr="004E4466">
        <w:rPr>
          <w:rFonts w:ascii="Times New Roman" w:eastAsia="Times New Roman" w:hAnsi="Times New Roman" w:cs="Times New Roman"/>
          <w:color w:val="000000" w:themeColor="text1"/>
        </w:rPr>
        <w:t xml:space="preserve">ли на стварању могућности за активно учешће деце у различитим ситуацијама делања (игри, животно практичним ситуацијама, планираним ситуацијама учења) уважавајући контекст вртића. Тежили смо да препознамо, подржимо, иницирамо ситуације и активности које се заснивају на игровном обрасцу. Заједничким развијањем тема/пројеката континуирано смо радили на подржавању и проширивању дечјег искуства, кроз заједничко истраживање и омогућавање изражавања на различите начине. Евалуацијом реализације акционог плана, заједничком рефлексијом, увиђамо да је потребно током наредне године наставити рад на развијању стратегија заједничког развијања програма у складу са Основама програма. Омогућавање флексибилне просторно-временске организације у складу са реалним контекстом </w:t>
      </w:r>
      <w:r w:rsidRPr="004E4466">
        <w:rPr>
          <w:rFonts w:ascii="Times New Roman" w:eastAsia="Times New Roman" w:hAnsi="Times New Roman" w:cs="Times New Roman"/>
          <w:color w:val="000000" w:themeColor="text1"/>
        </w:rPr>
        <w:lastRenderedPageBreak/>
        <w:t xml:space="preserve">детета/групе/ вртића је још увек изазовно и осмишљавање практичних решења за ову активност захтева преиспитивање структуре и културе вртића и Установе. </w:t>
      </w:r>
    </w:p>
    <w:p w:rsidR="009D6D5B" w:rsidRPr="004E4466" w:rsidRDefault="009D6D5B">
      <w:pPr>
        <w:spacing w:before="240" w:after="240"/>
        <w:jc w:val="both"/>
        <w:rPr>
          <w:rFonts w:ascii="Times New Roman" w:eastAsia="Times New Roman" w:hAnsi="Times New Roman" w:cs="Times New Roman"/>
          <w:i/>
          <w:color w:val="000000" w:themeColor="text1"/>
        </w:rPr>
      </w:pPr>
    </w:p>
    <w:p w:rsidR="009D6D5B" w:rsidRPr="004E4466" w:rsidRDefault="00A31CF2">
      <w:pPr>
        <w:spacing w:before="240" w:after="240"/>
        <w:jc w:val="both"/>
        <w:rPr>
          <w:rFonts w:ascii="Times New Roman" w:eastAsia="Times New Roman" w:hAnsi="Times New Roman" w:cs="Times New Roman"/>
          <w:b/>
          <w:i/>
          <w:color w:val="000000" w:themeColor="text1"/>
        </w:rPr>
      </w:pPr>
      <w:r w:rsidRPr="004E4466">
        <w:rPr>
          <w:rFonts w:ascii="Times New Roman" w:eastAsia="Times New Roman" w:hAnsi="Times New Roman" w:cs="Times New Roman"/>
          <w:b/>
          <w:i/>
          <w:color w:val="000000" w:themeColor="text1"/>
        </w:rPr>
        <w:t>Задатак 2. Континуирано креирање инспиративне средине заједно са децом, породицом, представницима локалне заједнице</w:t>
      </w:r>
    </w:p>
    <w:p w:rsidR="009D6D5B" w:rsidRPr="004E4466" w:rsidRDefault="00A31CF2">
      <w:pPr>
        <w:ind w:left="100" w:right="10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Континуирано смо радили на креирању  средине</w:t>
      </w:r>
      <w:r w:rsidRPr="004E4466">
        <w:rPr>
          <w:rFonts w:ascii="Times New Roman" w:eastAsia="Times New Roman" w:hAnsi="Times New Roman" w:cs="Times New Roman"/>
          <w:color w:val="000000" w:themeColor="text1"/>
        </w:rPr>
        <w:tab/>
        <w:t>која подржава сарадњу, уважавање посвећености у активности,   иницијативу, истраживање, експериментисање, стваралаштво, различитост, припадност, персонализованост, телесни, сензорни, естетски осећај и зачудност</w:t>
      </w:r>
      <w:r w:rsidRPr="004E4466">
        <w:rPr>
          <w:rFonts w:ascii="Times New Roman" w:eastAsia="Times New Roman" w:hAnsi="Times New Roman" w:cs="Times New Roman"/>
          <w:b/>
          <w:color w:val="000000" w:themeColor="text1"/>
          <w:sz w:val="23"/>
          <w:szCs w:val="23"/>
        </w:rPr>
        <w:t xml:space="preserve">; </w:t>
      </w:r>
      <w:r w:rsidRPr="004E4466">
        <w:rPr>
          <w:rFonts w:ascii="Times New Roman" w:eastAsia="Times New Roman" w:hAnsi="Times New Roman" w:cs="Times New Roman"/>
          <w:color w:val="000000" w:themeColor="text1"/>
          <w:sz w:val="20"/>
          <w:szCs w:val="20"/>
        </w:rPr>
        <w:t xml:space="preserve">У вртићима су уређивани и </w:t>
      </w:r>
      <w:r w:rsidRPr="004E4466">
        <w:rPr>
          <w:rFonts w:ascii="Times New Roman" w:eastAsia="Times New Roman" w:hAnsi="Times New Roman" w:cs="Times New Roman"/>
          <w:color w:val="000000" w:themeColor="text1"/>
        </w:rPr>
        <w:t xml:space="preserve"> коришћени заједнички простори као места сусретања и заједничког учешћа деце различитог узраста и одраслих</w:t>
      </w:r>
    </w:p>
    <w:p w:rsidR="009D6D5B" w:rsidRPr="004E4466" w:rsidRDefault="00A31CF2">
      <w:pPr>
        <w:ind w:right="10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  </w:t>
      </w:r>
      <w:r w:rsidRPr="004E4466">
        <w:rPr>
          <w:rFonts w:ascii="Times New Roman" w:eastAsia="Times New Roman" w:hAnsi="Times New Roman" w:cs="Times New Roman"/>
          <w:color w:val="000000" w:themeColor="text1"/>
          <w:sz w:val="14"/>
          <w:szCs w:val="14"/>
        </w:rPr>
        <w:t xml:space="preserve"> </w:t>
      </w:r>
      <w:r w:rsidRPr="004E4466">
        <w:rPr>
          <w:rFonts w:ascii="Times New Roman" w:eastAsia="Times New Roman" w:hAnsi="Times New Roman" w:cs="Times New Roman"/>
          <w:color w:val="000000" w:themeColor="text1"/>
        </w:rPr>
        <w:t>Свакодневно су се  отворени  простори користили  за различите активности, игру, учење и истраживање</w:t>
      </w:r>
    </w:p>
    <w:p w:rsidR="009D6D5B" w:rsidRPr="004E4466" w:rsidRDefault="00A31CF2">
      <w:pPr>
        <w:spacing w:before="240" w:after="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b/>
          <w:color w:val="000000" w:themeColor="text1"/>
          <w:sz w:val="24"/>
          <w:szCs w:val="24"/>
        </w:rPr>
        <w:t xml:space="preserve"> </w:t>
      </w:r>
      <w:r w:rsidRPr="004E4466">
        <w:rPr>
          <w:rFonts w:ascii="Times New Roman" w:eastAsia="Times New Roman" w:hAnsi="Times New Roman" w:cs="Times New Roman"/>
          <w:color w:val="000000" w:themeColor="text1"/>
          <w:sz w:val="20"/>
          <w:szCs w:val="20"/>
        </w:rPr>
        <w:t xml:space="preserve">Посебан труд је улаган у </w:t>
      </w:r>
      <w:r w:rsidRPr="004E4466">
        <w:rPr>
          <w:rFonts w:ascii="Times New Roman" w:eastAsia="Times New Roman" w:hAnsi="Times New Roman" w:cs="Times New Roman"/>
          <w:color w:val="000000" w:themeColor="text1"/>
        </w:rPr>
        <w:t xml:space="preserve">континуирано мењање и допуњавање просторних   целина разноврсним материјалима и средствима у циљу подржавања и проширивања истраживања и игре деце. </w:t>
      </w:r>
      <w:r w:rsidRPr="004E4466">
        <w:rPr>
          <w:rFonts w:ascii="Times New Roman" w:eastAsia="Times New Roman" w:hAnsi="Times New Roman" w:cs="Times New Roman"/>
          <w:color w:val="000000" w:themeColor="text1"/>
          <w:sz w:val="20"/>
          <w:szCs w:val="20"/>
        </w:rPr>
        <w:t xml:space="preserve">Вртићу су користили и </w:t>
      </w:r>
      <w:r w:rsidRPr="004E4466">
        <w:rPr>
          <w:rFonts w:ascii="Times New Roman" w:eastAsia="Times New Roman" w:hAnsi="Times New Roman" w:cs="Times New Roman"/>
          <w:color w:val="000000" w:themeColor="text1"/>
        </w:rPr>
        <w:t xml:space="preserve"> ресурсе у локалној заједници као места заједничког учења и живљења</w:t>
      </w:r>
    </w:p>
    <w:p w:rsidR="009D6D5B" w:rsidRPr="004E4466" w:rsidRDefault="00A31CF2">
      <w:pPr>
        <w:ind w:right="10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Започели смо са  осмишљавањем  прилика за смислено и креативно коришћење дигиталних технологија  </w:t>
      </w:r>
      <w:r w:rsidRPr="004E4466">
        <w:rPr>
          <w:rFonts w:ascii="Times New Roman" w:eastAsia="Times New Roman" w:hAnsi="Times New Roman" w:cs="Times New Roman"/>
          <w:color w:val="000000" w:themeColor="text1"/>
        </w:rPr>
        <w:tab/>
        <w:t>у непосредном раду са децом. Обука за коришћење дигиталних технологија коју су прошли сви практичари је дала додати подстицај за то.</w:t>
      </w:r>
    </w:p>
    <w:p w:rsidR="009D6D5B" w:rsidRPr="004E4466" w:rsidRDefault="00A31CF2">
      <w:pPr>
        <w:spacing w:before="240" w:after="240"/>
        <w:jc w:val="both"/>
        <w:rPr>
          <w:rFonts w:ascii="Times New Roman" w:eastAsia="Times New Roman" w:hAnsi="Times New Roman" w:cs="Times New Roman"/>
          <w:b/>
          <w:i/>
          <w:color w:val="000000" w:themeColor="text1"/>
        </w:rPr>
      </w:pPr>
      <w:r w:rsidRPr="004E4466">
        <w:rPr>
          <w:rFonts w:ascii="Times New Roman" w:eastAsia="Times New Roman" w:hAnsi="Times New Roman" w:cs="Times New Roman"/>
          <w:b/>
          <w:i/>
          <w:color w:val="000000" w:themeColor="text1"/>
        </w:rPr>
        <w:t>Задатак 3. Континуирано подржавати развој диспозиција и компетенција  за целоживотно учење</w:t>
      </w:r>
    </w:p>
    <w:p w:rsidR="009D6D5B" w:rsidRPr="004E4466" w:rsidRDefault="00A31CF2">
      <w:pPr>
        <w:ind w:left="100" w:right="10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1.3.2. Овај задатак је оствариван пре свега кроз надограђивање планирања као продубљеног истраживања тематике која је смислена и изазовна деци за истраживање, где активности проистичу једне из других и природне упитаности детета</w:t>
      </w:r>
      <w:r w:rsidRPr="004E4466">
        <w:rPr>
          <w:rFonts w:ascii="Times New Roman" w:eastAsia="Times New Roman" w:hAnsi="Times New Roman" w:cs="Times New Roman"/>
          <w:b/>
          <w:color w:val="000000" w:themeColor="text1"/>
        </w:rPr>
        <w:t xml:space="preserve"> и </w:t>
      </w:r>
      <w:r w:rsidRPr="004E4466">
        <w:rPr>
          <w:rFonts w:ascii="Times New Roman" w:eastAsia="Times New Roman" w:hAnsi="Times New Roman" w:cs="Times New Roman"/>
          <w:color w:val="000000" w:themeColor="text1"/>
        </w:rPr>
        <w:t xml:space="preserve"> креирање ситуација у којима се омогућава, подстиче и подржава заједничко делања деце различитог узраста и одраслих у игри, учењу и животно практичним ситуацијама . При том се посебно водило рачуна о грађењу квалитетних односа у реалном контексту групе/вртића/заједнице</w:t>
      </w:r>
    </w:p>
    <w:p w:rsidR="009D6D5B" w:rsidRPr="004E4466" w:rsidRDefault="009D6D5B">
      <w:pPr>
        <w:ind w:left="100" w:right="100"/>
        <w:jc w:val="both"/>
        <w:rPr>
          <w:rFonts w:ascii="Times New Roman" w:eastAsia="Times New Roman" w:hAnsi="Times New Roman" w:cs="Times New Roman"/>
          <w:color w:val="000000" w:themeColor="text1"/>
        </w:rPr>
      </w:pPr>
    </w:p>
    <w:p w:rsidR="009D6D5B" w:rsidRPr="004E4466" w:rsidRDefault="009D6D5B">
      <w:pPr>
        <w:spacing w:after="240"/>
        <w:jc w:val="both"/>
        <w:rPr>
          <w:rFonts w:ascii="Times New Roman" w:eastAsia="Times New Roman" w:hAnsi="Times New Roman" w:cs="Times New Roman"/>
          <w:b/>
          <w:i/>
          <w:color w:val="000000" w:themeColor="text1"/>
          <w:highlight w:val="white"/>
        </w:rPr>
      </w:pPr>
    </w:p>
    <w:p w:rsidR="009D6D5B" w:rsidRPr="004E4466" w:rsidRDefault="00A31CF2">
      <w:pPr>
        <w:spacing w:after="240"/>
        <w:jc w:val="both"/>
        <w:rPr>
          <w:rFonts w:ascii="Times New Roman" w:eastAsia="Times New Roman" w:hAnsi="Times New Roman" w:cs="Times New Roman"/>
          <w:b/>
          <w:i/>
          <w:color w:val="000000" w:themeColor="text1"/>
          <w:sz w:val="24"/>
          <w:szCs w:val="24"/>
          <w:highlight w:val="white"/>
        </w:rPr>
      </w:pPr>
      <w:r w:rsidRPr="004E4466">
        <w:rPr>
          <w:rFonts w:ascii="Times New Roman" w:eastAsia="Times New Roman" w:hAnsi="Times New Roman" w:cs="Times New Roman"/>
          <w:b/>
          <w:i/>
          <w:color w:val="000000" w:themeColor="text1"/>
          <w:sz w:val="24"/>
          <w:szCs w:val="24"/>
          <w:highlight w:val="white"/>
        </w:rPr>
        <w:t xml:space="preserve">Задатак 4. Развијање праксе континуираног праћења,документовања и вредновања развијања реалног програма,заједно са децом, породицом, представницима локалне заједнице </w:t>
      </w:r>
    </w:p>
    <w:p w:rsidR="009D6D5B" w:rsidRPr="004E4466" w:rsidRDefault="00A31CF2">
      <w:pPr>
        <w:spacing w:after="2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lastRenderedPageBreak/>
        <w:t xml:space="preserve">Овај задатак смо реализовали кроз следеће активности: континуирано смо развијали  праксу  документовања реалних програма, континуирано смо развијали праксу документовања реалних програма кроз почетни и процесни пано,континуирано смо развијали праксу документовања  реалних програма кроз Причу о теми/пројекту, континуирано смо развијали праксу вредновања и развијања реалних програма заједно са свим учесницима.  У раду  користимо  дигиталне технологије  за континуирано праћење, документовање и вредновање развијања реалног програма, заједно са свим учесницима.  Као подршка практичарима у овладавању дигиталним технологијама реализована је и онлајн обука „Подршка развоју дигиталних компетенција практичара у предшколским установама“. </w:t>
      </w:r>
      <w:r w:rsidRPr="004E4466">
        <w:rPr>
          <w:rFonts w:ascii="Times New Roman" w:eastAsia="Times New Roman" w:hAnsi="Times New Roman" w:cs="Times New Roman"/>
          <w:color w:val="000000" w:themeColor="text1"/>
          <w:sz w:val="24"/>
          <w:szCs w:val="24"/>
          <w:shd w:val="clear" w:color="auto" w:fill="FDFDFD"/>
        </w:rPr>
        <w:t xml:space="preserve">Обуку су најпре завршили координатори а затим су били обухваћени практичари са израженим дигиталним компетенцијама. Обука је у том првом кругу трајала две недеље. Ова група је имала подршку координатора и састанке на којима су се израђивали нацрти за практични пројектни задаци и дигитални ресур. Координатори су имали менторску подршку у виду онлајн састанака.  У другом кругу обуке „Подршка развоју дигиталних компетенција практичара у предшколским установама“ из наше Установе је завршило је обуку 314 учесника практичара. </w:t>
      </w:r>
      <w:r w:rsidRPr="004E4466">
        <w:rPr>
          <w:rFonts w:ascii="Times New Roman" w:eastAsia="Times New Roman" w:hAnsi="Times New Roman" w:cs="Times New Roman"/>
          <w:color w:val="000000" w:themeColor="text1"/>
          <w:sz w:val="24"/>
          <w:szCs w:val="24"/>
        </w:rPr>
        <w:t>Такође реализован је и семинар “Документовање као подршка учењу“ за 30 практичара. Постоји тематски/пројектни пртфолио у групама.</w:t>
      </w:r>
    </w:p>
    <w:p w:rsidR="009D6D5B" w:rsidRPr="004E4466" w:rsidRDefault="00A31CF2">
      <w:pPr>
        <w:ind w:right="100"/>
        <w:jc w:val="both"/>
        <w:rPr>
          <w:rFonts w:ascii="Times New Roman" w:eastAsia="Times New Roman" w:hAnsi="Times New Roman" w:cs="Times New Roman"/>
          <w:b/>
          <w:i/>
          <w:color w:val="000000" w:themeColor="text1"/>
          <w:sz w:val="24"/>
          <w:szCs w:val="24"/>
        </w:rPr>
      </w:pPr>
      <w:r w:rsidRPr="004E4466">
        <w:rPr>
          <w:rFonts w:ascii="Times New Roman" w:eastAsia="Times New Roman" w:hAnsi="Times New Roman" w:cs="Times New Roman"/>
          <w:b/>
          <w:i/>
          <w:color w:val="000000" w:themeColor="text1"/>
          <w:sz w:val="24"/>
          <w:szCs w:val="24"/>
        </w:rPr>
        <w:t>Задатак 5. Развијање праксе континуираног праћења и документовања процеса учења и развоја деце, заједно са децом и        породицом, кроз дечији портфолио</w:t>
      </w:r>
    </w:p>
    <w:p w:rsidR="009D6D5B" w:rsidRPr="004E4466" w:rsidRDefault="00A31CF2">
      <w:pPr>
        <w:spacing w:after="2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Овај задатак смо реализовали кроз следеће активности: у току године радили смо на упознавању родитеља са значајем континуираног и заједничког праћења  и документовања процеса учења и развоја деце. Развијали смо праксу континуираног праћења и документовања процеса учења и развоја  деце коришћењем различитих метода и техника у оквиру индивидуалних и групних портфолиа.</w:t>
      </w:r>
    </w:p>
    <w:p w:rsidR="009D6D5B" w:rsidRPr="004E4466" w:rsidRDefault="009D6D5B">
      <w:pPr>
        <w:spacing w:before="240" w:after="240"/>
        <w:jc w:val="both"/>
        <w:rPr>
          <w:rFonts w:ascii="Times New Roman" w:eastAsia="Times New Roman" w:hAnsi="Times New Roman" w:cs="Times New Roman"/>
          <w:color w:val="000000" w:themeColor="text1"/>
          <w:sz w:val="24"/>
          <w:szCs w:val="24"/>
          <w:shd w:val="clear" w:color="auto" w:fill="FDFDFD"/>
        </w:rPr>
      </w:pPr>
    </w:p>
    <w:p w:rsidR="009D6D5B" w:rsidRPr="005B5278" w:rsidRDefault="00A31CF2">
      <w:pPr>
        <w:spacing w:before="240" w:after="240"/>
        <w:jc w:val="both"/>
        <w:rPr>
          <w:rFonts w:ascii="Times New Roman" w:eastAsia="Times New Roman" w:hAnsi="Times New Roman" w:cs="Times New Roman"/>
          <w:b/>
          <w:color w:val="000000" w:themeColor="text1"/>
          <w:shd w:val="clear" w:color="auto" w:fill="FDFDFD"/>
        </w:rPr>
      </w:pPr>
      <w:r w:rsidRPr="005B5278">
        <w:rPr>
          <w:rFonts w:ascii="Times New Roman" w:eastAsia="Times New Roman" w:hAnsi="Times New Roman" w:cs="Times New Roman"/>
          <w:color w:val="000000" w:themeColor="text1"/>
          <w:shd w:val="clear" w:color="auto" w:fill="FDFDFD"/>
        </w:rPr>
        <w:t>I</w:t>
      </w:r>
      <w:r w:rsidRPr="005B5278">
        <w:rPr>
          <w:rFonts w:ascii="Times New Roman" w:eastAsia="Times New Roman" w:hAnsi="Times New Roman" w:cs="Times New Roman"/>
          <w:b/>
          <w:color w:val="000000" w:themeColor="text1"/>
          <w:shd w:val="clear" w:color="auto" w:fill="FDFDFD"/>
        </w:rPr>
        <w:t xml:space="preserve">I Циљ:  </w:t>
      </w:r>
      <w:r w:rsidRPr="005B5278">
        <w:rPr>
          <w:rFonts w:ascii="Times New Roman" w:hAnsi="Times New Roman" w:cs="Times New Roman"/>
          <w:b/>
          <w:color w:val="000000" w:themeColor="text1"/>
        </w:rPr>
        <w:t>Развијање квалитетнe подршке деци и породици у вртићу и заједници кроз заједничко учешће у подстицајном, сигурном и безбедном окружењу.</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i/>
          <w:color w:val="000000" w:themeColor="text1"/>
          <w:sz w:val="24"/>
          <w:szCs w:val="24"/>
          <w:shd w:val="clear" w:color="auto" w:fill="FDFDFD"/>
        </w:rPr>
        <w:t xml:space="preserve"> Овај циљ смо реализовали кроз следеће планиране задатке</w:t>
      </w:r>
      <w:r w:rsidRPr="004E4466">
        <w:rPr>
          <w:rFonts w:ascii="Times New Roman" w:eastAsia="Times New Roman" w:hAnsi="Times New Roman" w:cs="Times New Roman"/>
          <w:color w:val="000000" w:themeColor="text1"/>
          <w:sz w:val="24"/>
          <w:szCs w:val="24"/>
          <w:shd w:val="clear" w:color="auto" w:fill="FDFDFD"/>
        </w:rPr>
        <w:t>:</w:t>
      </w:r>
    </w:p>
    <w:p w:rsidR="009D6D5B" w:rsidRPr="004E4466" w:rsidRDefault="00A31CF2">
      <w:pPr>
        <w:spacing w:before="240" w:after="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i/>
          <w:color w:val="000000" w:themeColor="text1"/>
          <w:sz w:val="24"/>
          <w:szCs w:val="24"/>
          <w:shd w:val="clear" w:color="auto" w:fill="FDFDFD"/>
        </w:rPr>
        <w:lastRenderedPageBreak/>
        <w:t>1. задатак -</w:t>
      </w:r>
      <w:r w:rsidRPr="004E4466">
        <w:rPr>
          <w:rFonts w:ascii="Times New Roman" w:eastAsia="Times New Roman" w:hAnsi="Times New Roman" w:cs="Times New Roman"/>
          <w:i/>
          <w:color w:val="000000" w:themeColor="text1"/>
        </w:rPr>
        <w:t xml:space="preserve">Унапређивање различитих видова стручне подршке деци и породици које доприносе сигурности и безбедности </w:t>
      </w:r>
      <w:r w:rsidRPr="004E4466">
        <w:rPr>
          <w:rFonts w:ascii="Times New Roman" w:eastAsia="Times New Roman" w:hAnsi="Times New Roman" w:cs="Times New Roman"/>
          <w:color w:val="000000" w:themeColor="text1"/>
        </w:rPr>
        <w:t>Активности које су реализоване у оквиру овог задатака су следеће : - 1. континуирано  унапређивање превентивно здравствене заштите у вртићу кроз сарадњу са родитељима и умрежавање са надлежним институцијама и 2. континуирано унапређивање сарадње са родитељима у вези са здравим начинима исхране су: реализована је едукација на тему: „Смернице за боравак детета са diabetes mellitus-om у вртићу“ реализана је вртићу „Свети Сава“ за запослене вртића „Радосно детињство“ и „Плава птица“. Реализатори едукације били су Драгана Филиповић и Љубица Гргић, са Института за здравствену заштиту мајке и детета „Др Вукан Чупић“, у вртићу „Царић“ реализовано је  здравствено веће на тему „Значај раног откривања дијабетеса код деце“. Реализатор др Тања Миленковић, начелница ендокринологије, Институт за здравствену заштиту мајке и детета „Др Вукан Чупић“,</w:t>
      </w:r>
      <w:r w:rsidRPr="004E4466">
        <w:rPr>
          <w:rFonts w:ascii="Times New Roman" w:eastAsia="Times New Roman" w:hAnsi="Times New Roman" w:cs="Times New Roman"/>
          <w:color w:val="000000" w:themeColor="text1"/>
          <w:sz w:val="24"/>
          <w:szCs w:val="24"/>
        </w:rPr>
        <w:t>реализована су предавање за медицинске сестре на ПЗЗ са темама : презентација пројекта „Значај праћења линеарног раста код деце у ПУ-Олгица Субашић, секретаријат за образовање и дечију заштиту, „Анафилактички шок и употреба Епи пен адреналина“- мр. сци. мед.др Гордана Петровић спец алерголог педијатар, Институт за мајку и дете “Метаболички синдром и како га препознати – проф др Весна Срећковић Димитријевић, д</w:t>
      </w:r>
      <w:r w:rsidRPr="004E4466">
        <w:rPr>
          <w:rFonts w:ascii="Times New Roman" w:eastAsia="Times New Roman" w:hAnsi="Times New Roman" w:cs="Times New Roman"/>
          <w:color w:val="000000" w:themeColor="text1"/>
        </w:rPr>
        <w:t xml:space="preserve">ијететичар нутрициониста Јелена Јовановић је одржала предавање за медицинске сестре васпитаче (23 присутне) на тему „Исхрана деце до годину дана“ које је предвиђено планом и програмом за ову годину. Комисија за специфичне видове исхране деце у вртићу континуирано је обављала разговоре са родитељима, састанци су обављени у матичним вртићима са родитељима као и са куварима који за ту децу припремају оброке. </w:t>
      </w:r>
    </w:p>
    <w:p w:rsidR="009D6D5B" w:rsidRPr="004E4466" w:rsidRDefault="00A31CF2">
      <w:pPr>
        <w:spacing w:before="240" w:after="240"/>
        <w:ind w:right="140"/>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3. Континуирано унапређивање социјално заштите у вртићу кроз сарадњу са породицом и умережавање са надлежним институцијама - реализована  је видео презентација  о савременом социокултурном контексту дечијег одрастања:„Суперхероји из дечије виртуелне субкултуре у култури реалног програма вртића“. Социјални радници континуирано током године остварује сарадњу са ГЦСР одељење Чукарица, ГО Чукарица - референтом за Ромска и мањинска питања и одељењем за друштвене делатности, интерресорном комисијом,, Културним центром Чукарица и Галеријом 73, месним одељењима библиотеке града Београда на нашој општини, Свратиштем за децу, Црвеним крстом.</w:t>
      </w:r>
    </w:p>
    <w:p w:rsidR="009D6D5B" w:rsidRPr="004E4466" w:rsidRDefault="00A31CF2" w:rsidP="00336C83">
      <w:pPr>
        <w:spacing w:before="240" w:after="240"/>
        <w:ind w:right="8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rPr>
        <w:t xml:space="preserve">4. Континуирано унапређивање програма заштите деце од насиља, дискриминације,злостављања и занемаривања и већој видљивости тима- током целе године тим је реализовао низ активности  и састанака којима се радило на видљивости самог тима и пружање  подршке васпитачима у заштити деце </w:t>
      </w:r>
      <w:r w:rsidRPr="004E4466">
        <w:rPr>
          <w:rFonts w:ascii="Times New Roman" w:eastAsia="Times New Roman" w:hAnsi="Times New Roman" w:cs="Times New Roman"/>
          <w:color w:val="000000" w:themeColor="text1"/>
          <w:sz w:val="24"/>
          <w:szCs w:val="24"/>
        </w:rPr>
        <w:t>за чланове Тима за заштиту деце одржано је предавање „Емпатија у васпитању деце - ресурс или замка”. Предавање је реализовала гошћа Теа Кнежевић, психолошкиња из Загреба и ауторка терапијских сликовница за децу.</w:t>
      </w:r>
      <w:r w:rsidRPr="004E4466">
        <w:rPr>
          <w:rFonts w:ascii="Times New Roman" w:eastAsia="Times New Roman" w:hAnsi="Times New Roman" w:cs="Times New Roman"/>
          <w:color w:val="000000" w:themeColor="text1"/>
          <w:sz w:val="24"/>
          <w:szCs w:val="24"/>
          <w:shd w:val="clear" w:color="auto" w:fill="FDFDFD"/>
        </w:rPr>
        <w:t xml:space="preserve"> </w:t>
      </w:r>
      <w:r w:rsidRPr="004E4466">
        <w:rPr>
          <w:rFonts w:ascii="Times New Roman" w:eastAsia="Times New Roman" w:hAnsi="Times New Roman" w:cs="Times New Roman"/>
          <w:color w:val="000000" w:themeColor="text1"/>
          <w:sz w:val="24"/>
          <w:szCs w:val="24"/>
        </w:rPr>
        <w:t xml:space="preserve">На састанку Тима за заштиту деце,  реализована је радионица “Ледени брег и ја - животне вредности”. Радионицу су реализовале стручне сараднице Катарина Ђурић и Мирјана Радовић.Социјалне раднице Светлана Лакушић и Милица Марковић су припремиле и проследиле путем меила свим вртићима у нашој установи  видео-предавање “Педагошка љубав као социјални феномент и фактор добробити детета” . </w:t>
      </w:r>
      <w:r w:rsidRPr="004E4466">
        <w:rPr>
          <w:rFonts w:ascii="Times New Roman" w:eastAsia="Times New Roman" w:hAnsi="Times New Roman" w:cs="Times New Roman"/>
          <w:color w:val="000000" w:themeColor="text1"/>
          <w:sz w:val="24"/>
          <w:szCs w:val="24"/>
          <w:shd w:val="clear" w:color="auto" w:fill="FDFDFD"/>
        </w:rPr>
        <w:t xml:space="preserve">28. 6. 2023. </w:t>
      </w:r>
      <w:r w:rsidRPr="004E4466">
        <w:rPr>
          <w:rFonts w:ascii="Times New Roman" w:eastAsia="Times New Roman" w:hAnsi="Times New Roman" w:cs="Times New Roman"/>
          <w:color w:val="000000" w:themeColor="text1"/>
          <w:sz w:val="24"/>
          <w:szCs w:val="24"/>
          <w:shd w:val="clear" w:color="auto" w:fill="FDFDFD"/>
        </w:rPr>
        <w:lastRenderedPageBreak/>
        <w:t xml:space="preserve">године одржан  је последњи састанак Тима у радној години на коме је урађена евалуација годишњег плана и договорен нацрт за израду плана за наредну годину. Као приоритете за следећу радну годину мапирали смо повећање видљивости рада Тима кроз хоризонталне размене, умрежавање са осталим тимовима установе и унапређење сврховитости интеревентних поступака Реализовано је тематско предавање “Појавно понашање деце са искуством трауме и стратегије подршке одраслог”, које је припремила и одржала психолог Мирјана Радовић. </w:t>
      </w:r>
    </w:p>
    <w:p w:rsidR="009D6D5B" w:rsidRPr="004E4466" w:rsidRDefault="00A31CF2" w:rsidP="00336C83">
      <w:pPr>
        <w:spacing w:before="240" w:after="240"/>
        <w:ind w:right="10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5. Пружање континуиране подршке породици у сензибилизацији и имплементацији инклузивне и демократске праксе у вртићу и локалној заједници - током целе године тим за инклузију Установе и вртића реализовао је низ састанака са родитељима и васпитачима у циљу формулисања функционалних циљева за продицу и дете у складу са животом и реалним програмом у вртићу. Родитељи су упознати са дететовим јаким странама и пољима за рад, размењене су стратегије које се могу прмењивати у природном окружењу детета ( породица и вртић). У циљу пружања подршке вапитачима за развијање стратегија за рад реализована је и радионица Тима за инклузију “Педагошки профил из угла детата”, реализатори радионице су били Ана Хаџић логопед и дефектолог Зорица Крстић. </w:t>
      </w:r>
    </w:p>
    <w:p w:rsidR="009D6D5B" w:rsidRPr="004E4466" w:rsidRDefault="00A31CF2" w:rsidP="00336C83">
      <w:pPr>
        <w:spacing w:before="240" w:after="240"/>
        <w:ind w:right="10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6. Пружање континуиране стручне подршке породици у оснаживању и јачању родитељских компетенција ради добробити детета и целоживотног учења у складу са интересовањима и потребама породице тимови на нивоу вртуића у сарадњи васпитач стручни сарадник, сарадници релаизовали су и пружали стручну подршку у јачању родитељских компетенција крозу различите облике састанци, радионице, предавања, отворена врата,</w:t>
      </w:r>
      <w:r w:rsidRPr="004E4466">
        <w:rPr>
          <w:color w:val="000000" w:themeColor="text1"/>
        </w:rPr>
        <w:t>и</w:t>
      </w:r>
      <w:r w:rsidRPr="004E4466">
        <w:rPr>
          <w:rFonts w:ascii="Times New Roman" w:eastAsia="Times New Roman" w:hAnsi="Times New Roman" w:cs="Times New Roman"/>
          <w:color w:val="000000" w:themeColor="text1"/>
        </w:rPr>
        <w:t>ндивидуални разговори,</w:t>
      </w:r>
    </w:p>
    <w:p w:rsidR="009D6D5B" w:rsidRPr="004E4466" w:rsidRDefault="00A31CF2" w:rsidP="00336C83">
      <w:pPr>
        <w:spacing w:before="240" w:after="240"/>
        <w:ind w:right="10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7. Креирање различитих начина информисања породице и локалне заједнице у циљу промовисања и заштите права детета- у вртићима кроз различите начине и видове ( постери, панои) се информише породица о правима деце, кроз различите манифестације , ликовне конккурсе на којима смо учествовали инфомрисали смо и локалну заједницу.</w:t>
      </w:r>
    </w:p>
    <w:p w:rsidR="009D6D5B" w:rsidRPr="004E4466" w:rsidRDefault="00A31CF2" w:rsidP="00336C83">
      <w:pPr>
        <w:spacing w:before="240"/>
        <w:ind w:right="66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8. Кроз развијање програма Породично орјентисаних раних интервенција пружати подршку деци и породици уз партиципацију и повезивање различитих система (Дом здравља,Предшколска установа и Центар за социјални рад).Кроз сагледавање дневних рутина детета у дијалогу са породицом креирали смо се план подршке за дете у вртићу и породици у сарадњи са осталим члановима трансдисциплинарног тима на нивоу локалне заједнице, такође тим за ране интервенције је учествовасо у низу обука које су се организовале током године, затим на хоризонталним разменама, у току ове године једна породица је укључена и у интезиван модел у сарадњи са дефектолозима из СОШО Свети Сава , у вртићу Горица док смо са осталим породицама спроводили комбиновани модел.</w:t>
      </w:r>
    </w:p>
    <w:p w:rsidR="009D6D5B" w:rsidRPr="004E4466" w:rsidRDefault="00A31CF2" w:rsidP="00336C83">
      <w:pPr>
        <w:spacing w:before="240" w:after="240"/>
        <w:jc w:val="both"/>
        <w:rPr>
          <w:rFonts w:ascii="Times New Roman" w:eastAsia="Times New Roman" w:hAnsi="Times New Roman" w:cs="Times New Roman"/>
          <w:i/>
          <w:color w:val="000000" w:themeColor="text1"/>
        </w:rPr>
      </w:pPr>
      <w:r w:rsidRPr="004E4466">
        <w:rPr>
          <w:rFonts w:ascii="Times New Roman" w:eastAsia="Times New Roman" w:hAnsi="Times New Roman" w:cs="Times New Roman"/>
          <w:i/>
          <w:color w:val="000000" w:themeColor="text1"/>
          <w:sz w:val="24"/>
          <w:szCs w:val="24"/>
          <w:shd w:val="clear" w:color="auto" w:fill="FDFDFD"/>
        </w:rPr>
        <w:lastRenderedPageBreak/>
        <w:t xml:space="preserve">2.   задатак </w:t>
      </w:r>
      <w:r w:rsidRPr="004E4466">
        <w:rPr>
          <w:rFonts w:ascii="Times New Roman" w:eastAsia="Times New Roman" w:hAnsi="Times New Roman" w:cs="Times New Roman"/>
          <w:i/>
          <w:color w:val="000000" w:themeColor="text1"/>
        </w:rPr>
        <w:t xml:space="preserve">Унапређивање физичког окружења и безбедности у вртићу кроз заједничку одговорност и учешће  </w:t>
      </w:r>
    </w:p>
    <w:p w:rsidR="009D6D5B" w:rsidRPr="004E4466" w:rsidRDefault="00A31CF2" w:rsidP="00336C83">
      <w:pPr>
        <w:spacing w:before="240" w:after="240"/>
        <w:ind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1. Стварање различитих прилика у којима се препознају и подржавају иницијативе вртића, породице и локалне заједнице у креирању безбедног окружења</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У већини вртића током године организовани су  састанци Савета родитеља који су имали за циљ рад на унапређењу физичког окружења и безбедности. Кроз заједнички дијалог препознате су и подржане добре иницијативе васпитача и родитеља и испланиране су заједничке акције. Кроз  различите видове сарадње са породицом  мапирани су ресурси локалне заједнице као места за игру и истраживање и радило се на повезивању и успостављању сарадње са њима. </w:t>
      </w:r>
    </w:p>
    <w:p w:rsidR="009D6D5B" w:rsidRPr="004E4466" w:rsidRDefault="00A31CF2" w:rsidP="00336C83">
      <w:pPr>
        <w:spacing w:before="240" w:after="240"/>
        <w:ind w:left="140" w:right="120"/>
        <w:jc w:val="both"/>
        <w:rPr>
          <w:rFonts w:ascii="Times New Roman" w:eastAsia="Times New Roman" w:hAnsi="Times New Roman" w:cs="Times New Roman"/>
          <w:i/>
          <w:color w:val="000000" w:themeColor="text1"/>
        </w:rPr>
      </w:pPr>
      <w:r w:rsidRPr="004E4466">
        <w:rPr>
          <w:rFonts w:ascii="Times New Roman" w:eastAsia="Times New Roman" w:hAnsi="Times New Roman" w:cs="Times New Roman"/>
          <w:i/>
          <w:color w:val="000000" w:themeColor="text1"/>
        </w:rPr>
        <w:t>2.Осмишљавање различитих акција којима се доприноси безбеднијем окружењу (простора вртића, дворишта вртића и простора ван вртића,...)</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Током године у  вртићима радило се на креирању подстицајнијег окружења, креирањем  промена у простору кроз партиципацију са родитељима и  у сарадњи са локалном заједницом и у складу са новом програмском концепцијом тако да подстичу истраживање и осећање припадности.</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Реализоване су бројне  акције у вртићима као резултат препознате и подржане иницијативе вртића и породице: посађене су нове саднице, креиране су баште цвећа, поврћа, постављена је  вештачка трава, офарбане справе, формиране и исцртане нове стазе, постављени нови реквизити, израђене блатњаве кухиње и др. </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 Такође, континуирано су  креиране промене  у простору у групама у складу са покренутим темама пројеката. Истраживале су се могућности и ресурси локалне заједнице као места  за игру и истраживање .</w:t>
      </w:r>
    </w:p>
    <w:p w:rsidR="009D6D5B" w:rsidRPr="004E4466" w:rsidRDefault="00A31CF2" w:rsidP="00336C83">
      <w:pPr>
        <w:spacing w:before="240" w:after="240"/>
        <w:ind w:left="140" w:right="120"/>
        <w:jc w:val="both"/>
        <w:rPr>
          <w:rFonts w:ascii="Times New Roman" w:eastAsia="Times New Roman" w:hAnsi="Times New Roman" w:cs="Times New Roman"/>
          <w:i/>
          <w:color w:val="000000" w:themeColor="text1"/>
        </w:rPr>
      </w:pPr>
      <w:r w:rsidRPr="004E4466">
        <w:rPr>
          <w:rFonts w:ascii="Times New Roman" w:eastAsia="Times New Roman" w:hAnsi="Times New Roman" w:cs="Times New Roman"/>
          <w:i/>
          <w:color w:val="000000" w:themeColor="text1"/>
        </w:rPr>
        <w:t>3 .задатак -Грађење односа и партнерства са породицом и локалном заједницом кроз заједничку партиципацију и уважавање различитости</w:t>
      </w:r>
    </w:p>
    <w:p w:rsidR="009D6D5B" w:rsidRPr="004E4466" w:rsidRDefault="00A31CF2">
      <w:pPr>
        <w:spacing w:before="240" w:after="240"/>
        <w:ind w:left="140" w:right="120"/>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1.Кроз дијалог са породицом осмишљавати програм сарадње са породицом у складу са њиховим потребама, интересовањима и породичном културом</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На нивоу сваке групе вртића креирани су планови сарадње  у заједништву са породицом уз уважавање потреба деце и породице као и специфичности контекста групе, вртића: као чланови савета родитеља, као учесници у непосредним активностима са децом, кроз партиципацију </w:t>
      </w:r>
      <w:r w:rsidRPr="004E4466">
        <w:rPr>
          <w:rFonts w:ascii="Times New Roman" w:eastAsia="Times New Roman" w:hAnsi="Times New Roman" w:cs="Times New Roman"/>
          <w:color w:val="000000" w:themeColor="text1"/>
        </w:rPr>
        <w:lastRenderedPageBreak/>
        <w:t>у уређењу простора, набавци материјала, као волонтери…Породица се континуирано упознавала  са програмом кроз писану и дигиталну комуникацију и заједничке састанке.</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 2.Кроз дијалог са породицом осмишљавати различите начине укључивања породице у складу са њиховим потребама, интересовањима и породичном културом</w:t>
      </w:r>
    </w:p>
    <w:p w:rsidR="009D6D5B" w:rsidRPr="004E4466" w:rsidRDefault="00A31CF2" w:rsidP="00336C83">
      <w:pPr>
        <w:widowControl w:val="0"/>
        <w:spacing w:line="240" w:lineRule="auto"/>
        <w:ind w:left="103" w:right="168"/>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У оквиру појединих тема пројеката реализовале су се  активности које промовишу вредности уважавања различитости, мултикултуралности, заједничког учешћа и доприноса свих. Потребно је у наредном периоду више радити на креирају прилика  који подржавају неговање ових вредности.</w:t>
      </w:r>
    </w:p>
    <w:p w:rsidR="009D6D5B" w:rsidRPr="004E4466" w:rsidRDefault="009D6D5B" w:rsidP="00336C83">
      <w:pPr>
        <w:widowControl w:val="0"/>
        <w:spacing w:line="240" w:lineRule="auto"/>
        <w:ind w:left="103" w:right="168"/>
        <w:jc w:val="both"/>
        <w:rPr>
          <w:rFonts w:ascii="Times New Roman" w:eastAsia="Times New Roman" w:hAnsi="Times New Roman" w:cs="Times New Roman"/>
          <w:color w:val="000000" w:themeColor="text1"/>
        </w:rPr>
      </w:pPr>
    </w:p>
    <w:p w:rsidR="009D6D5B" w:rsidRPr="004E4466" w:rsidRDefault="00A31CF2" w:rsidP="00336C83">
      <w:pPr>
        <w:widowControl w:val="0"/>
        <w:spacing w:line="240" w:lineRule="auto"/>
        <w:ind w:left="103" w:right="168"/>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3.Стварати различите прилике кроз које чланови породица могу да уче једни од других и међусобно се подржавају</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Родитељи су у  оквиру већ постоћих организованих облика сарадње у вртићу  могли да размењују искуство  и заједнички проводе време ( током адаптације деце, радионица на неку тему, у оквиру активности током реализације пројеката, родитељских састанака, излета, вибер заједница  и др. Свакако би у  наредном периоду  било потребно радити и на осмишљавању нових видова подршке  где би родитељи могли  више сами да иницирају, окупљају се и повезују на начине који би њима били значајни и корисни.  </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4.Кроз дијалог са породицом и локалном заједницом унапредити програм прилагођавања и транзиције (продица-вртић- школа )</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И ове године настављено је са развијањем континуиране подршке деци и породици у транзиционим периодима  кроз осмишљавање бројних активности којима се обезбеђују услови за успешно прилагођавање и добробит детета, кроз узајамну сарадњу предшколске установе, породице и других система (ОШ, други вртић, ЦСР, терапеути, ИРК....). </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Настављен је модел постепеног прилагођавања новопримљене деце уз активно  присуство родитеља у групи који се континуирано примењује већ дуги низ година у нашој установи. Реализовани су предвиђени облици сарадње који подразумевају родитељске састанке и договоре, а затим и планиран боравак родитеља заједно са дететом у групи током  процеса прилагођавања, који омогућавају да се дете осећа сигурније и да се постепеније и лакше прилагоди животу у вртићу. Креиране  брошуре, видео материјали били су додатна подршка породици у овом процесу.</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Такође, креиране су разноврсне прилике сарадње са школом и другим актерима на локалу по питањима поласка деце у вртић, школу и друге транзиционе ситуације за децу и породицу. Поред реализованих родитељских састанака на тему”Припреме деце за полазак у школу”, организованих посета школи, кроз истраживање у оквиру тема пројеката се на још један начина повезивало са школом и школским животом.</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lastRenderedPageBreak/>
        <w:t>5.Креирање различитих прилика за учешће деце, породице и вртића у локалној заједници</w:t>
      </w:r>
    </w:p>
    <w:p w:rsidR="009D6D5B" w:rsidRPr="004E4466" w:rsidRDefault="00A31CF2" w:rsidP="00336C83">
      <w:pPr>
        <w:spacing w:before="240" w:after="240"/>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Деца, родитељи и запослени су користили  ресурсе локалне заједнице и учествовали на различите начини  у дешавањима у  оквиру манифестација, прослава, фестивала, акција, изложби, промоција, представа:</w:t>
      </w:r>
    </w:p>
    <w:p w:rsidR="009D6D5B" w:rsidRPr="004E4466" w:rsidRDefault="00A31CF2" w:rsidP="00336C83">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Почетком септембра започели смо  сарадњу са удружењем “Потковица”.  Родитељи деце којој је потребна подршка, а за коју терапија коњима није контраиндикована, упознати су са активностима доступним њиховој деци, могућим бенефитима и процедуром за укључивање у програм који бесплатан за кориснике. </w:t>
      </w:r>
    </w:p>
    <w:p w:rsidR="009D6D5B" w:rsidRPr="004E4466" w:rsidRDefault="00A31CF2" w:rsidP="00336C83">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 Културни центар Чукарица је у оквиру традиоционалних сусрета “Јесен на Чукарици”, у сусрет Дечијој недељи, поклонио ПУ Чукарица позоришну представу “Црвенкапа” Пан театра. Представи je присуствовало  442 деце из вртића Свети Сава, Радоснодетињство, Ђурђевак, Невен, Рода и Жирић.</w:t>
      </w:r>
    </w:p>
    <w:p w:rsidR="009D6D5B" w:rsidRPr="004E4466" w:rsidRDefault="00A31CF2" w:rsidP="00336C83">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У оквиру дечије недеље“шта детету треба да расте до неба“, прeдшкoлскa  групa вртићa „Бajкa“ је сa музичкo сцeнским нaступoм уз пeсму „Eкoлoгиja“ прeдстaвила нaшу устaнoву нa oвoгoдишњeм Фeстивaлу дeчиjeг ствaрaлaштвa oдржaнoм у КЦ Шумицe и oргaнизoвaном oд стрaнe удружeњa Приjaтeљи дeцe Чукaрицe. Нa фeстивaлу су пoрeд нaшe групe учeствoвaлe и мнoгe бeoгрaдскe oснoвнe и музичкe шкoлe. Деца из вртића “Рода” имали су прилику да учествују у ликовној радионици, која је у галерији реализована.</w:t>
      </w:r>
    </w:p>
    <w:p w:rsidR="009D6D5B" w:rsidRPr="004E4466" w:rsidRDefault="00A31CF2" w:rsidP="00336C83">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Полицијска управа за град Београд, приредила је  на Ади Циганлији деци предшколских установа са општине Чукарица дружење. У оквиру ове превентивне акције полицајци су деци представили опрему и средства која се користе у раду, приближили им кроз дружење  своју улогу, али их и научили како да се чувају у саобраћају. Кроз игру и забаву деци су се представили припадници Полицијске бригаде, Интервентне јединице, ватрогасци, саобраћајци.</w:t>
      </w:r>
    </w:p>
    <w:p w:rsidR="009D6D5B" w:rsidRPr="004E4466" w:rsidRDefault="00A31CF2" w:rsidP="00336C83">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У току октобра  940 деце из вртића ПУ Чукарица учествовало је на концерту „Здраво, ми смо оркестар” у Београдској филхармонији. Координатори задужени за организацију су биле руководиоци: Маријана Бранковић и Катарина Ђурковић.</w:t>
      </w:r>
    </w:p>
    <w:p w:rsidR="009D6D5B" w:rsidRPr="004E4466" w:rsidRDefault="00A31CF2" w:rsidP="00336C83">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Током октобра на  РТС НАУКА, у емисији “Заједно” емитован је  прилог о примеру добре инклузивне праксе у нашој установи. Гледаоци су имали прилику да се упознају са Лазарм и Вукашином и о њиховом једном обичном дану у вртићу. Један дечак има здравствене проблеме а други развојне тешкоће. У емисији су говорили васпитачи, стручни сарадник и директорка, као и родитељи који су истакли о томе колико су свесни значаја раног развоја деце.</w:t>
      </w:r>
    </w:p>
    <w:p w:rsidR="009D6D5B" w:rsidRPr="004E4466" w:rsidRDefault="00A31CF2" w:rsidP="00336C83">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22.12.2022. ПУ Чукарица прославила је 78. годину постојања. Тога дана у периоду од 10-11 сати, сви наши вртићи у сарадњи са локалном заједницом или породицом изашла су ван својих објеката (парк, школа, библиотека, продавнице, занатске радње, спортске клубове), и на тај </w:t>
      </w:r>
      <w:r w:rsidRPr="004E4466">
        <w:rPr>
          <w:rFonts w:ascii="Times New Roman" w:eastAsia="Times New Roman" w:hAnsi="Times New Roman" w:cs="Times New Roman"/>
          <w:color w:val="000000" w:themeColor="text1"/>
        </w:rPr>
        <w:lastRenderedPageBreak/>
        <w:t>начин обележиле тај дан, видљивошћу на свим локацијама на територији општине Чукарица. На иницијативу Културног центра Чукарица, вртићи са Бановог брда (Свети Сава, Радосно детињство, Рода, Жирић, Невен и Ђурђевак придружила су се активностима које се припремају за децу у оквиру манифестације „Дедамразијада“ у Парку на Бановом брду. Деца су се дружила са Деда Мразом и убацила новогодишње жеље које су припремили са родитељима у његов џак.</w:t>
      </w:r>
    </w:p>
    <w:p w:rsidR="009D6D5B" w:rsidRPr="004E4466" w:rsidRDefault="00A31CF2" w:rsidP="00336C83">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У галерији КЦ Чукарица од 27. јануара до 6. фебруара била је постављена изложба дечјег ликовног стваралаштва„На путу Светог Саве“из свих вртића ПУ“Чукарица“у оквиру традиционалне манифестације обележавања дана Светог Саве. Иницијатори ове изложбе су социјалне раднице наше Установе Милица Марковић и Светлана Лакушић. Свечано затварање изложбе ,,На путу Светог Саве’’ одржано је  13.2.2023. у 13 часова у библиотеци ,,Ђура Јакшић’’ у Железнику.</w:t>
      </w:r>
    </w:p>
    <w:p w:rsidR="009D6D5B" w:rsidRPr="004E4466" w:rsidRDefault="00A31CF2">
      <w:pPr>
        <w:spacing w:before="240" w:after="240" w:line="240" w:lineRule="auto"/>
        <w:ind w:left="140" w:right="120"/>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У вртићу „Бајка“ 12. 4.2023. почело је снимање прве емисије Еко школице, Ековизија ТВ Дан.</w:t>
      </w:r>
    </w:p>
    <w:p w:rsidR="009D6D5B" w:rsidRPr="004E4466" w:rsidRDefault="00A31CF2" w:rsidP="005B5278">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15.4.2023. у Бео зоо врту одржан је Дечји маратон, на овој манифестацији учествовало је 15 деце из наших вртића. Имали смо двојицу финалиста из вртића „Звездица“ и „Бајка“.</w:t>
      </w:r>
    </w:p>
    <w:p w:rsidR="009D6D5B" w:rsidRPr="004E4466" w:rsidRDefault="00A31CF2" w:rsidP="005B5278">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Предшколске групе вртића „Бајка“ и „Горица“ представиле су нас на дечјем фестивалу „Мали Амадеус“ који већ годинама уназад организује Музичка школа „Амадеус“. Деца су имала прилику да присуствују часу солфеђа, да се упознају са инструментима, да присуствују концерту ученика школе и наступе пред посетиоцима фестивала изводећи музичко сценске тачке. 15.5.2023. у вртићу Свeти Сaвa рeaлизoвaнa је рaдиoницa у сaрaдњи сa студeнтскoм oргaнизaциjoм БПСA, Фaрмaцeутскoг фaкултeтa кojoм сe oбeлeжaвa Нaциoнaлнa нeдeљa здрaвљa устa и зубa.</w:t>
      </w:r>
    </w:p>
    <w:p w:rsidR="009D6D5B" w:rsidRPr="004E4466" w:rsidRDefault="00A31CF2" w:rsidP="005B5278">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На ликовном конкурсу „Природа те зове у авантуре нове“ девојчица И.В. (ППГ, вртић„Горица“) освојила је 1. место.,</w:t>
      </w:r>
    </w:p>
    <w:p w:rsidR="009D6D5B" w:rsidRPr="004E4466" w:rsidRDefault="00A31CF2" w:rsidP="005B5278">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И у овој радној години,настављена је дугогодишња  сарадња са емисијом за децу “Кефалица”.</w:t>
      </w:r>
    </w:p>
    <w:p w:rsidR="009D6D5B" w:rsidRPr="004E4466" w:rsidRDefault="00A31CF2" w:rsidP="005B5278">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У оквиру својих тема/пројеката које развијају, васпитачи, деца и родитељи свих вртићи ПУ Чукарица, током радне 2022/2023 су се активно бавили истраживањем потенцијала и могућности употребе локалне заједнице, а који су прилагођени њиховим контекстима.</w:t>
      </w:r>
    </w:p>
    <w:p w:rsidR="009D6D5B" w:rsidRPr="004E4466" w:rsidRDefault="00A31CF2" w:rsidP="005B5278">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24. 5. 2023. у Градској општини Чукарица одржана је презентација рада “Нежни смо, али снажни” за руководиоце вртића, сараднике, стручне сараднике и чланове Савета родитеља. Аутори овог рада су Катарина Ђурић стручни сарадник психолог, Живосава Живановић сарадник сестра на превентивној здраственој заштити и Наташа Мачинковић медицинска сестра васпитач из вртића “Горица”.</w:t>
      </w:r>
    </w:p>
    <w:p w:rsidR="009D6D5B" w:rsidRPr="004E4466" w:rsidRDefault="00A31CF2" w:rsidP="005B5278">
      <w:pPr>
        <w:spacing w:before="240" w:after="240" w:line="240" w:lineRule="auto"/>
        <w:ind w:left="140" w:right="12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6.Креирање различитих програма и облика који одговарају препознатим потребама деце и породице у вртићу и локалној заједници:</w:t>
      </w:r>
    </w:p>
    <w:p w:rsidR="009D6D5B" w:rsidRPr="005B5278" w:rsidRDefault="00A31CF2">
      <w:pPr>
        <w:spacing w:before="240" w:after="240" w:line="240" w:lineRule="auto"/>
        <w:ind w:left="140" w:right="120"/>
        <w:rPr>
          <w:rFonts w:ascii="Times New Roman" w:eastAsia="Times New Roman" w:hAnsi="Times New Roman" w:cs="Times New Roman"/>
          <w:color w:val="000000" w:themeColor="text1"/>
        </w:rPr>
      </w:pPr>
      <w:r w:rsidRPr="005B5278">
        <w:rPr>
          <w:rFonts w:ascii="Times New Roman" w:eastAsia="Times New Roman" w:hAnsi="Times New Roman" w:cs="Times New Roman"/>
          <w:color w:val="000000" w:themeColor="text1"/>
        </w:rPr>
        <w:lastRenderedPageBreak/>
        <w:t>Током ове године нисмо имали посебно креиране  програме  складу са потребама породице који се реализују  у вртићу и локалној заједници и који доприносе повећању обухвата деце.</w:t>
      </w:r>
    </w:p>
    <w:p w:rsidR="009D6D5B" w:rsidRPr="005B5278" w:rsidRDefault="00A31CF2">
      <w:pPr>
        <w:spacing w:before="240" w:after="240"/>
        <w:jc w:val="both"/>
        <w:rPr>
          <w:rFonts w:ascii="Times New Roman" w:hAnsi="Times New Roman" w:cs="Times New Roman"/>
          <w:b/>
          <w:color w:val="000000" w:themeColor="text1"/>
        </w:rPr>
      </w:pPr>
      <w:r w:rsidRPr="005B5278">
        <w:rPr>
          <w:rFonts w:ascii="Times New Roman" w:eastAsia="Times New Roman" w:hAnsi="Times New Roman" w:cs="Times New Roman"/>
          <w:b/>
          <w:color w:val="000000" w:themeColor="text1"/>
          <w:shd w:val="clear" w:color="auto" w:fill="FDFDFD"/>
        </w:rPr>
        <w:t xml:space="preserve">III Циљ: </w:t>
      </w:r>
      <w:r w:rsidRPr="005B5278">
        <w:rPr>
          <w:rFonts w:ascii="Times New Roman" w:eastAsia="Times New Roman" w:hAnsi="Times New Roman" w:cs="Times New Roman"/>
          <w:b/>
          <w:color w:val="000000" w:themeColor="text1"/>
        </w:rPr>
        <w:t xml:space="preserve">  </w:t>
      </w:r>
      <w:r w:rsidRPr="005B5278">
        <w:rPr>
          <w:rFonts w:ascii="Times New Roman" w:hAnsi="Times New Roman" w:cs="Times New Roman"/>
          <w:b/>
          <w:color w:val="000000" w:themeColor="text1"/>
        </w:rPr>
        <w:t>Развијање културе и унапређивање праксе професионалне заједнице учења</w:t>
      </w:r>
    </w:p>
    <w:p w:rsidR="009D6D5B" w:rsidRPr="005B5278" w:rsidRDefault="00A31CF2">
      <w:pPr>
        <w:spacing w:before="240" w:after="240"/>
        <w:jc w:val="both"/>
        <w:rPr>
          <w:rFonts w:ascii="Times New Roman" w:hAnsi="Times New Roman" w:cs="Times New Roman"/>
          <w:b/>
          <w:color w:val="000000" w:themeColor="text1"/>
        </w:rPr>
      </w:pPr>
      <w:r w:rsidRPr="005B5278">
        <w:rPr>
          <w:rFonts w:ascii="Times New Roman" w:hAnsi="Times New Roman" w:cs="Times New Roman"/>
          <w:b/>
          <w:color w:val="000000" w:themeColor="text1"/>
        </w:rPr>
        <w:t>Задатак 3.1. Развијање рефлексивне праксе као процеса преиспитивања теоријских и властитих полазишта и усклађености праксе са основама програма у заједништву са другим актерима</w:t>
      </w:r>
    </w:p>
    <w:p w:rsidR="009D6D5B" w:rsidRPr="005B5278" w:rsidRDefault="00A31CF2">
      <w:pPr>
        <w:spacing w:before="240" w:after="240"/>
        <w:jc w:val="both"/>
        <w:rPr>
          <w:rFonts w:ascii="Times New Roman" w:eastAsia="Times New Roman" w:hAnsi="Times New Roman" w:cs="Times New Roman"/>
          <w:b/>
          <w:color w:val="000000" w:themeColor="text1"/>
        </w:rPr>
      </w:pPr>
      <w:r w:rsidRPr="005B5278">
        <w:rPr>
          <w:rFonts w:ascii="Times New Roman" w:eastAsia="Times New Roman" w:hAnsi="Times New Roman" w:cs="Times New Roman"/>
          <w:color w:val="000000" w:themeColor="text1"/>
        </w:rPr>
        <w:t>Једна од активности у оквиру овог развојног задатка јесте реализација процеса самовредновања уз учешће свих актера живота вртића. Током 2022/23.године ПУ Чукарица је учествовала на пројекту унапређивања процеса Самовредновања уз менторство у оквиру пројекта Министарства просвете, науке и технолошког развоја “Инклузивно предшколско васпитање и образовање” и акценат је дат на реализацију процеса самовредновања уз учешће свих актера живота вртића (деца, родитељи, васпитачи, представници локалне заједнице). Коришћени су инструменти из Водича за самовредновање. Тим за самовредновање установе је водио процес уз менторску подршку а тимови за самовредновање вртића су реализовали праксу самовредновања на нивоу вртића. Област за самовредновање на нивоу установе је била Васпитно - образовни рад.</w:t>
      </w:r>
      <w:r w:rsidRPr="005B5278">
        <w:rPr>
          <w:rFonts w:ascii="Times New Roman" w:eastAsia="Times New Roman" w:hAnsi="Times New Roman" w:cs="Times New Roman"/>
          <w:b/>
          <w:color w:val="000000" w:themeColor="text1"/>
        </w:rPr>
        <w:t xml:space="preserve"> </w:t>
      </w:r>
    </w:p>
    <w:p w:rsidR="009D6D5B" w:rsidRPr="005B5278" w:rsidRDefault="00A31CF2">
      <w:pPr>
        <w:spacing w:before="240" w:after="240"/>
        <w:jc w:val="both"/>
        <w:rPr>
          <w:rFonts w:ascii="Times New Roman" w:eastAsia="Times New Roman" w:hAnsi="Times New Roman" w:cs="Times New Roman"/>
          <w:color w:val="000000" w:themeColor="text1"/>
        </w:rPr>
      </w:pPr>
      <w:r w:rsidRPr="005B5278">
        <w:rPr>
          <w:rFonts w:ascii="Times New Roman" w:eastAsia="Times New Roman" w:hAnsi="Times New Roman" w:cs="Times New Roman"/>
          <w:color w:val="000000" w:themeColor="text1"/>
        </w:rPr>
        <w:t>Такође на развијању рефлескивне праксе рађено је и путем примене модела Заједнице професионалног учења (ЗПУ). Хоризонталне размене на нивоу вртића су реализоване уз коришћење примера за учење на основу модела ЗПУ прилагођених актуалном развоју праксе  појединих вртића а у циљу унапређивања праксе професионалне заједнице учења (теме: простор, развијање теме/пројекта).</w:t>
      </w:r>
      <w:r w:rsidRPr="005B5278">
        <w:rPr>
          <w:rFonts w:ascii="Times New Roman" w:eastAsia="Times New Roman" w:hAnsi="Times New Roman" w:cs="Times New Roman"/>
          <w:b/>
          <w:color w:val="000000" w:themeColor="text1"/>
        </w:rPr>
        <w:t xml:space="preserve"> </w:t>
      </w:r>
      <w:r w:rsidRPr="005B5278">
        <w:rPr>
          <w:rFonts w:ascii="Times New Roman" w:eastAsia="Times New Roman" w:hAnsi="Times New Roman" w:cs="Times New Roman"/>
          <w:color w:val="000000" w:themeColor="text1"/>
        </w:rPr>
        <w:t xml:space="preserve">Осмишљавани су и други начини за преиспитивање и промишљање о концепцијским поставкама и личним уверењима у пракси и усклађености са новим Основама програма путем радионица, дискусионих група и сл.). Реализоване су радионице, дискусионе групе, практичари у акцији посете вртићима језгрима и сл. </w:t>
      </w:r>
    </w:p>
    <w:p w:rsidR="009D6D5B" w:rsidRPr="005B5278" w:rsidRDefault="00A31CF2">
      <w:pPr>
        <w:spacing w:before="240" w:after="240"/>
        <w:jc w:val="both"/>
        <w:rPr>
          <w:rFonts w:ascii="Times New Roman" w:eastAsia="Times New Roman" w:hAnsi="Times New Roman" w:cs="Times New Roman"/>
          <w:color w:val="000000" w:themeColor="text1"/>
        </w:rPr>
      </w:pPr>
      <w:r w:rsidRPr="005B5278">
        <w:rPr>
          <w:rFonts w:ascii="Times New Roman" w:eastAsia="Times New Roman" w:hAnsi="Times New Roman" w:cs="Times New Roman"/>
          <w:color w:val="000000" w:themeColor="text1"/>
        </w:rPr>
        <w:t xml:space="preserve">Током године Осмишљавана су и заједничка истраживања практичара (ниво групе, вртића, ЛЗ, размена између вртића, са другим установама) у циљу унапређивања праксе. Покренуто је истраживање примене Video - coaching методе на јаслама вртића Бајка у сарадњи медицинске сестре васпитача и стручног сарадника а на основу модела белгијског универзитета за практичаре који раде са децом најмлађег узраста Artevelde. Циљ креирања видео материјала је стручно усавршавање медицинских сестара васпитача са фокусом на интеракцији са децом а ради развијања рефлескивних увида у односу на добробит деце. Хоризонтална размена са увидима у процес и резултате истраживања биће приказан током 2023/24.године. </w:t>
      </w:r>
    </w:p>
    <w:p w:rsidR="009D6D5B" w:rsidRPr="005B5278" w:rsidRDefault="00A31CF2">
      <w:pPr>
        <w:spacing w:before="240" w:after="240"/>
        <w:jc w:val="both"/>
        <w:rPr>
          <w:rFonts w:ascii="Times New Roman" w:eastAsia="Times New Roman" w:hAnsi="Times New Roman" w:cs="Times New Roman"/>
          <w:color w:val="000000" w:themeColor="text1"/>
        </w:rPr>
      </w:pPr>
      <w:r w:rsidRPr="005B5278">
        <w:rPr>
          <w:rFonts w:ascii="Times New Roman" w:eastAsia="Times New Roman" w:hAnsi="Times New Roman" w:cs="Times New Roman"/>
          <w:color w:val="000000" w:themeColor="text1"/>
        </w:rPr>
        <w:t>…  Истраживања су покренута и организоване су хоризонталне размене са увидима у процес и резултате истраживања Извештај о реализацији акционог плана установе//вртића: Годишњи извештај о раду установе; Током године</w:t>
      </w:r>
    </w:p>
    <w:p w:rsidR="009D6D5B" w:rsidRPr="004E4466" w:rsidRDefault="00A31CF2">
      <w:pPr>
        <w:spacing w:before="240" w:after="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i/>
          <w:color w:val="000000" w:themeColor="text1"/>
          <w:sz w:val="24"/>
          <w:szCs w:val="24"/>
          <w:shd w:val="clear" w:color="auto" w:fill="FDFDFD"/>
        </w:rPr>
        <w:lastRenderedPageBreak/>
        <w:t>Задатак 3.2-</w:t>
      </w:r>
      <w:r w:rsidRPr="004E4466">
        <w:rPr>
          <w:rFonts w:ascii="Times New Roman" w:eastAsia="Times New Roman" w:hAnsi="Times New Roman" w:cs="Times New Roman"/>
          <w:color w:val="000000" w:themeColor="text1"/>
        </w:rPr>
        <w:t>Унапређивање професионалног развоја практичара</w:t>
      </w:r>
    </w:p>
    <w:p w:rsidR="009D6D5B" w:rsidRPr="004E4466" w:rsidRDefault="00A31CF2">
      <w:pPr>
        <w:spacing w:before="240" w:after="240"/>
        <w:ind w:left="1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b/>
          <w:color w:val="000000" w:themeColor="text1"/>
          <w:sz w:val="24"/>
          <w:szCs w:val="24"/>
        </w:rPr>
        <w:t xml:space="preserve"> </w:t>
      </w:r>
      <w:r w:rsidRPr="004E4466">
        <w:rPr>
          <w:rFonts w:ascii="Times New Roman" w:eastAsia="Times New Roman" w:hAnsi="Times New Roman" w:cs="Times New Roman"/>
          <w:color w:val="000000" w:themeColor="text1"/>
          <w:sz w:val="24"/>
          <w:szCs w:val="24"/>
          <w:shd w:val="clear" w:color="auto" w:fill="FDFDFD"/>
        </w:rPr>
        <w:t xml:space="preserve">   Током школске године планирано је и реализовано низ </w:t>
      </w:r>
      <w:r w:rsidRPr="004E4466">
        <w:rPr>
          <w:rFonts w:ascii="Times New Roman" w:eastAsia="Times New Roman" w:hAnsi="Times New Roman" w:cs="Times New Roman"/>
          <w:color w:val="000000" w:themeColor="text1"/>
        </w:rPr>
        <w:t xml:space="preserve"> различитих прилика за унапређивање компетенција запослених за грађење културе установе (вртића) као места живљења и климе заједништа. Стручни сарадници су, на почетку радне године, креирали Упитник за испитивање потреба за стручним усавршавањем и на основу добијених подеатака о интересовањима васпитача организовали стручна усавршавања за унапређивање компетенција практичара. </w:t>
      </w:r>
      <w:r w:rsidRPr="004E4466">
        <w:rPr>
          <w:rFonts w:ascii="Times New Roman" w:eastAsia="Times New Roman" w:hAnsi="Times New Roman" w:cs="Times New Roman"/>
          <w:color w:val="000000" w:themeColor="text1"/>
          <w:sz w:val="24"/>
          <w:szCs w:val="24"/>
          <w:shd w:val="clear" w:color="auto" w:fill="FDFDFD"/>
        </w:rPr>
        <w:t>Предшколска Установа Чукарица је узела активно учешће и  на стручним сусретима које организују струковна удружења ( васпитача, стручних сарадника и сарадника,  медицинских сестара -васпитача, медицинских сестара на превентивној здраственој заштити), окружним хоризонталним разменама, конференцијама, међународним, научним и стручним скуповима. Наставили смо ( после паузе условљене неповољном епидемиолошком ситуацијом) са  о</w:t>
      </w:r>
      <w:r w:rsidRPr="004E4466">
        <w:rPr>
          <w:rFonts w:ascii="Times New Roman" w:eastAsia="Times New Roman" w:hAnsi="Times New Roman" w:cs="Times New Roman"/>
          <w:color w:val="000000" w:themeColor="text1"/>
        </w:rPr>
        <w:t xml:space="preserve">рганизовањем годишње хоризоналне размене на нивоу наше установе под називом “Дан за размену идеја”, на којој су приказан изабрани радови из протекле две године. </w:t>
      </w:r>
      <w:r w:rsidRPr="004E4466">
        <w:rPr>
          <w:rFonts w:ascii="Times New Roman" w:eastAsia="Times New Roman" w:hAnsi="Times New Roman" w:cs="Times New Roman"/>
          <w:color w:val="000000" w:themeColor="text1"/>
          <w:sz w:val="24"/>
          <w:szCs w:val="24"/>
          <w:shd w:val="clear" w:color="auto" w:fill="FDFDFD"/>
        </w:rPr>
        <w:t xml:space="preserve"> У складу са акционим планом унутар установе,током године, реализован је низ предавања и радионица, у оквиру рада тимова и актива У делу извештаја</w:t>
      </w:r>
      <w:r w:rsidRPr="004E4466">
        <w:rPr>
          <w:rFonts w:ascii="Times New Roman" w:eastAsia="Times New Roman" w:hAnsi="Times New Roman" w:cs="Times New Roman"/>
          <w:i/>
          <w:color w:val="000000" w:themeColor="text1"/>
          <w:sz w:val="24"/>
          <w:szCs w:val="24"/>
          <w:shd w:val="clear" w:color="auto" w:fill="FDFDFD"/>
        </w:rPr>
        <w:t xml:space="preserve"> 2. Извештај о стручном усавршавању</w:t>
      </w:r>
      <w:r w:rsidRPr="004E4466">
        <w:rPr>
          <w:rFonts w:ascii="Times New Roman" w:eastAsia="Times New Roman" w:hAnsi="Times New Roman" w:cs="Times New Roman"/>
          <w:color w:val="000000" w:themeColor="text1"/>
          <w:sz w:val="24"/>
          <w:szCs w:val="24"/>
          <w:shd w:val="clear" w:color="auto" w:fill="FDFDFD"/>
        </w:rPr>
        <w:t xml:space="preserve"> налази се детаљан приказ свих облика стручног усавршавања реализованих током године унутар и изван установе.</w:t>
      </w:r>
    </w:p>
    <w:p w:rsidR="009D6D5B" w:rsidRPr="004E4466" w:rsidRDefault="00A31CF2">
      <w:pPr>
        <w:spacing w:before="240" w:after="240"/>
        <w:ind w:left="140"/>
        <w:jc w:val="both"/>
        <w:rPr>
          <w:rFonts w:ascii="Times New Roman" w:eastAsia="Times New Roman" w:hAnsi="Times New Roman" w:cs="Times New Roman"/>
          <w:i/>
          <w:color w:val="000000" w:themeColor="text1"/>
          <w:sz w:val="24"/>
          <w:szCs w:val="24"/>
        </w:rPr>
      </w:pPr>
      <w:r w:rsidRPr="004E4466">
        <w:rPr>
          <w:rFonts w:ascii="Times New Roman" w:eastAsia="Times New Roman" w:hAnsi="Times New Roman" w:cs="Times New Roman"/>
          <w:color w:val="000000" w:themeColor="text1"/>
        </w:rPr>
        <w:t xml:space="preserve">Континуирано унапређивање процеса увођења приправника у посао у складу са актуелном легислативом и програмским оквиром који је реализoвао тим ментора и приправника је детаљно приказано у делу </w:t>
      </w:r>
      <w:r w:rsidRPr="004E4466">
        <w:rPr>
          <w:rFonts w:ascii="Times New Roman" w:eastAsia="Times New Roman" w:hAnsi="Times New Roman" w:cs="Times New Roman"/>
          <w:i/>
          <w:color w:val="000000" w:themeColor="text1"/>
        </w:rPr>
        <w:t xml:space="preserve">4. Извештај о раду тимова , под  </w:t>
      </w:r>
      <w:r w:rsidRPr="004E4466">
        <w:rPr>
          <w:rFonts w:ascii="Times New Roman" w:eastAsia="Times New Roman" w:hAnsi="Times New Roman" w:cs="Times New Roman"/>
          <w:i/>
          <w:color w:val="000000" w:themeColor="text1"/>
          <w:sz w:val="24"/>
          <w:szCs w:val="24"/>
        </w:rPr>
        <w:t>4.1. Реализација плана тима ментора и приправника</w:t>
      </w:r>
    </w:p>
    <w:p w:rsidR="009D6D5B" w:rsidRPr="004E4466" w:rsidRDefault="00A31CF2">
      <w:pPr>
        <w:spacing w:before="240" w:after="240"/>
        <w:ind w:left="140"/>
        <w:jc w:val="both"/>
        <w:rPr>
          <w:rFonts w:ascii="Times New Roman" w:eastAsia="Times New Roman" w:hAnsi="Times New Roman" w:cs="Times New Roman"/>
          <w:color w:val="000000" w:themeColor="text1"/>
        </w:rPr>
      </w:pPr>
      <w:bookmarkStart w:id="10" w:name="_heading=h.4d34og8" w:colFirst="0" w:colLast="0"/>
      <w:bookmarkEnd w:id="10"/>
      <w:r w:rsidRPr="004E4466">
        <w:rPr>
          <w:rFonts w:ascii="Times New Roman" w:eastAsia="Times New Roman" w:hAnsi="Times New Roman" w:cs="Times New Roman"/>
          <w:color w:val="000000" w:themeColor="text1"/>
        </w:rPr>
        <w:t>Континуирано и циљано информисање релевантних актера о свим аспектима живота и рада установе је остварено на састанцима  колегијума који су реализовани једном месечно и васпитно-образовним већима која су реализована по предвиђеној динамици, а информације су размењене кроз  директне, писане или електронске облике размене.</w:t>
      </w:r>
    </w:p>
    <w:p w:rsidR="009D6D5B" w:rsidRPr="004E4466" w:rsidRDefault="00A31CF2">
      <w:pPr>
        <w:spacing w:after="240" w:line="268" w:lineRule="auto"/>
        <w:rPr>
          <w:rFonts w:ascii="Times New Roman" w:eastAsia="Times New Roman" w:hAnsi="Times New Roman" w:cs="Times New Roman"/>
          <w:color w:val="000000" w:themeColor="text1"/>
        </w:rPr>
      </w:pPr>
      <w:r w:rsidRPr="004E4466">
        <w:rPr>
          <w:rFonts w:ascii="Times New Roman" w:eastAsia="Times New Roman" w:hAnsi="Times New Roman" w:cs="Times New Roman"/>
          <w:i/>
          <w:color w:val="000000" w:themeColor="text1"/>
          <w:sz w:val="24"/>
          <w:szCs w:val="24"/>
          <w:shd w:val="clear" w:color="auto" w:fill="FDFDFD"/>
        </w:rPr>
        <w:t xml:space="preserve">Задатак </w:t>
      </w:r>
      <w:r w:rsidRPr="004E4466">
        <w:rPr>
          <w:rFonts w:ascii="Times New Roman" w:eastAsia="Times New Roman" w:hAnsi="Times New Roman" w:cs="Times New Roman"/>
          <w:color w:val="000000" w:themeColor="text1"/>
        </w:rPr>
        <w:t>3.3.Унапређивање професионалног јавног деловања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  Континуирани рад  на видљивости предшколске установе у заједници и на промовисању и заступању права детета је настављен и током овог периода, тако што су развијани механизми сарадње у локалној заједници за подршку током транзиционих периода и остваривање континуитета у образовању у сарадњи са школама. Креиране су разноврсне прилике сарадње са школом и другим актерима на локалу по питањима поласка деце у вртић, школу и друге транзиционе ситуације за децу и породицу. Током радне 2022/ </w:t>
      </w:r>
      <w:r w:rsidRPr="004E4466">
        <w:rPr>
          <w:rFonts w:ascii="Times New Roman" w:eastAsia="Times New Roman" w:hAnsi="Times New Roman" w:cs="Times New Roman"/>
          <w:color w:val="000000" w:themeColor="text1"/>
          <w:sz w:val="24"/>
          <w:szCs w:val="24"/>
          <w:shd w:val="clear" w:color="auto" w:fill="FDFDFD"/>
        </w:rPr>
        <w:lastRenderedPageBreak/>
        <w:t xml:space="preserve">23. године реализоване су обуке и саветовања “На заједничком путу учења” за учитеље и стручне сараднике из основних школа за подршку током транзиционих периода и остваривање континуитета у образовању, што је дало нови подстрек за развијање сарадње између предшколске установе и основних школа у окружењу.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Подстицање активизама запослених из предшколске установе и покретање иницијатива које су  од значаја за квалитет предшколског васпитања и образовања су остварени  пре свега, кроз креиране промене у простору у сарадњи са локалном заједницом и  покренуте  теме/пројекте у којима су коришћени ресурси заједнице (актери који су учествовали у пројекту као експерти или сарадници и места  за игру и истраживање која може да понуди  локална заједница ). </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Активности за подршку видљивости предшколске установе и реализоване су кроз сарадњу са институцијама локалне заједнице и у медијима  коришћењем електронских видова (сајт и фејсбук страна Установе,радио и ТВ гостовања) и писаних форми информисања ( Лична карта вртића, Мапа вртића и локалне заједнице, Процесни панои, огласни панои у институцијама у локалној заједници) са акцентом на правима детета и значају квалитетног  предшколског васпитања и образовања за сву децу.</w:t>
      </w:r>
    </w:p>
    <w:p w:rsidR="009D6D5B" w:rsidRPr="004E4466" w:rsidRDefault="00A31CF2">
      <w:pPr>
        <w:spacing w:after="240" w:line="269" w:lineRule="auto"/>
        <w:ind w:left="140"/>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i/>
          <w:color w:val="000000" w:themeColor="text1"/>
        </w:rPr>
        <w:t>Задатак</w:t>
      </w:r>
      <w:r w:rsidRPr="004E4466">
        <w:rPr>
          <w:rFonts w:ascii="Times New Roman" w:eastAsia="Times New Roman" w:hAnsi="Times New Roman" w:cs="Times New Roman"/>
          <w:color w:val="000000" w:themeColor="text1"/>
        </w:rPr>
        <w:t xml:space="preserve"> 3.4. Унапређивање праксе  самовредновања уз активно учешће (партиципација) свих актера живота вртић</w:t>
      </w:r>
      <w:r w:rsidRPr="004E4466">
        <w:rPr>
          <w:color w:val="000000" w:themeColor="text1"/>
        </w:rPr>
        <w:t>а</w:t>
      </w:r>
    </w:p>
    <w:p w:rsidR="009D6D5B" w:rsidRPr="004E4466" w:rsidRDefault="00A31CF2">
      <w:pPr>
        <w:spacing w:before="240" w:after="240"/>
        <w:jc w:val="both"/>
        <w:rPr>
          <w:rFonts w:ascii="Times New Roman" w:eastAsia="Times New Roman" w:hAnsi="Times New Roman" w:cs="Times New Roman"/>
          <w:color w:val="000000" w:themeColor="text1"/>
          <w:sz w:val="24"/>
          <w:szCs w:val="24"/>
          <w:shd w:val="clear" w:color="auto" w:fill="FDFDFD"/>
        </w:rPr>
      </w:pPr>
      <w:r w:rsidRPr="004E4466">
        <w:rPr>
          <w:rFonts w:ascii="Times New Roman" w:eastAsia="Times New Roman" w:hAnsi="Times New Roman" w:cs="Times New Roman"/>
          <w:color w:val="000000" w:themeColor="text1"/>
          <w:sz w:val="24"/>
          <w:szCs w:val="24"/>
          <w:shd w:val="clear" w:color="auto" w:fill="FDFDFD"/>
        </w:rPr>
        <w:t xml:space="preserve">Током 2022/23. остварена је сарадња Тима за самовредновање са Тимовима за самовредновање на нивоу вртића и свим интересним групама, организоване су прилике за сусрет и размену информација и договорени кораци за унапређивање рада што је видљиво у Извештају тима за самовредновање на нивоу Установе за радну 2022/23. годину. Процес је пратио кораке вођеног менторства као део пројектног задатка у оквиру пројекта “Инклузивно ПВО”. Вредновање квалитета процеса учествовања, сагледавања и уважавања перспектива свих интересних група (деца, родитељи, запослени у ПУ, локална заједница) биће реализовано у наредној радној години. </w:t>
      </w:r>
    </w:p>
    <w:p w:rsidR="009D6D5B" w:rsidRPr="005B5278" w:rsidRDefault="00A31CF2">
      <w:pPr>
        <w:spacing w:before="240" w:after="240"/>
        <w:jc w:val="both"/>
        <w:rPr>
          <w:rFonts w:ascii="Times New Roman" w:hAnsi="Times New Roman" w:cs="Times New Roman"/>
          <w:b/>
          <w:color w:val="000000" w:themeColor="text1"/>
        </w:rPr>
      </w:pPr>
      <w:r w:rsidRPr="005B5278">
        <w:rPr>
          <w:rFonts w:ascii="Times New Roman" w:eastAsia="Times New Roman" w:hAnsi="Times New Roman" w:cs="Times New Roman"/>
          <w:b/>
          <w:color w:val="000000" w:themeColor="text1"/>
          <w:shd w:val="clear" w:color="auto" w:fill="FDFDFD"/>
        </w:rPr>
        <w:t xml:space="preserve">IV Циљ: </w:t>
      </w:r>
      <w:r w:rsidRPr="005B5278">
        <w:rPr>
          <w:rFonts w:ascii="Times New Roman" w:eastAsia="Times New Roman" w:hAnsi="Times New Roman" w:cs="Times New Roman"/>
          <w:b/>
          <w:color w:val="000000" w:themeColor="text1"/>
        </w:rPr>
        <w:t xml:space="preserve"> </w:t>
      </w:r>
      <w:r w:rsidRPr="005B5278">
        <w:rPr>
          <w:rFonts w:ascii="Times New Roman" w:hAnsi="Times New Roman" w:cs="Times New Roman"/>
          <w:b/>
          <w:color w:val="000000" w:themeColor="text1"/>
        </w:rPr>
        <w:t>Унапређивање организације, руковођења и лидерског деловања заснованог на одговорности и мотивацији свих учесника у раду установе</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b/>
          <w:color w:val="000000" w:themeColor="text1"/>
          <w:sz w:val="24"/>
          <w:szCs w:val="24"/>
        </w:rPr>
        <w:t>Задатак 1</w:t>
      </w:r>
      <w:r w:rsidRPr="004E4466">
        <w:rPr>
          <w:rFonts w:ascii="Times New Roman" w:eastAsia="Times New Roman" w:hAnsi="Times New Roman" w:cs="Times New Roman"/>
          <w:color w:val="000000" w:themeColor="text1"/>
          <w:sz w:val="24"/>
          <w:szCs w:val="24"/>
        </w:rPr>
        <w:t xml:space="preserve"> Обезбедити израду и међусобно усклађивање приритетних докумената</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4.1.1. Дефинисање улога, учешћа,одговорности и специфичности свих запослених при планирању изаде акционих планова у вртићу. </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lastRenderedPageBreak/>
        <w:t>У свим вртићима израђени су акциони планови са јасно дефинисаним циљевима, задацима, носиоцима активности и јасно дефинисаним роковима. Јасно је постаљен критеријум успеха за рад и функционисање свих тимова на нивоу вртића.</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4.1.2. Успостављање заједничког разумевања оквира квалитета</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Састанци тимова су редовно одржавани са потребом и намером да се обезбеди заједничко разумевање и начини развоја система осигурања квалитета. Постоји документација о раду тимова, а такође се евидентира рад кроз месечне извештаје руководиоца.</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4.1.3. Праћење међусобног усклађивања докумената, деловања тимова и поштовања рокова</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Састанци педагошког колегијума одржавају се редовно, на месечном нивоу, са детаљном разменом информација о реализацији акционог плана и осталим важним питањима за функционисање установе. На састанцима тимова радило се на реализацији приоритетних задатака, а да би се обезбедила боља сарадња међу члановима тима реализовани су и заједнички састанци (састанак тима за заштиту деце, тима за инклузију и тима за сарадњу са породицом, тима за реализацију васпитно-образовног рада нпр.)</w:t>
      </w:r>
    </w:p>
    <w:p w:rsidR="009D6D5B" w:rsidRPr="004E4466" w:rsidRDefault="009D6D5B">
      <w:pPr>
        <w:spacing w:before="240" w:after="240"/>
        <w:jc w:val="both"/>
        <w:rPr>
          <w:b/>
          <w:color w:val="000000" w:themeColor="text1"/>
        </w:rPr>
      </w:pPr>
    </w:p>
    <w:p w:rsidR="009D6D5B" w:rsidRPr="005B5278" w:rsidRDefault="00A31CF2">
      <w:pPr>
        <w:spacing w:before="240" w:after="240"/>
        <w:jc w:val="both"/>
        <w:rPr>
          <w:rFonts w:ascii="Times New Roman" w:eastAsia="Times New Roman" w:hAnsi="Times New Roman" w:cs="Times New Roman"/>
          <w:color w:val="000000" w:themeColor="text1"/>
          <w:sz w:val="24"/>
          <w:szCs w:val="24"/>
        </w:rPr>
      </w:pPr>
      <w:r w:rsidRPr="005B5278">
        <w:rPr>
          <w:rFonts w:ascii="Times New Roman" w:hAnsi="Times New Roman" w:cs="Times New Roman"/>
          <w:b/>
          <w:color w:val="000000" w:themeColor="text1"/>
        </w:rPr>
        <w:t>Задатак 2</w:t>
      </w:r>
      <w:r w:rsidRPr="005B5278">
        <w:rPr>
          <w:rFonts w:ascii="Times New Roman" w:eastAsia="Times New Roman" w:hAnsi="Times New Roman" w:cs="Times New Roman"/>
          <w:b/>
          <w:color w:val="000000" w:themeColor="text1"/>
          <w:sz w:val="24"/>
          <w:szCs w:val="24"/>
        </w:rPr>
        <w:t xml:space="preserve"> </w:t>
      </w:r>
      <w:r w:rsidRPr="005B5278">
        <w:rPr>
          <w:rFonts w:ascii="Times New Roman" w:eastAsia="Times New Roman" w:hAnsi="Times New Roman" w:cs="Times New Roman"/>
          <w:color w:val="000000" w:themeColor="text1"/>
          <w:sz w:val="24"/>
          <w:szCs w:val="24"/>
        </w:rPr>
        <w:t xml:space="preserve">Континуирано спроводити активности самовредновања: </w:t>
      </w:r>
    </w:p>
    <w:p w:rsidR="009D6D5B" w:rsidRPr="004E4466" w:rsidRDefault="00A31CF2">
      <w:pPr>
        <w:spacing w:before="240" w:after="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4.2.1 Организовање сусрета Тима за самовредновање на нивоу Установе са тимовима вртића, договори о начину и динамици рада уз партиципацију свих  - је реализован кроз заједничке састанке Тима за самовредновања на нивоу Установе са Тимовима за самовредновање на нивоу вртића. Тема Актива је грађење заједничког значења. Чланови тимова за самовредновање вртића упознати су са методологијом процеса самовредновања која се усклађује са новим Основама програма. Дискусије је пружила идеје за избор области самовредновања за ову радну годину. Чланови актива изнели су своја мишљења у складу са потребама вртића и интересима деце и дискусија је ишла у правцу усвајања области  васпитно образиовни рад.</w:t>
      </w:r>
    </w:p>
    <w:p w:rsidR="009D6D5B" w:rsidRPr="004E4466" w:rsidRDefault="00A31CF2">
      <w:pPr>
        <w:spacing w:before="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sz w:val="24"/>
          <w:szCs w:val="24"/>
        </w:rPr>
        <w:t xml:space="preserve"> </w:t>
      </w:r>
      <w:r w:rsidRPr="004E4466">
        <w:rPr>
          <w:rFonts w:ascii="Times New Roman" w:eastAsia="Times New Roman" w:hAnsi="Times New Roman" w:cs="Times New Roman"/>
          <w:color w:val="000000" w:themeColor="text1"/>
        </w:rPr>
        <w:t>4.2.2 Одабир области за самовредновања - Дискусије које Тим за самовредновање организује  је пружила идеје за избор области самовредновања за ову радну годину. Чланови актива изнели су своја мишљења у складу са потребама вртића и интересима деце и дискусија је ишла у правцу усвајања области  васпитно образиовни рад.</w:t>
      </w:r>
    </w:p>
    <w:p w:rsidR="009D6D5B" w:rsidRPr="004E4466" w:rsidRDefault="00A31CF2">
      <w:pPr>
        <w:spacing w:before="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lastRenderedPageBreak/>
        <w:t>4.2.3 Организовање радионица на нивоу Установе у циљу креирања заједниочког значења и значаја самовредновања је реализован кроз састанке Тима за самовредновње Установе са члановима Тима вртића. Додатна подршка Тимовима вртића је оргснозован кроз рад нуклеуса. неколико вртића који у мањој групи раде на остваривању задатака.</w:t>
      </w:r>
    </w:p>
    <w:p w:rsidR="009D6D5B" w:rsidRPr="004E4466" w:rsidRDefault="00A31CF2">
      <w:pPr>
        <w:spacing w:before="240" w:after="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Процес самовредновања усклађује се на новим Основама програма и важна је подршка кроз анализу стандарда и индикатора. Један од корака био је изградња заједничких значења појединачних стандарда и индикатора као оквира за укључивање свих заинтересованих група. Тим за самоврденовање подржао јеТимове вртића у организацији и осмишљавању сопствених процесау вртићу. Сваки вртић је имао задатак да у локалној заједници укаже на важност умрежавања и заједничког деловања. На тај начин је реализован задатак 4.2.4.  Информисање о значају праксе самовредновања свих интересних група. (Сви кораци у процесу самовредновања детаљно су образожени и дискутовани у извештају за самовредновање)</w:t>
      </w:r>
    </w:p>
    <w:p w:rsidR="009D6D5B" w:rsidRPr="004E4466" w:rsidRDefault="00A31CF2">
      <w:pPr>
        <w:spacing w:before="240" w:after="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4.2.5. Током процеса самовредновања за област васпитно образовни рад укључени су сви тимови вртића. резултати процеса заснивају се на основуу укључивања родитеља кроз фокус групе, консултације са децом и упитника за васпитаче. На основу квантитативних и квалитативних резултата креиране су препоруке које су прослеђене ментору за самовредновање и Тиму за развојно планирање Установе. </w:t>
      </w:r>
    </w:p>
    <w:p w:rsidR="009D6D5B" w:rsidRPr="004E4466" w:rsidRDefault="00A31CF2">
      <w:pPr>
        <w:spacing w:before="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4.2.6. Заједничко тумачење и обрада података уз учешће свих - одржане су фокус групе, консултације са децом и прикупљени квантитативни подаци са упитника за васпитаче. На активима за самовредновање уз заједничку дискусију радили смо на интеграцији података.</w:t>
      </w:r>
    </w:p>
    <w:p w:rsidR="009D6D5B" w:rsidRPr="004E4466" w:rsidRDefault="00A31CF2">
      <w:pPr>
        <w:spacing w:before="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4.2.7. Информисање о резултатима  праксе самовредновања свих интересних група. - интеграција података са упитника, фокус група и консултација са децом су организовани и приказани кроз снаге и слабости за сваки од стандарада у оквиру области</w:t>
      </w:r>
    </w:p>
    <w:p w:rsidR="009D6D5B" w:rsidRPr="004E4466" w:rsidRDefault="00A31CF2">
      <w:pPr>
        <w:spacing w:before="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4.2.8.Израда извештаја о самовредновању - извештај је израђен уз заједничку активност и интеграцију података</w:t>
      </w:r>
    </w:p>
    <w:p w:rsidR="009D6D5B" w:rsidRPr="004E4466" w:rsidRDefault="009D6D5B">
      <w:pPr>
        <w:spacing w:before="240"/>
        <w:jc w:val="both"/>
        <w:rPr>
          <w:rFonts w:ascii="Times New Roman" w:eastAsia="Times New Roman" w:hAnsi="Times New Roman" w:cs="Times New Roman"/>
          <w:color w:val="000000" w:themeColor="text1"/>
        </w:rPr>
      </w:pPr>
    </w:p>
    <w:p w:rsidR="009D6D5B" w:rsidRPr="004E4466" w:rsidRDefault="00A31CF2">
      <w:pPr>
        <w:spacing w:before="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4.2.9 Израда плана за унапређивае рада у одабраној области у сарадњи са Тимом за развојно планирање и Тимом за унапређивање квалитета - Тим за самовредновање је изнео мере за унапређење што је видљиво у Извештају за самовредновање.</w:t>
      </w:r>
    </w:p>
    <w:p w:rsidR="009D6D5B" w:rsidRPr="004E4466" w:rsidRDefault="009D6D5B">
      <w:pPr>
        <w:spacing w:before="240" w:after="240"/>
        <w:jc w:val="both"/>
        <w:rPr>
          <w:rFonts w:ascii="Calibri" w:eastAsia="Calibri" w:hAnsi="Calibri" w:cs="Calibri"/>
          <w:color w:val="000000" w:themeColor="text1"/>
        </w:rPr>
      </w:pPr>
    </w:p>
    <w:p w:rsidR="009D6D5B" w:rsidRPr="004E4466" w:rsidRDefault="00A31CF2">
      <w:pPr>
        <w:spacing w:before="240" w:after="240"/>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b/>
          <w:color w:val="000000" w:themeColor="text1"/>
          <w:sz w:val="24"/>
          <w:szCs w:val="24"/>
        </w:rPr>
        <w:lastRenderedPageBreak/>
        <w:t>Задатак 3</w:t>
      </w:r>
      <w:r w:rsidRPr="004E4466">
        <w:rPr>
          <w:rFonts w:ascii="Times New Roman" w:eastAsia="Times New Roman" w:hAnsi="Times New Roman" w:cs="Times New Roman"/>
          <w:color w:val="000000" w:themeColor="text1"/>
          <w:sz w:val="24"/>
          <w:szCs w:val="24"/>
        </w:rPr>
        <w:t xml:space="preserve"> Обезбедити услове у којима се материјално технички ресурси користе за подршку учењу</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4.3.1. Набавка ИКТ опреме</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Захваљујући бројним донацијама из локалне заједнице,  уз подршку пројекта Инклузивно предшколско васпитање и образовање, као и захваљујући средствима Министарства просвете, наша установа је у великој мери повећала своје ресурсе што се тиче опремљености ИКТ опремом. </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4.3.2. Увођење интернета у све вртиће</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bookmarkStart w:id="11" w:name="_heading=h.gjdgxs" w:colFirst="0" w:colLast="0"/>
      <w:bookmarkEnd w:id="11"/>
      <w:r w:rsidRPr="004E4466">
        <w:rPr>
          <w:rFonts w:ascii="Times New Roman" w:eastAsia="Times New Roman" w:hAnsi="Times New Roman" w:cs="Times New Roman"/>
          <w:color w:val="000000" w:themeColor="text1"/>
          <w:sz w:val="24"/>
          <w:szCs w:val="24"/>
        </w:rPr>
        <w:t>Интернет је уведен у поједине вртиће, настављамо са истом активношћу и у наредној години. Циљ је покривеност свих вртића интернетом. Нису нам опредељена потребна средства из буџета града Београда. Постоје вртићи који су самостално дошли до решења и обезбедили интернет (пример вртић Весељко).</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4.3.3. Анализа потреба васпитача и м.сестара васпитача за рад на рачунару и израда конкретних планова обуке</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Tим васпитача и директорка установе су креирали и проследили упитник следећим вртићима: Царић, Радосно детињство, Невен, Свети Сава са циљем да се испитају потребе практичара у подручју подршке за рад на рачунару и развијању дигиталних компетенција у раду са децом.</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 xml:space="preserve">4.3.4. Организовати и подстицати подршку запосленима за хоризонталну размену у домену ИКТ </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Хоризонталне размене на нивоу установе су у плану  за наредну годину, након што  скоро сви практичари прођу обуку за развијање дигиталних компетенција. У оквиру обуке, реализоване су хоризонталне размене и представљени су  поједини дигитални алати.</w:t>
      </w:r>
    </w:p>
    <w:p w:rsidR="009D6D5B" w:rsidRPr="004E4466" w:rsidRDefault="00A31CF2">
      <w:pPr>
        <w:spacing w:after="160" w:line="259" w:lineRule="auto"/>
        <w:jc w:val="both"/>
        <w:rPr>
          <w:rFonts w:ascii="Times New Roman" w:eastAsia="Times New Roman" w:hAnsi="Times New Roman" w:cs="Times New Roman"/>
          <w:color w:val="000000" w:themeColor="text1"/>
          <w:sz w:val="24"/>
          <w:szCs w:val="24"/>
        </w:rPr>
      </w:pPr>
      <w:r w:rsidRPr="004E4466">
        <w:rPr>
          <w:rFonts w:ascii="Times New Roman" w:eastAsia="Times New Roman" w:hAnsi="Times New Roman" w:cs="Times New Roman"/>
          <w:color w:val="000000" w:themeColor="text1"/>
          <w:sz w:val="24"/>
          <w:szCs w:val="24"/>
        </w:rPr>
        <w:t>4.3.5. Применити ИКТ у вртићима за планирање, базу података о усавршавању запослених, документовање, размену информација, стручно усавршавање и сарадњу са родитељима.</w:t>
      </w:r>
    </w:p>
    <w:p w:rsidR="009D6D5B" w:rsidRPr="004E4466" w:rsidRDefault="00A31CF2">
      <w:pPr>
        <w:spacing w:after="160" w:line="259" w:lineRule="auto"/>
        <w:jc w:val="both"/>
        <w:rPr>
          <w:b/>
          <w:color w:val="000000" w:themeColor="text1"/>
        </w:rPr>
      </w:pPr>
      <w:r w:rsidRPr="004E4466">
        <w:rPr>
          <w:rFonts w:ascii="Times New Roman" w:eastAsia="Times New Roman" w:hAnsi="Times New Roman" w:cs="Times New Roman"/>
          <w:color w:val="000000" w:themeColor="text1"/>
          <w:sz w:val="24"/>
          <w:szCs w:val="24"/>
        </w:rPr>
        <w:t xml:space="preserve">У скоро свим вртићима руководиоци и практичари  су радили на формирању такозваних информатичких центара, а то значи да су васпитачима на располагању компјутери и штампачи за потребе документовања васпитно-образовног рада. Овај сегмент рада је веома важан у процесу континуираног процеса усавршавања и самим тим доприноси успешности процеса имплементације нових Основа. Кроз смислену употребу ИКТ практичари су били у прилици да уз помоћ различитих дигиталних садржаја и алата унапреде рад са </w:t>
      </w:r>
      <w:r w:rsidRPr="004E4466">
        <w:rPr>
          <w:rFonts w:ascii="Times New Roman" w:eastAsia="Times New Roman" w:hAnsi="Times New Roman" w:cs="Times New Roman"/>
          <w:color w:val="000000" w:themeColor="text1"/>
          <w:sz w:val="24"/>
          <w:szCs w:val="24"/>
        </w:rPr>
        <w:lastRenderedPageBreak/>
        <w:t>децом на истраживачким пројектима, као и да унапреде сарадњу са породицом (у циљу укључивања родитеља експерата у раду на пројектима, информисање родитеља о развијању пројекта, о свакодневним активностима…). Као добар пример смислене употребе ИКТ у заједничким просторима  издваја се вртић Бајка у коме су практичари успели да кроз едукативне и интерактивне садржаје подрже различите иницијативе деце, да учине процесе видљивијим и да остваре сарадњу са породицом и локалном заједницом (еко позоришта и биоскопи, презентације и примери добре праксе).</w:t>
      </w:r>
    </w:p>
    <w:p w:rsidR="009D6D5B" w:rsidRPr="004E4466" w:rsidRDefault="00A31CF2">
      <w:pPr>
        <w:spacing w:before="240" w:after="240"/>
        <w:jc w:val="both"/>
        <w:rPr>
          <w:rFonts w:ascii="Times New Roman" w:eastAsia="Times New Roman" w:hAnsi="Times New Roman" w:cs="Times New Roman"/>
          <w:color w:val="000000" w:themeColor="text1"/>
        </w:rPr>
      </w:pPr>
      <w:r w:rsidRPr="005B5278">
        <w:rPr>
          <w:rFonts w:ascii="Times New Roman" w:hAnsi="Times New Roman" w:cs="Times New Roman"/>
          <w:b/>
          <w:i/>
          <w:color w:val="000000" w:themeColor="text1"/>
        </w:rPr>
        <w:t xml:space="preserve">Задатак 4 </w:t>
      </w:r>
      <w:r w:rsidRPr="005B5278">
        <w:rPr>
          <w:rFonts w:ascii="Times New Roman" w:eastAsia="Times New Roman" w:hAnsi="Times New Roman" w:cs="Times New Roman"/>
          <w:color w:val="000000" w:themeColor="text1"/>
        </w:rPr>
        <w:t>Изналазити</w:t>
      </w:r>
      <w:r w:rsidRPr="004E4466">
        <w:rPr>
          <w:rFonts w:ascii="Times New Roman" w:eastAsia="Times New Roman" w:hAnsi="Times New Roman" w:cs="Times New Roman"/>
          <w:color w:val="000000" w:themeColor="text1"/>
        </w:rPr>
        <w:t xml:space="preserve"> могућности за сарадњу и умрежавање у локалној заједници  - у оквиру овог задатка током 2022-2023 реализовали смо следеће активности:</w:t>
      </w:r>
    </w:p>
    <w:p w:rsidR="009D6D5B" w:rsidRPr="004E4466" w:rsidRDefault="00A31CF2">
      <w:pPr>
        <w:spacing w:before="240" w:after="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4.4.1. Позивали различите институције и организације на сарадњу и учешће у раду на развијању нашег програма рада са децом - општину, културни центри, уметничке галерије, основне, музичке и специјалне школе и факултети, институти, МУП,батрогасну бригаду Дом Здравља, ЦСР, Библиотеке, јавна комунална предузећа, удружења грађана и родитеља </w:t>
      </w:r>
    </w:p>
    <w:p w:rsidR="009D6D5B" w:rsidRPr="004E4466" w:rsidRDefault="00A31CF2">
      <w:pPr>
        <w:spacing w:before="240" w:after="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 xml:space="preserve">4.4.2. Анализирали потреба деце и породице за реализацијом различитих облика рада, мапирање потреба у сарадњи са Саветом родитеља и локалном заједницом </w:t>
      </w:r>
    </w:p>
    <w:p w:rsidR="009D6D5B" w:rsidRPr="004E4466" w:rsidRDefault="00A31CF2">
      <w:pPr>
        <w:spacing w:before="240" w:after="240"/>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4.4.3.Промовисали рад Установе тако што активности и резултате чинили видљивим локалној заједници путем сајта установе, фејсбук странице, јутјуб канала Установе, паноа по вртићима, огласним таблама у општини, гостовањима на телевизијским и радио станицама, учешћем на културним и другим манифестацијама</w:t>
      </w:r>
    </w:p>
    <w:p w:rsidR="009D6D5B" w:rsidRPr="004E4466" w:rsidRDefault="00A31CF2">
      <w:pPr>
        <w:spacing w:after="160" w:line="259" w:lineRule="auto"/>
        <w:jc w:val="both"/>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sz w:val="24"/>
          <w:szCs w:val="24"/>
        </w:rPr>
        <w:t>Развијене дигиталних компетенција и уочавање значаја средине за учење чине суштину  рада наших васпитача Александра Цвејића и Данијеле Спасенић који се нашао на платформи Пасош за учење - предшколска онлајн заједница учења под називом “Стратегије развијања реалног програма у промени простора”. Такође као пример добре праксе своје место на платформи има и  рад социјалних радника наше Установе ( Светлана Лакушић, Милица Марковић и Ана Савковић) “Сви су људи важни, сва су деца важна”</w:t>
      </w:r>
    </w:p>
    <w:p w:rsidR="009D6D5B" w:rsidRDefault="00A31CF2">
      <w:pPr>
        <w:rPr>
          <w:rFonts w:ascii="Times New Roman" w:eastAsia="Times New Roman" w:hAnsi="Times New Roman" w:cs="Times New Roman"/>
          <w:color w:val="000000" w:themeColor="text1"/>
        </w:rPr>
      </w:pPr>
      <w:r w:rsidRPr="004E4466">
        <w:rPr>
          <w:rFonts w:ascii="Times New Roman" w:eastAsia="Times New Roman" w:hAnsi="Times New Roman" w:cs="Times New Roman"/>
          <w:color w:val="000000" w:themeColor="text1"/>
        </w:rPr>
        <w:t>Све активнопсти детаљно описане у делу извештаја о сарадњи са локалном заједницом.</w:t>
      </w:r>
    </w:p>
    <w:p w:rsidR="009333D9" w:rsidRDefault="009333D9">
      <w:pPr>
        <w:rPr>
          <w:rFonts w:ascii="Times New Roman" w:eastAsia="Times New Roman" w:hAnsi="Times New Roman" w:cs="Times New Roman"/>
          <w:color w:val="000000" w:themeColor="text1"/>
        </w:rPr>
      </w:pPr>
    </w:p>
    <w:p w:rsidR="009333D9" w:rsidRPr="009333D9" w:rsidRDefault="009333D9" w:rsidP="009333D9">
      <w:pPr>
        <w:rPr>
          <w:rFonts w:ascii="Times New Roman" w:hAnsi="Times New Roman"/>
          <w:b/>
          <w:bCs/>
        </w:rPr>
      </w:pPr>
      <w:r w:rsidRPr="00622C92">
        <w:rPr>
          <w:rFonts w:ascii="Times New Roman" w:hAnsi="Times New Roman"/>
          <w:b/>
          <w:bCs/>
        </w:rPr>
        <w:t>Реализација сарадње Синдикалне организације ПУ Чукарица са ПУ Чукарица</w:t>
      </w:r>
    </w:p>
    <w:p w:rsidR="009333D9" w:rsidRPr="006B2576" w:rsidRDefault="009333D9" w:rsidP="009333D9">
      <w:pPr>
        <w:jc w:val="both"/>
        <w:rPr>
          <w:rFonts w:ascii="Times New Roman" w:hAnsi="Times New Roman"/>
          <w:b/>
          <w:bCs/>
        </w:rPr>
      </w:pPr>
    </w:p>
    <w:p w:rsidR="009333D9" w:rsidRPr="009333D9" w:rsidRDefault="009333D9" w:rsidP="009333D9">
      <w:pPr>
        <w:jc w:val="both"/>
        <w:rPr>
          <w:rFonts w:ascii="Times New Roman" w:hAnsi="Times New Roman"/>
          <w:sz w:val="24"/>
          <w:szCs w:val="24"/>
        </w:rPr>
      </w:pPr>
      <w:r w:rsidRPr="009333D9">
        <w:rPr>
          <w:rFonts w:ascii="Times New Roman" w:hAnsi="Times New Roman"/>
          <w:sz w:val="24"/>
          <w:szCs w:val="24"/>
        </w:rPr>
        <w:lastRenderedPageBreak/>
        <w:t>У ПУ Чукарица делује синдикална организација СО ПУ Чукарица која припада ССС Србије у оквиру  ССПВО Србије и градског одбора предшколаца ССС Београда.</w:t>
      </w:r>
    </w:p>
    <w:p w:rsidR="009333D9" w:rsidRPr="009333D9" w:rsidRDefault="009333D9" w:rsidP="009333D9">
      <w:pPr>
        <w:jc w:val="both"/>
        <w:rPr>
          <w:rFonts w:ascii="Times New Roman" w:hAnsi="Times New Roman"/>
          <w:sz w:val="24"/>
          <w:szCs w:val="24"/>
        </w:rPr>
      </w:pPr>
      <w:r w:rsidRPr="009333D9">
        <w:rPr>
          <w:rFonts w:ascii="Times New Roman" w:hAnsi="Times New Roman"/>
          <w:sz w:val="24"/>
          <w:szCs w:val="24"/>
        </w:rPr>
        <w:t xml:space="preserve">Од укупног броја запослених </w:t>
      </w:r>
      <w:r w:rsidRPr="009333D9">
        <w:rPr>
          <w:rFonts w:ascii="Times New Roman" w:hAnsi="Times New Roman"/>
          <w:sz w:val="24"/>
          <w:szCs w:val="24"/>
          <w:lang w:val="sr-Cyrl-CS"/>
        </w:rPr>
        <w:t>82</w:t>
      </w:r>
      <w:r w:rsidRPr="009333D9">
        <w:rPr>
          <w:rFonts w:ascii="Times New Roman" w:hAnsi="Times New Roman"/>
          <w:sz w:val="24"/>
          <w:szCs w:val="24"/>
        </w:rPr>
        <w:t>% су чланови синдиката.</w:t>
      </w:r>
    </w:p>
    <w:p w:rsidR="009333D9" w:rsidRPr="009333D9" w:rsidRDefault="009333D9" w:rsidP="009333D9">
      <w:pPr>
        <w:jc w:val="both"/>
        <w:rPr>
          <w:rFonts w:ascii="Times New Roman" w:hAnsi="Times New Roman"/>
          <w:sz w:val="24"/>
          <w:szCs w:val="24"/>
        </w:rPr>
      </w:pPr>
      <w:r w:rsidRPr="009333D9">
        <w:rPr>
          <w:rFonts w:ascii="Times New Roman" w:hAnsi="Times New Roman"/>
          <w:sz w:val="24"/>
          <w:szCs w:val="24"/>
        </w:rPr>
        <w:t>У протеклом периоду сарадња се одвијала на следећи начин.</w:t>
      </w:r>
    </w:p>
    <w:p w:rsidR="009333D9" w:rsidRPr="009333D9" w:rsidRDefault="009333D9" w:rsidP="009333D9">
      <w:pPr>
        <w:ind w:firstLine="720"/>
        <w:jc w:val="both"/>
        <w:rPr>
          <w:rFonts w:ascii="Times New Roman" w:hAnsi="Times New Roman"/>
          <w:sz w:val="24"/>
          <w:szCs w:val="24"/>
        </w:rPr>
      </w:pPr>
      <w:r w:rsidRPr="009333D9">
        <w:rPr>
          <w:rFonts w:ascii="Times New Roman" w:hAnsi="Times New Roman"/>
          <w:sz w:val="24"/>
          <w:szCs w:val="24"/>
        </w:rPr>
        <w:t>Материјалну помоћ СО ПУ по правилнику СО ПУ Чукарица добио је велики број запослених чланова наше СО, што је уредно књижено, документовано молбама и документима који правдају исте молбе. Административну помоћ СО ПУ Чукарица је имала од службе рачуноводства наше ПУ.</w:t>
      </w:r>
    </w:p>
    <w:p w:rsidR="009333D9" w:rsidRPr="009333D9" w:rsidRDefault="009333D9" w:rsidP="009333D9">
      <w:pPr>
        <w:ind w:firstLine="720"/>
        <w:jc w:val="both"/>
        <w:rPr>
          <w:rFonts w:ascii="Times New Roman" w:hAnsi="Times New Roman"/>
          <w:sz w:val="24"/>
          <w:szCs w:val="24"/>
        </w:rPr>
      </w:pPr>
      <w:r w:rsidRPr="009333D9">
        <w:rPr>
          <w:rFonts w:ascii="Times New Roman" w:hAnsi="Times New Roman"/>
          <w:sz w:val="24"/>
          <w:szCs w:val="24"/>
          <w:lang w:val="sr-Cyrl-CS"/>
        </w:rPr>
        <w:t>Установа је препознала значај солидарних давања и бригу за запослене који проистичу из посебних Колективних уговора за предшколске Установе, како на нивоу републике тако и града и исти се реализују и исплаћују у складу са средствима. Запослени наше Установе су транспарентно информисани како могу остварити помоћ на солидарна давања. У протеклих готину дана средства за солидарња давања су увећана у односу на претходну годину.</w:t>
      </w:r>
    </w:p>
    <w:p w:rsidR="009333D9" w:rsidRPr="009333D9" w:rsidRDefault="009333D9" w:rsidP="009333D9">
      <w:pPr>
        <w:ind w:firstLine="720"/>
        <w:jc w:val="both"/>
        <w:rPr>
          <w:rFonts w:ascii="Times New Roman" w:hAnsi="Times New Roman"/>
          <w:sz w:val="24"/>
          <w:szCs w:val="24"/>
        </w:rPr>
      </w:pPr>
      <w:r w:rsidRPr="009333D9">
        <w:rPr>
          <w:rFonts w:ascii="Times New Roman" w:hAnsi="Times New Roman"/>
          <w:sz w:val="24"/>
          <w:szCs w:val="24"/>
        </w:rPr>
        <w:t>ПУ Чукарица је омогућила несметан рад као и простор за одржавање свих седница одбора СО редовних и ванредних, у циљу доношења битних одлука, давања мишљења и сагласности.</w:t>
      </w:r>
    </w:p>
    <w:p w:rsidR="009333D9" w:rsidRPr="009333D9" w:rsidRDefault="009333D9" w:rsidP="009333D9">
      <w:pPr>
        <w:ind w:firstLine="720"/>
        <w:jc w:val="both"/>
        <w:rPr>
          <w:rFonts w:ascii="Times New Roman" w:hAnsi="Times New Roman"/>
          <w:sz w:val="24"/>
          <w:szCs w:val="24"/>
        </w:rPr>
      </w:pPr>
      <w:r w:rsidRPr="009333D9">
        <w:rPr>
          <w:rFonts w:ascii="Times New Roman" w:hAnsi="Times New Roman"/>
          <w:sz w:val="24"/>
          <w:szCs w:val="24"/>
        </w:rPr>
        <w:t xml:space="preserve">Одлуком одбора, </w:t>
      </w:r>
      <w:r w:rsidRPr="009333D9">
        <w:rPr>
          <w:rFonts w:ascii="Times New Roman" w:hAnsi="Times New Roman"/>
          <w:sz w:val="24"/>
          <w:szCs w:val="24"/>
          <w:lang w:val="sr-Cyrl-CS"/>
        </w:rPr>
        <w:t xml:space="preserve">у </w:t>
      </w:r>
      <w:r w:rsidRPr="009333D9">
        <w:rPr>
          <w:rFonts w:ascii="Times New Roman" w:hAnsi="Times New Roman"/>
          <w:sz w:val="24"/>
          <w:szCs w:val="24"/>
        </w:rPr>
        <w:t>децембру 202</w:t>
      </w:r>
      <w:r w:rsidRPr="009333D9">
        <w:rPr>
          <w:rFonts w:ascii="Times New Roman" w:hAnsi="Times New Roman"/>
          <w:sz w:val="24"/>
          <w:szCs w:val="24"/>
          <w:lang w:val="sr-Cyrl-CS"/>
        </w:rPr>
        <w:t>2</w:t>
      </w:r>
      <w:r w:rsidRPr="009333D9">
        <w:rPr>
          <w:rFonts w:ascii="Times New Roman" w:hAnsi="Times New Roman"/>
          <w:sz w:val="24"/>
          <w:szCs w:val="24"/>
        </w:rPr>
        <w:t xml:space="preserve">.године </w:t>
      </w:r>
      <w:r w:rsidRPr="009333D9">
        <w:rPr>
          <w:rFonts w:ascii="Times New Roman" w:hAnsi="Times New Roman"/>
          <w:sz w:val="24"/>
          <w:szCs w:val="24"/>
          <w:lang w:val="sr-Cyrl-CS"/>
        </w:rPr>
        <w:t xml:space="preserve">организована </w:t>
      </w:r>
      <w:r w:rsidRPr="009333D9">
        <w:rPr>
          <w:rFonts w:ascii="Times New Roman" w:hAnsi="Times New Roman"/>
          <w:sz w:val="24"/>
          <w:szCs w:val="24"/>
        </w:rPr>
        <w:t>Новогодишњ</w:t>
      </w:r>
      <w:r w:rsidRPr="009333D9">
        <w:rPr>
          <w:rFonts w:ascii="Times New Roman" w:hAnsi="Times New Roman"/>
          <w:sz w:val="24"/>
          <w:szCs w:val="24"/>
          <w:lang w:val="sr-Cyrl-CS"/>
        </w:rPr>
        <w:t>а представа за децу наших чланова</w:t>
      </w:r>
      <w:r w:rsidRPr="009333D9">
        <w:rPr>
          <w:rFonts w:ascii="Times New Roman" w:hAnsi="Times New Roman"/>
          <w:sz w:val="24"/>
          <w:szCs w:val="24"/>
        </w:rPr>
        <w:t>.</w:t>
      </w:r>
    </w:p>
    <w:p w:rsidR="009333D9" w:rsidRPr="009333D9" w:rsidRDefault="009333D9" w:rsidP="009333D9">
      <w:pPr>
        <w:jc w:val="both"/>
        <w:rPr>
          <w:rFonts w:ascii="Times New Roman" w:hAnsi="Times New Roman"/>
          <w:sz w:val="24"/>
          <w:szCs w:val="24"/>
        </w:rPr>
      </w:pPr>
      <w:r w:rsidRPr="009333D9">
        <w:rPr>
          <w:rFonts w:ascii="Times New Roman" w:hAnsi="Times New Roman"/>
          <w:sz w:val="24"/>
          <w:szCs w:val="24"/>
        </w:rPr>
        <w:t>СО ПУ Чукарица самостално је организовала и платила рекреативни одмор за 80-так чланова наше СО у периоду октобар 2022. – јун 2023.године у земљи и иностранству (Златибор</w:t>
      </w:r>
      <w:r w:rsidRPr="009333D9">
        <w:rPr>
          <w:rFonts w:ascii="Times New Roman" w:hAnsi="Times New Roman"/>
          <w:sz w:val="24"/>
          <w:szCs w:val="24"/>
          <w:lang w:val="sr-Cyrl-CS"/>
        </w:rPr>
        <w:t>у, Соко бањи, Врњачкој Бањи, Грчка).</w:t>
      </w:r>
      <w:r w:rsidRPr="009333D9">
        <w:rPr>
          <w:rFonts w:ascii="Times New Roman" w:hAnsi="Times New Roman"/>
          <w:sz w:val="24"/>
          <w:szCs w:val="24"/>
        </w:rPr>
        <w:t xml:space="preserve"> Од стране Установе одобрено је плаћено одсуство за боравак запослених на рекреативном одмору.</w:t>
      </w:r>
    </w:p>
    <w:p w:rsidR="009333D9" w:rsidRPr="009333D9" w:rsidRDefault="009333D9" w:rsidP="009333D9">
      <w:pPr>
        <w:ind w:firstLine="720"/>
        <w:jc w:val="both"/>
        <w:rPr>
          <w:rFonts w:ascii="Times New Roman" w:hAnsi="Times New Roman"/>
          <w:sz w:val="24"/>
          <w:szCs w:val="24"/>
          <w:lang w:val="sr-Cyrl-CS"/>
        </w:rPr>
      </w:pPr>
      <w:r w:rsidRPr="009333D9">
        <w:rPr>
          <w:rFonts w:ascii="Times New Roman" w:hAnsi="Times New Roman"/>
          <w:sz w:val="24"/>
          <w:szCs w:val="24"/>
          <w:lang w:val="sr-Cyrl-CS"/>
        </w:rPr>
        <w:t xml:space="preserve">СО ПУ Чукарица и представник синдиката су укључени у рад Управног одбора Установе, радних комсија на нивоу ПУ, дисциплинских поступка који се одржавају на нивоу Установе. </w:t>
      </w:r>
    </w:p>
    <w:p w:rsidR="009333D9" w:rsidRPr="009333D9" w:rsidRDefault="009333D9" w:rsidP="009333D9">
      <w:pPr>
        <w:jc w:val="both"/>
        <w:rPr>
          <w:rFonts w:ascii="Times New Roman" w:hAnsi="Times New Roman"/>
          <w:sz w:val="24"/>
          <w:szCs w:val="24"/>
          <w:lang w:val="sr-Cyrl-CS"/>
        </w:rPr>
      </w:pPr>
      <w:r w:rsidRPr="009333D9">
        <w:rPr>
          <w:rFonts w:ascii="Times New Roman" w:hAnsi="Times New Roman"/>
          <w:sz w:val="24"/>
          <w:szCs w:val="24"/>
          <w:lang w:val="sr-Cyrl-CS"/>
        </w:rPr>
        <w:t xml:space="preserve">У току јуна 2023. године, обновљена су и потписана оба Посебна колективна уговора за запослене у предшколству (Градски, Републички) и исти су ступили на примену. </w:t>
      </w:r>
    </w:p>
    <w:p w:rsidR="009333D9" w:rsidRPr="009333D9" w:rsidRDefault="009333D9" w:rsidP="009333D9">
      <w:pPr>
        <w:ind w:firstLine="720"/>
        <w:jc w:val="both"/>
        <w:rPr>
          <w:rFonts w:ascii="Times New Roman" w:hAnsi="Times New Roman"/>
          <w:sz w:val="24"/>
          <w:szCs w:val="24"/>
        </w:rPr>
      </w:pPr>
      <w:r w:rsidRPr="009333D9">
        <w:rPr>
          <w:rFonts w:ascii="Times New Roman" w:hAnsi="Times New Roman"/>
          <w:sz w:val="24"/>
          <w:szCs w:val="24"/>
        </w:rPr>
        <w:t>Установа је омогућила периодично коришћење простора трговачким кућама које имају уговор са СО о продај</w:t>
      </w:r>
      <w:r w:rsidRPr="009333D9">
        <w:rPr>
          <w:rFonts w:ascii="Times New Roman" w:hAnsi="Times New Roman"/>
          <w:sz w:val="24"/>
          <w:szCs w:val="24"/>
          <w:lang w:val="sr-Cyrl-CS"/>
        </w:rPr>
        <w:t>и</w:t>
      </w:r>
      <w:r w:rsidRPr="009333D9">
        <w:rPr>
          <w:rFonts w:ascii="Times New Roman" w:hAnsi="Times New Roman"/>
          <w:sz w:val="24"/>
          <w:szCs w:val="24"/>
        </w:rPr>
        <w:t xml:space="preserve"> робе путем административне забране, уз праћење и поштовање свих епидемиолошких мера у датом тренутку.</w:t>
      </w:r>
    </w:p>
    <w:p w:rsidR="009D6D5B" w:rsidRDefault="009333D9" w:rsidP="009333D9">
      <w:pPr>
        <w:ind w:firstLine="720"/>
        <w:jc w:val="both"/>
        <w:rPr>
          <w:rFonts w:ascii="Times New Roman" w:hAnsi="Times New Roman"/>
          <w:sz w:val="24"/>
          <w:szCs w:val="24"/>
        </w:rPr>
      </w:pPr>
      <w:r w:rsidRPr="009333D9">
        <w:rPr>
          <w:rFonts w:ascii="Times New Roman" w:hAnsi="Times New Roman"/>
          <w:sz w:val="24"/>
          <w:szCs w:val="24"/>
        </w:rPr>
        <w:t>На нивоу Установе у сарадњи СО и ПУ реализована је спортска секција за све запослене и добијени су термини од Спортског центра Жарково за спорт и рекреацију наших запослених једном недељно у току целегодине.</w:t>
      </w:r>
    </w:p>
    <w:p w:rsidR="009333D9" w:rsidRPr="009333D9" w:rsidRDefault="009333D9" w:rsidP="009333D9">
      <w:pPr>
        <w:ind w:firstLine="720"/>
        <w:jc w:val="both"/>
        <w:rPr>
          <w:rFonts w:ascii="Times New Roman" w:hAnsi="Times New Roman"/>
          <w:sz w:val="24"/>
          <w:szCs w:val="24"/>
        </w:rPr>
      </w:pPr>
    </w:p>
    <w:p w:rsidR="009D6D5B" w:rsidRDefault="00EB2585" w:rsidP="009333D9">
      <w:pPr>
        <w:pStyle w:val="Title"/>
        <w:jc w:val="both"/>
        <w:rPr>
          <w:rFonts w:ascii="Times New Roman" w:hAnsi="Times New Roman" w:cs="Times New Roman"/>
          <w:b/>
          <w:bCs/>
          <w:iCs/>
          <w:sz w:val="22"/>
          <w:szCs w:val="22"/>
        </w:rPr>
      </w:pPr>
      <w:r w:rsidRPr="00004D64">
        <w:rPr>
          <w:rFonts w:ascii="Times New Roman" w:hAnsi="Times New Roman" w:cs="Times New Roman"/>
          <w:b/>
          <w:bCs/>
          <w:iCs/>
          <w:sz w:val="22"/>
          <w:szCs w:val="22"/>
          <w:lang w:val="sr-Cyrl-CS"/>
        </w:rPr>
        <w:lastRenderedPageBreak/>
        <w:t>ИЗВЕШТАЈ О РАДУ УПРАВНОГ ОДБОРА, САВЕТА РОДИТЕЉА, ПЕДАГОШКОГ КОЛЕГИЈУМА И КОЛЕГИЈУМА</w:t>
      </w:r>
    </w:p>
    <w:p w:rsidR="009333D9" w:rsidRPr="009333D9" w:rsidRDefault="009333D9" w:rsidP="009333D9"/>
    <w:p w:rsidR="00EB2585" w:rsidRPr="00004D64" w:rsidRDefault="00EB2585" w:rsidP="00EB2585">
      <w:pPr>
        <w:pStyle w:val="NoSpacing"/>
        <w:ind w:firstLine="720"/>
        <w:jc w:val="both"/>
      </w:pPr>
      <w:r w:rsidRPr="00004D64">
        <w:rPr>
          <w:b/>
        </w:rPr>
        <w:t>Управни одбор:</w:t>
      </w:r>
      <w:r w:rsidRPr="00004D64">
        <w:t xml:space="preserve"> У периоду од 1. 9. 202</w:t>
      </w:r>
      <w:r>
        <w:t>2</w:t>
      </w:r>
      <w:r w:rsidRPr="00004D64">
        <w:t>. године до 3</w:t>
      </w:r>
      <w:r w:rsidRPr="00004D64">
        <w:rPr>
          <w:lang w:val="ru-RU"/>
        </w:rPr>
        <w:t>1</w:t>
      </w:r>
      <w:r w:rsidRPr="00004D64">
        <w:t xml:space="preserve">. </w:t>
      </w:r>
      <w:r w:rsidRPr="00004D64">
        <w:rPr>
          <w:lang w:val="ru-RU"/>
        </w:rPr>
        <w:t>8</w:t>
      </w:r>
      <w:r w:rsidRPr="00004D64">
        <w:t>. 202</w:t>
      </w:r>
      <w:r>
        <w:t>3</w:t>
      </w:r>
      <w:r w:rsidRPr="00004D64">
        <w:t xml:space="preserve">. године Управни одбор је одржао </w:t>
      </w:r>
      <w:r>
        <w:t>8</w:t>
      </w:r>
      <w:r w:rsidRPr="00004D64">
        <w:t xml:space="preserve"> </w:t>
      </w:r>
      <w:r>
        <w:t xml:space="preserve">редовних </w:t>
      </w:r>
      <w:r w:rsidRPr="00004D64">
        <w:t>седница</w:t>
      </w:r>
      <w:r>
        <w:t xml:space="preserve"> и 4 телефонске</w:t>
      </w:r>
      <w:r w:rsidRPr="00004D64">
        <w:t>.</w:t>
      </w:r>
    </w:p>
    <w:p w:rsidR="00EB2585" w:rsidRPr="00004D64" w:rsidRDefault="00EB2585" w:rsidP="00EB2585">
      <w:pPr>
        <w:pStyle w:val="NoSpacing"/>
        <w:jc w:val="both"/>
        <w:rPr>
          <w:lang w:val="sl-SI"/>
        </w:rPr>
      </w:pPr>
      <w:r w:rsidRPr="00004D64">
        <w:rPr>
          <w:lang w:val="sl-SI"/>
        </w:rPr>
        <w:t>Чланови Управног одбора су активно учествовали у раду одбора и својом стручношћу и ангажовањем, допринели квалитетнијем и успешнијем раду и пословању Предшколске установе Чукарица као целине.</w:t>
      </w:r>
    </w:p>
    <w:p w:rsidR="00EB2585" w:rsidRPr="00004D64" w:rsidRDefault="00EB2585" w:rsidP="00EB2585">
      <w:pPr>
        <w:pStyle w:val="NoSpacing"/>
        <w:jc w:val="both"/>
        <w:rPr>
          <w:lang w:val="sl-SI"/>
        </w:rPr>
      </w:pPr>
      <w:r w:rsidRPr="00004D64">
        <w:rPr>
          <w:lang w:val="sl-SI"/>
        </w:rPr>
        <w:t>Седницама Управног одбора, без права одлучивања, присуствовал</w:t>
      </w:r>
      <w:r w:rsidRPr="00004D64">
        <w:t>и</w:t>
      </w:r>
      <w:r w:rsidRPr="00004D64">
        <w:rPr>
          <w:lang w:val="sl-SI"/>
        </w:rPr>
        <w:t xml:space="preserve"> </w:t>
      </w:r>
      <w:r w:rsidRPr="00004D64">
        <w:t xml:space="preserve">су директор, помоћници директора </w:t>
      </w:r>
      <w:r w:rsidRPr="00004D64">
        <w:rPr>
          <w:lang w:val="sl-SI"/>
        </w:rPr>
        <w:t>и председница Синдиката установе.</w:t>
      </w:r>
    </w:p>
    <w:p w:rsidR="00EB2585" w:rsidRPr="00004D64" w:rsidRDefault="00EB2585" w:rsidP="00EB2585">
      <w:pPr>
        <w:pStyle w:val="NoSpacing"/>
        <w:jc w:val="both"/>
        <w:rPr>
          <w:lang w:val="sl-SI"/>
        </w:rPr>
      </w:pPr>
      <w:r w:rsidRPr="00004D64">
        <w:rPr>
          <w:lang w:val="sl-SI"/>
        </w:rPr>
        <w:t xml:space="preserve">У наведеном периоду Управни одбор је разматрао и донео одлуке од значаја за рад и пословање </w:t>
      </w:r>
      <w:r w:rsidRPr="00004D64">
        <w:t>У</w:t>
      </w:r>
      <w:r w:rsidRPr="00004D64">
        <w:rPr>
          <w:lang w:val="sl-SI"/>
        </w:rPr>
        <w:t>станове, сагласно важећим прописима и интересима установе, и то:</w:t>
      </w:r>
    </w:p>
    <w:p w:rsidR="00EB2585" w:rsidRPr="00004D64" w:rsidRDefault="00EB2585" w:rsidP="00EB2585">
      <w:pPr>
        <w:pStyle w:val="NoSpacing"/>
        <w:ind w:firstLine="720"/>
        <w:jc w:val="both"/>
      </w:pPr>
      <w:r w:rsidRPr="00004D64">
        <w:rPr>
          <w:lang w:val="sl-SI"/>
        </w:rPr>
        <w:t xml:space="preserve">-Извештај о раду </w:t>
      </w:r>
      <w:r w:rsidRPr="00004D64">
        <w:t>У</w:t>
      </w:r>
      <w:r w:rsidRPr="00004D64">
        <w:rPr>
          <w:lang w:val="sl-SI"/>
        </w:rPr>
        <w:t>станове за радну 20</w:t>
      </w:r>
      <w:r>
        <w:rPr>
          <w:lang w:val="sl-SI"/>
        </w:rPr>
        <w:t>2</w:t>
      </w:r>
      <w:r>
        <w:t>1</w:t>
      </w:r>
      <w:r w:rsidRPr="00004D64">
        <w:rPr>
          <w:lang w:val="sl-SI"/>
        </w:rPr>
        <w:t>/202</w:t>
      </w:r>
      <w:r>
        <w:t>2</w:t>
      </w:r>
      <w:r w:rsidRPr="00004D64">
        <w:rPr>
          <w:lang w:val="sl-SI"/>
        </w:rPr>
        <w:t>. годину</w:t>
      </w:r>
      <w:r w:rsidRPr="00004D64">
        <w:t>,</w:t>
      </w:r>
    </w:p>
    <w:p w:rsidR="00EB2585" w:rsidRPr="00004D64" w:rsidRDefault="00EB2585" w:rsidP="00EB2585">
      <w:pPr>
        <w:pStyle w:val="NoSpacing"/>
        <w:ind w:firstLine="720"/>
        <w:jc w:val="both"/>
      </w:pPr>
      <w:r w:rsidRPr="00004D64">
        <w:rPr>
          <w:lang w:val="sl-SI"/>
        </w:rPr>
        <w:t>-Програм радa за радну 202</w:t>
      </w:r>
      <w:r>
        <w:t>2</w:t>
      </w:r>
      <w:r w:rsidRPr="00004D64">
        <w:rPr>
          <w:lang w:val="sl-SI"/>
        </w:rPr>
        <w:t>/202</w:t>
      </w:r>
      <w:r>
        <w:t>3</w:t>
      </w:r>
      <w:r w:rsidRPr="00004D64">
        <w:rPr>
          <w:lang w:val="sl-SI"/>
        </w:rPr>
        <w:t>. годину</w:t>
      </w:r>
      <w:r w:rsidRPr="00004D64">
        <w:t>,</w:t>
      </w:r>
    </w:p>
    <w:p w:rsidR="00EB2585" w:rsidRDefault="00EB2585" w:rsidP="00EB2585">
      <w:pPr>
        <w:pStyle w:val="NoSpacing"/>
        <w:ind w:firstLine="720"/>
        <w:jc w:val="both"/>
      </w:pPr>
      <w:r>
        <w:rPr>
          <w:lang w:val="sl-SI"/>
        </w:rPr>
        <w:t>-Извештај о раду</w:t>
      </w:r>
      <w:r w:rsidRPr="00004D64">
        <w:rPr>
          <w:lang w:val="sl-SI"/>
        </w:rPr>
        <w:t xml:space="preserve"> директора установе</w:t>
      </w:r>
      <w:r w:rsidRPr="00004D64">
        <w:t>,</w:t>
      </w:r>
    </w:p>
    <w:p w:rsidR="00EB2585" w:rsidRPr="00C94227" w:rsidRDefault="00EB2585" w:rsidP="00EB2585">
      <w:pPr>
        <w:pStyle w:val="NoSpacing"/>
        <w:ind w:firstLine="720"/>
        <w:jc w:val="both"/>
      </w:pPr>
      <w:r>
        <w:t>-Развојни план Установе 2022-2027,</w:t>
      </w:r>
    </w:p>
    <w:p w:rsidR="00EB2585" w:rsidRPr="00004D64" w:rsidRDefault="00EB2585" w:rsidP="00EB2585">
      <w:pPr>
        <w:pStyle w:val="NoSpacing"/>
        <w:ind w:firstLine="720"/>
        <w:jc w:val="both"/>
      </w:pPr>
      <w:r w:rsidRPr="00004D64">
        <w:rPr>
          <w:lang w:val="sl-SI"/>
        </w:rPr>
        <w:t>-</w:t>
      </w:r>
      <w:r w:rsidRPr="00004D64">
        <w:t>Финансијски план Установе за 202</w:t>
      </w:r>
      <w:r>
        <w:t>3</w:t>
      </w:r>
      <w:r w:rsidRPr="00004D64">
        <w:t>. годину,</w:t>
      </w:r>
    </w:p>
    <w:p w:rsidR="00EB2585" w:rsidRPr="00004D64" w:rsidRDefault="00EB2585" w:rsidP="00EB2585">
      <w:pPr>
        <w:pStyle w:val="NoSpacing"/>
        <w:ind w:firstLine="720"/>
        <w:jc w:val="both"/>
        <w:rPr>
          <w:lang w:val="sl-SI"/>
        </w:rPr>
      </w:pPr>
      <w:r w:rsidRPr="00004D64">
        <w:rPr>
          <w:lang w:val="sl-SI"/>
        </w:rPr>
        <w:t>-Извештај Централне пописне комисије о извршеном попису основних средстава и инвентара на дан 31. 12. 202</w:t>
      </w:r>
      <w:r>
        <w:t>2</w:t>
      </w:r>
      <w:r w:rsidRPr="00004D64">
        <w:rPr>
          <w:lang w:val="sl-SI"/>
        </w:rPr>
        <w:t>. године.</w:t>
      </w:r>
    </w:p>
    <w:p w:rsidR="00EB2585" w:rsidRPr="00004D64" w:rsidRDefault="00EB2585" w:rsidP="00EB2585">
      <w:pPr>
        <w:pStyle w:val="NoSpacing"/>
        <w:jc w:val="both"/>
      </w:pPr>
      <w:r w:rsidRPr="00004D64">
        <w:t>-Одлуку да се отписана средства по редовном попису отуђе продајом преко овлашћеног предузећа.</w:t>
      </w:r>
    </w:p>
    <w:p w:rsidR="00EB2585" w:rsidRPr="00004D64" w:rsidRDefault="00EB2585" w:rsidP="00EB2585">
      <w:pPr>
        <w:pStyle w:val="NoSpacing"/>
        <w:jc w:val="both"/>
      </w:pPr>
      <w:r w:rsidRPr="00004D64">
        <w:rPr>
          <w:lang w:val="sl-SI"/>
        </w:rPr>
        <w:t xml:space="preserve">Директора </w:t>
      </w:r>
      <w:r w:rsidRPr="00004D64">
        <w:t>У</w:t>
      </w:r>
      <w:r w:rsidRPr="00004D64">
        <w:rPr>
          <w:lang w:val="sl-SI"/>
        </w:rPr>
        <w:t xml:space="preserve">станове је </w:t>
      </w:r>
      <w:r w:rsidRPr="00004D64">
        <w:t>редовно информисао Управни одбор о свим актуелним збивањима у Установи, као на пример: о припремама за почетак радне године, о активностима и успесима у васпитно-образовном раду са децом, са закључцима са актива директора, о свим предузетим мерама на усавршавању и побољшању васпитно-образовног рада, о превентивно-здравственој заштити, о исхрани деце, о раду Савета родитеља.</w:t>
      </w:r>
    </w:p>
    <w:p w:rsidR="00EB2585" w:rsidRPr="00004D64" w:rsidRDefault="00EB2585" w:rsidP="00EB2585">
      <w:pPr>
        <w:pStyle w:val="NoSpacing"/>
        <w:jc w:val="both"/>
        <w:rPr>
          <w:lang w:val="sl-SI"/>
        </w:rPr>
      </w:pPr>
      <w:r w:rsidRPr="00004D64">
        <w:rPr>
          <w:lang w:val="sl-SI"/>
        </w:rPr>
        <w:t>Све поднете извештаје односно информације Управни одбор је усвојио.</w:t>
      </w:r>
    </w:p>
    <w:p w:rsidR="00EB2585" w:rsidRPr="00004D64" w:rsidRDefault="00EB2585" w:rsidP="00EB2585">
      <w:pPr>
        <w:pStyle w:val="NoSpacing"/>
        <w:jc w:val="both"/>
        <w:rPr>
          <w:lang w:val="sl-SI"/>
        </w:rPr>
      </w:pPr>
      <w:r w:rsidRPr="00004D64">
        <w:rPr>
          <w:lang w:val="sl-SI"/>
        </w:rPr>
        <w:t>Разматрајући рад Управног одбора и преглед питања о којима је одлучивао, може се констатовати да су Одлуке реализоване у целости или је у току њихова реализација.</w:t>
      </w:r>
    </w:p>
    <w:p w:rsidR="00EB2585" w:rsidRPr="00004D64" w:rsidRDefault="00EB2585" w:rsidP="00EB2585">
      <w:pPr>
        <w:pStyle w:val="NoSpacing"/>
        <w:ind w:firstLine="720"/>
        <w:jc w:val="both"/>
      </w:pPr>
      <w:r w:rsidRPr="00004D64">
        <w:rPr>
          <w:b/>
          <w:bCs/>
        </w:rPr>
        <w:t>Савет родитеља:</w:t>
      </w:r>
      <w:r w:rsidRPr="00004D64">
        <w:t xml:space="preserve"> -У овом извештајном периоду Савет родитеља одржао је </w:t>
      </w:r>
      <w:r>
        <w:t>4</w:t>
      </w:r>
      <w:r w:rsidRPr="00004D64">
        <w:t xml:space="preserve"> седнице на којима је разматрао Годишњи план васпитно-образовног рада за 202</w:t>
      </w:r>
      <w:r>
        <w:t>2/2023</w:t>
      </w:r>
      <w:r w:rsidRPr="00004D64">
        <w:t>. годину, Извештај о реализацији васпитно-образовног рада за 20</w:t>
      </w:r>
      <w:r>
        <w:t>21</w:t>
      </w:r>
      <w:r w:rsidRPr="00004D64">
        <w:t>/202</w:t>
      </w:r>
      <w:r>
        <w:t>2</w:t>
      </w:r>
      <w:r w:rsidRPr="00004D64">
        <w:t xml:space="preserve">. </w:t>
      </w:r>
      <w:r>
        <w:t>г</w:t>
      </w:r>
      <w:r w:rsidRPr="00004D64">
        <w:t>одину</w:t>
      </w:r>
      <w:r>
        <w:t>, Развојни план установе 2022-2027, давање сагласности за организовање излета, зимовања, летовања, различитих облика рада (енглески језик, спорт, математика, балет, фолклор, музичке радионице, ритмика)</w:t>
      </w:r>
      <w:r w:rsidRPr="00004D64">
        <w:t xml:space="preserve"> као и друга актуелна питања везана за функционисање Установе. Савет родитеља је упознат са Годишњим планом самовредновања Установе и Планом рада тима за самовредновање. Савет родитеља је у оквиру своје надлежности давао предлоге за унапређење рада Установе. </w:t>
      </w:r>
    </w:p>
    <w:p w:rsidR="00EB2585" w:rsidRPr="00004D64" w:rsidRDefault="00EB2585" w:rsidP="00EB2585">
      <w:pPr>
        <w:pStyle w:val="NoSpacing"/>
        <w:ind w:firstLine="720"/>
        <w:jc w:val="both"/>
      </w:pPr>
      <w:r w:rsidRPr="00004D64">
        <w:rPr>
          <w:b/>
          <w:bCs/>
        </w:rPr>
        <w:lastRenderedPageBreak/>
        <w:t>Педагошки Колегијум:</w:t>
      </w:r>
      <w:r w:rsidRPr="00004D64">
        <w:t xml:space="preserve"> Педагошки Колегијум је у овом периоду одржао </w:t>
      </w:r>
      <w:r>
        <w:t>12</w:t>
      </w:r>
      <w:r w:rsidRPr="00004D64">
        <w:t xml:space="preserve"> седница на којима је разматрао извештаје о реализацији акционих планова за предходни месец, плану васпитно-образовног рада за наредни месец, о свим предузетим мерама на усавршавању и побољшању васпитно-образовног рада,</w:t>
      </w:r>
      <w:r w:rsidRPr="00004D64">
        <w:rPr>
          <w:lang w:val="ru-RU"/>
        </w:rPr>
        <w:t xml:space="preserve"> стручном усавршавању васпитача и стручних сарадника,.</w:t>
      </w:r>
    </w:p>
    <w:p w:rsidR="00EB2585" w:rsidRPr="00004D64" w:rsidRDefault="00EB2585" w:rsidP="00EB2585">
      <w:pPr>
        <w:pStyle w:val="NoSpacing"/>
        <w:ind w:firstLine="720"/>
        <w:jc w:val="both"/>
      </w:pPr>
      <w:r w:rsidRPr="00004D64">
        <w:rPr>
          <w:b/>
          <w:bCs/>
        </w:rPr>
        <w:t>Колегијум</w:t>
      </w:r>
      <w:r w:rsidRPr="00004D64">
        <w:t xml:space="preserve"> је одржао </w:t>
      </w:r>
      <w:r>
        <w:t>12</w:t>
      </w:r>
      <w:r w:rsidRPr="00004D64">
        <w:t xml:space="preserve"> седница на којима су се разматрали извештаји о епидемиолошкој ситуацији у усзанови, безбедности деце и запослених, исхрани и радовима на инвестиционом и техничком одржавању објеката и дворишта вртића</w:t>
      </w:r>
    </w:p>
    <w:p w:rsidR="00EB2585" w:rsidRPr="00004D64" w:rsidRDefault="00EB2585" w:rsidP="00EB2585">
      <w:pPr>
        <w:jc w:val="center"/>
        <w:rPr>
          <w:b/>
          <w:bCs/>
        </w:rPr>
      </w:pPr>
    </w:p>
    <w:p w:rsidR="009D6D5B" w:rsidRPr="004E4466" w:rsidRDefault="009D6D5B">
      <w:pPr>
        <w:spacing w:before="240" w:after="240"/>
        <w:jc w:val="both"/>
        <w:rPr>
          <w:b/>
          <w:color w:val="000000" w:themeColor="text1"/>
        </w:rPr>
      </w:pPr>
    </w:p>
    <w:p w:rsidR="00EB2585" w:rsidRPr="00C94227" w:rsidRDefault="00EB2585" w:rsidP="00EB2585">
      <w:pPr>
        <w:jc w:val="center"/>
        <w:rPr>
          <w:rFonts w:ascii="Times New Roman" w:hAnsi="Times New Roman" w:cs="Times New Roman"/>
          <w:b/>
        </w:rPr>
      </w:pPr>
      <w:r w:rsidRPr="00C94227">
        <w:rPr>
          <w:rFonts w:ascii="Times New Roman" w:hAnsi="Times New Roman" w:cs="Times New Roman"/>
          <w:b/>
          <w:lang w:val="sl-SI"/>
        </w:rPr>
        <w:t xml:space="preserve">РЕАЛИЗАЦИЈА ИНВЕСТИЦИОНОГ ПРОГРАМА  </w:t>
      </w:r>
    </w:p>
    <w:p w:rsidR="00EB2585" w:rsidRPr="00C94227" w:rsidRDefault="00EB2585" w:rsidP="00EB2585">
      <w:pPr>
        <w:jc w:val="center"/>
        <w:rPr>
          <w:b/>
        </w:rPr>
      </w:pPr>
    </w:p>
    <w:tbl>
      <w:tblPr>
        <w:tblW w:w="12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3229"/>
        <w:gridCol w:w="8253"/>
      </w:tblGrid>
      <w:tr w:rsidR="00EB2585" w:rsidRPr="00935546" w:rsidTr="00EB2585">
        <w:trPr>
          <w:trHeight w:val="207"/>
        </w:trPr>
        <w:tc>
          <w:tcPr>
            <w:tcW w:w="675" w:type="dxa"/>
          </w:tcPr>
          <w:p w:rsidR="00EB2585" w:rsidRPr="00935546" w:rsidRDefault="00EB2585" w:rsidP="00EB2585">
            <w:pPr>
              <w:rPr>
                <w:rFonts w:ascii="Times New Roman" w:hAnsi="Times New Roman" w:cs="Times New Roman"/>
                <w:b/>
                <w:bCs/>
                <w:lang w:val="sr-Latn-CS"/>
              </w:rPr>
            </w:pPr>
            <w:r w:rsidRPr="00935546">
              <w:rPr>
                <w:rFonts w:ascii="Times New Roman" w:hAnsi="Times New Roman" w:cs="Times New Roman"/>
                <w:b/>
                <w:bCs/>
                <w:lang w:val="sr-Latn-CS"/>
              </w:rPr>
              <w:t>Р.Б.</w:t>
            </w:r>
          </w:p>
        </w:tc>
        <w:tc>
          <w:tcPr>
            <w:tcW w:w="3229" w:type="dxa"/>
          </w:tcPr>
          <w:p w:rsidR="00EB2585" w:rsidRPr="00935546" w:rsidRDefault="00EB2585" w:rsidP="00EB2585">
            <w:pPr>
              <w:rPr>
                <w:rFonts w:ascii="Times New Roman" w:hAnsi="Times New Roman" w:cs="Times New Roman"/>
                <w:b/>
                <w:bCs/>
                <w:lang w:val="sr-Latn-CS"/>
              </w:rPr>
            </w:pPr>
            <w:r w:rsidRPr="00935546">
              <w:rPr>
                <w:rFonts w:ascii="Times New Roman" w:hAnsi="Times New Roman" w:cs="Times New Roman"/>
                <w:b/>
                <w:bCs/>
                <w:lang w:val="sr-Latn-CS"/>
              </w:rPr>
              <w:t>РАДНА ЈЕДИНИЦА И АДРЕСА</w:t>
            </w:r>
          </w:p>
        </w:tc>
        <w:tc>
          <w:tcPr>
            <w:tcW w:w="8253" w:type="dxa"/>
          </w:tcPr>
          <w:p w:rsidR="00EB2585" w:rsidRPr="00935546" w:rsidRDefault="00EB2585" w:rsidP="00EB2585">
            <w:pPr>
              <w:ind w:firstLine="720"/>
              <w:rPr>
                <w:rFonts w:ascii="Times New Roman" w:hAnsi="Times New Roman" w:cs="Times New Roman"/>
                <w:b/>
                <w:bCs/>
                <w:lang w:val="sr-Latn-CS"/>
              </w:rPr>
            </w:pPr>
            <w:r w:rsidRPr="00935546">
              <w:rPr>
                <w:rFonts w:ascii="Times New Roman" w:hAnsi="Times New Roman" w:cs="Times New Roman"/>
                <w:b/>
                <w:bCs/>
                <w:lang w:val="sr-Latn-CS"/>
              </w:rPr>
              <w:t>ГРАЂЕВИНСКО - ЗАНАТСКИ ПОСЛОВИ</w:t>
            </w:r>
          </w:p>
        </w:tc>
      </w:tr>
      <w:tr w:rsidR="00EB2585" w:rsidRPr="00935546" w:rsidTr="00EB2585">
        <w:trPr>
          <w:trHeight w:val="207"/>
        </w:trPr>
        <w:tc>
          <w:tcPr>
            <w:tcW w:w="675"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 xml:space="preserve">    1.</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«Св. Сава»</w:t>
            </w: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ул. Пожешка 28</w:t>
            </w: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Баново брдо</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2022.и у 2023.год.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bCs/>
              </w:rPr>
            </w:pPr>
            <w:r w:rsidRPr="00935546">
              <w:rPr>
                <w:rFonts w:ascii="Times New Roman" w:hAnsi="Times New Roman" w:cs="Times New Roman"/>
                <w:bCs/>
              </w:rPr>
              <w:t xml:space="preserve">-сервис лифта  у току </w:t>
            </w:r>
            <w:r w:rsidRPr="00935546">
              <w:rPr>
                <w:rFonts w:ascii="Times New Roman" w:hAnsi="Times New Roman" w:cs="Times New Roman"/>
                <w:b/>
                <w:bCs/>
              </w:rPr>
              <w:t xml:space="preserve">2022. </w:t>
            </w:r>
          </w:p>
        </w:tc>
      </w:tr>
      <w:tr w:rsidR="00EB2585" w:rsidRPr="00935546" w:rsidTr="00EB2585">
        <w:trPr>
          <w:trHeight w:val="1078"/>
        </w:trPr>
        <w:tc>
          <w:tcPr>
            <w:tcW w:w="675" w:type="dxa"/>
            <w:tcBorders>
              <w:bottom w:val="single" w:sz="4" w:space="0" w:color="auto"/>
            </w:tcBorders>
          </w:tcPr>
          <w:p w:rsidR="00EB2585" w:rsidRPr="00935546" w:rsidRDefault="00EB2585" w:rsidP="00EB2585">
            <w:pPr>
              <w:ind w:firstLine="240"/>
              <w:rPr>
                <w:rFonts w:ascii="Times New Roman" w:hAnsi="Times New Roman" w:cs="Times New Roman"/>
                <w:bCs/>
                <w:lang w:val="sr-Latn-CS"/>
              </w:rPr>
            </w:pPr>
          </w:p>
          <w:p w:rsidR="00EB2585" w:rsidRPr="00935546" w:rsidRDefault="00EB2585" w:rsidP="00EB2585">
            <w:pPr>
              <w:ind w:firstLine="240"/>
              <w:rPr>
                <w:rFonts w:ascii="Times New Roman" w:hAnsi="Times New Roman" w:cs="Times New Roman"/>
                <w:bCs/>
                <w:lang w:val="sr-Latn-CS"/>
              </w:rPr>
            </w:pPr>
          </w:p>
          <w:p w:rsidR="00EB2585" w:rsidRPr="00935546" w:rsidRDefault="00EB2585" w:rsidP="00EB2585">
            <w:pPr>
              <w:ind w:firstLine="240"/>
              <w:rPr>
                <w:rFonts w:ascii="Times New Roman" w:hAnsi="Times New Roman" w:cs="Times New Roman"/>
                <w:bCs/>
                <w:lang w:val="sr-Latn-CS"/>
              </w:rPr>
            </w:pPr>
            <w:r w:rsidRPr="00935546">
              <w:rPr>
                <w:rFonts w:ascii="Times New Roman" w:hAnsi="Times New Roman" w:cs="Times New Roman"/>
                <w:bCs/>
                <w:lang w:val="sr-Latn-CS"/>
              </w:rPr>
              <w:t xml:space="preserve">2. </w:t>
            </w:r>
          </w:p>
        </w:tc>
        <w:tc>
          <w:tcPr>
            <w:tcW w:w="3229" w:type="dxa"/>
            <w:tcBorders>
              <w:bottom w:val="single" w:sz="4" w:space="0" w:color="auto"/>
            </w:tcBorders>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«Радосно детињство»</w:t>
            </w: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ул. Боре Марковића 27</w:t>
            </w:r>
          </w:p>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Latn-CS"/>
              </w:rPr>
              <w:t>Баново брдо</w:t>
            </w:r>
          </w:p>
        </w:tc>
        <w:tc>
          <w:tcPr>
            <w:tcW w:w="8253" w:type="dxa"/>
            <w:tcBorders>
              <w:bottom w:val="single" w:sz="4" w:space="0" w:color="auto"/>
            </w:tcBorders>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bCs/>
              </w:rPr>
            </w:pPr>
            <w:r w:rsidRPr="00935546">
              <w:rPr>
                <w:rFonts w:ascii="Times New Roman" w:hAnsi="Times New Roman" w:cs="Times New Roman"/>
                <w:bCs/>
              </w:rPr>
              <w:t xml:space="preserve">-сервис лифтова  у току </w:t>
            </w:r>
            <w:r w:rsidRPr="00935546">
              <w:rPr>
                <w:rFonts w:ascii="Times New Roman" w:hAnsi="Times New Roman" w:cs="Times New Roman"/>
                <w:b/>
                <w:bCs/>
              </w:rPr>
              <w:t xml:space="preserve">2022. </w:t>
            </w:r>
          </w:p>
        </w:tc>
      </w:tr>
      <w:tr w:rsidR="00EB2585" w:rsidRPr="00935546" w:rsidTr="00EB2585">
        <w:trPr>
          <w:trHeight w:val="846"/>
        </w:trPr>
        <w:tc>
          <w:tcPr>
            <w:tcW w:w="675"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rPr>
              <w:t xml:space="preserve">    </w:t>
            </w:r>
            <w:r w:rsidRPr="00935546">
              <w:rPr>
                <w:rFonts w:ascii="Times New Roman" w:hAnsi="Times New Roman" w:cs="Times New Roman"/>
                <w:bCs/>
                <w:lang w:val="sr-Latn-CS"/>
              </w:rPr>
              <w:t xml:space="preserve">3. </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«Невен»</w:t>
            </w: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ул. Пожешка 168, Баново брдо</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bCs/>
              </w:rPr>
            </w:pPr>
            <w:r w:rsidRPr="00935546">
              <w:rPr>
                <w:rFonts w:ascii="Times New Roman" w:hAnsi="Times New Roman" w:cs="Times New Roman"/>
                <w:bCs/>
              </w:rPr>
              <w:t xml:space="preserve">-сервис лифтова  у току </w:t>
            </w:r>
            <w:r w:rsidRPr="00935546">
              <w:rPr>
                <w:rFonts w:ascii="Times New Roman" w:hAnsi="Times New Roman" w:cs="Times New Roman"/>
                <w:b/>
                <w:bCs/>
              </w:rPr>
              <w:t xml:space="preserve">2022. </w:t>
            </w:r>
          </w:p>
        </w:tc>
      </w:tr>
      <w:tr w:rsidR="00EB2585" w:rsidRPr="00935546" w:rsidTr="00EB2585">
        <w:trPr>
          <w:trHeight w:val="699"/>
        </w:trPr>
        <w:tc>
          <w:tcPr>
            <w:tcW w:w="675" w:type="dxa"/>
          </w:tcPr>
          <w:p w:rsidR="00EB2585" w:rsidRPr="00935546" w:rsidRDefault="00EB2585" w:rsidP="00EB2585">
            <w:pPr>
              <w:jc w:val="center"/>
              <w:rPr>
                <w:rFonts w:ascii="Times New Roman" w:hAnsi="Times New Roman" w:cs="Times New Roman"/>
                <w:bCs/>
                <w:lang w:val="sr-Latn-CS"/>
              </w:rPr>
            </w:pPr>
            <w:r w:rsidRPr="00935546">
              <w:rPr>
                <w:rFonts w:ascii="Times New Roman" w:hAnsi="Times New Roman" w:cs="Times New Roman"/>
                <w:bCs/>
                <w:lang w:val="sr-Latn-CS"/>
              </w:rPr>
              <w:t>4.</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«Рода»</w:t>
            </w:r>
            <w:r w:rsidRPr="00935546">
              <w:rPr>
                <w:rFonts w:ascii="Times New Roman" w:hAnsi="Times New Roman" w:cs="Times New Roman"/>
                <w:bCs/>
              </w:rPr>
              <w:t>,</w:t>
            </w:r>
            <w:r>
              <w:rPr>
                <w:rFonts w:ascii="Times New Roman" w:hAnsi="Times New Roman" w:cs="Times New Roman"/>
                <w:bCs/>
              </w:rPr>
              <w:t xml:space="preserve"> </w:t>
            </w:r>
            <w:r w:rsidRPr="00935546">
              <w:rPr>
                <w:rFonts w:ascii="Times New Roman" w:hAnsi="Times New Roman" w:cs="Times New Roman"/>
                <w:bCs/>
                <w:lang w:val="sr-Latn-CS"/>
              </w:rPr>
              <w:t>ул.</w:t>
            </w:r>
            <w:r>
              <w:rPr>
                <w:rFonts w:ascii="Times New Roman" w:hAnsi="Times New Roman" w:cs="Times New Roman"/>
                <w:bCs/>
              </w:rPr>
              <w:t xml:space="preserve"> </w:t>
            </w:r>
            <w:r w:rsidRPr="00935546">
              <w:rPr>
                <w:rFonts w:ascii="Times New Roman" w:hAnsi="Times New Roman" w:cs="Times New Roman"/>
                <w:bCs/>
                <w:lang w:val="sr-Latn-CS"/>
              </w:rPr>
              <w:t>Београдског батаљона 9,</w:t>
            </w:r>
            <w:r w:rsidRPr="00935546">
              <w:rPr>
                <w:rFonts w:ascii="Times New Roman" w:hAnsi="Times New Roman" w:cs="Times New Roman"/>
                <w:bCs/>
              </w:rPr>
              <w:t xml:space="preserve"> </w:t>
            </w:r>
            <w:r w:rsidRPr="00935546">
              <w:rPr>
                <w:rFonts w:ascii="Times New Roman" w:hAnsi="Times New Roman" w:cs="Times New Roman"/>
                <w:bCs/>
                <w:lang w:val="sr-Latn-CS"/>
              </w:rPr>
              <w:t>Баново брдо</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tc>
      </w:tr>
      <w:tr w:rsidR="00EB2585" w:rsidRPr="00935546" w:rsidTr="00EB2585">
        <w:trPr>
          <w:trHeight w:val="553"/>
        </w:trPr>
        <w:tc>
          <w:tcPr>
            <w:tcW w:w="675"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rPr>
              <w:t xml:space="preserve">     </w:t>
            </w:r>
            <w:r w:rsidRPr="00935546">
              <w:rPr>
                <w:rFonts w:ascii="Times New Roman" w:hAnsi="Times New Roman" w:cs="Times New Roman"/>
                <w:bCs/>
                <w:lang w:val="sr-Latn-CS"/>
              </w:rPr>
              <w:t xml:space="preserve">5. </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«Жирић»</w:t>
            </w:r>
          </w:p>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Latn-CS"/>
              </w:rPr>
              <w:t>ул. Кнеза Вишеслава 72</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tc>
      </w:tr>
      <w:tr w:rsidR="00EB2585" w:rsidRPr="00935546" w:rsidTr="00EB2585">
        <w:trPr>
          <w:trHeight w:val="207"/>
        </w:trPr>
        <w:tc>
          <w:tcPr>
            <w:tcW w:w="675" w:type="dxa"/>
          </w:tcPr>
          <w:p w:rsidR="00EB2585" w:rsidRPr="00935546" w:rsidRDefault="00EB2585" w:rsidP="00EB2585">
            <w:pPr>
              <w:ind w:firstLine="480"/>
              <w:rPr>
                <w:rFonts w:ascii="Times New Roman" w:hAnsi="Times New Roman" w:cs="Times New Roman"/>
                <w:bCs/>
                <w:lang w:val="sr-Latn-CS"/>
              </w:rPr>
            </w:pP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rPr>
              <w:t xml:space="preserve">      </w:t>
            </w:r>
            <w:r w:rsidRPr="00935546">
              <w:rPr>
                <w:rFonts w:ascii="Times New Roman" w:hAnsi="Times New Roman" w:cs="Times New Roman"/>
                <w:bCs/>
                <w:lang w:val="sr-Latn-CS"/>
              </w:rPr>
              <w:t xml:space="preserve">6. </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«Кошута»</w:t>
            </w:r>
          </w:p>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Latn-CS"/>
              </w:rPr>
              <w:t>ул. Димитрија Аврамовића 17</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rPr>
            </w:pPr>
            <w:r w:rsidRPr="00935546">
              <w:rPr>
                <w:rFonts w:ascii="Times New Roman" w:hAnsi="Times New Roman" w:cs="Times New Roman"/>
              </w:rPr>
              <w:t xml:space="preserve">- </w:t>
            </w:r>
            <w:r w:rsidRPr="00935546">
              <w:rPr>
                <w:rFonts w:ascii="Times New Roman" w:hAnsi="Times New Roman" w:cs="Times New Roman"/>
                <w:b/>
              </w:rPr>
              <w:t>радови на замени столарије и поправци фасаде -2022.</w:t>
            </w:r>
          </w:p>
          <w:p w:rsidR="00EB2585" w:rsidRPr="00935546" w:rsidRDefault="00EB2585" w:rsidP="00EB2585">
            <w:pPr>
              <w:rPr>
                <w:rFonts w:ascii="Times New Roman" w:hAnsi="Times New Roman" w:cs="Times New Roman"/>
                <w:b/>
                <w:bCs/>
              </w:rPr>
            </w:pPr>
            <w:r w:rsidRPr="00935546">
              <w:rPr>
                <w:rFonts w:ascii="Times New Roman" w:hAnsi="Times New Roman" w:cs="Times New Roman"/>
                <w:b/>
              </w:rPr>
              <w:t>Скидање гипс картона са плафона и замена новим са кречењем -2023.год. Донација- Алп комплете.</w:t>
            </w:r>
          </w:p>
        </w:tc>
      </w:tr>
      <w:tr w:rsidR="00EB2585" w:rsidRPr="00935546" w:rsidTr="00EB2585">
        <w:trPr>
          <w:trHeight w:val="1635"/>
        </w:trPr>
        <w:tc>
          <w:tcPr>
            <w:tcW w:w="675" w:type="dxa"/>
          </w:tcPr>
          <w:p w:rsidR="00EB2585" w:rsidRPr="00935546" w:rsidRDefault="00EB2585" w:rsidP="00EB2585">
            <w:pPr>
              <w:ind w:firstLine="360"/>
              <w:rPr>
                <w:rFonts w:ascii="Times New Roman" w:hAnsi="Times New Roman" w:cs="Times New Roman"/>
                <w:bCs/>
                <w:lang w:val="sr-Latn-CS"/>
              </w:rPr>
            </w:pPr>
          </w:p>
          <w:p w:rsidR="00EB2585" w:rsidRPr="00935546" w:rsidRDefault="00EB2585" w:rsidP="00EB2585">
            <w:pPr>
              <w:ind w:firstLine="360"/>
              <w:rPr>
                <w:rFonts w:ascii="Times New Roman" w:hAnsi="Times New Roman" w:cs="Times New Roman"/>
                <w:bCs/>
                <w:lang w:val="sr-Latn-CS"/>
              </w:rPr>
            </w:pPr>
          </w:p>
          <w:p w:rsidR="00EB2585" w:rsidRPr="00935546" w:rsidRDefault="00EB2585" w:rsidP="00EB2585">
            <w:pPr>
              <w:ind w:firstLine="360"/>
              <w:rPr>
                <w:rFonts w:ascii="Times New Roman" w:hAnsi="Times New Roman" w:cs="Times New Roman"/>
                <w:bCs/>
                <w:lang w:val="sr-Latn-CS"/>
              </w:rPr>
            </w:pPr>
            <w:r w:rsidRPr="00935546">
              <w:rPr>
                <w:rFonts w:ascii="Times New Roman" w:hAnsi="Times New Roman" w:cs="Times New Roman"/>
                <w:bCs/>
                <w:lang w:val="sr-Latn-CS"/>
              </w:rPr>
              <w:t>7.</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«Дечији гај»</w:t>
            </w: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ул. Платана бр. 8</w:t>
            </w: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Церак- Виногради</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bCs/>
              </w:rPr>
            </w:pPr>
            <w:r w:rsidRPr="00935546">
              <w:rPr>
                <w:rFonts w:ascii="Times New Roman" w:hAnsi="Times New Roman" w:cs="Times New Roman"/>
                <w:bCs/>
              </w:rPr>
              <w:t xml:space="preserve">-сервис лифтова  у току </w:t>
            </w:r>
            <w:r w:rsidRPr="00935546">
              <w:rPr>
                <w:rFonts w:ascii="Times New Roman" w:hAnsi="Times New Roman" w:cs="Times New Roman"/>
                <w:b/>
                <w:bCs/>
              </w:rPr>
              <w:t xml:space="preserve">2022. </w:t>
            </w:r>
          </w:p>
          <w:p w:rsidR="00EB2585" w:rsidRPr="00935546" w:rsidRDefault="00EB2585" w:rsidP="00EB2585">
            <w:pPr>
              <w:rPr>
                <w:rFonts w:ascii="Times New Roman" w:hAnsi="Times New Roman" w:cs="Times New Roman"/>
              </w:rPr>
            </w:pPr>
            <w:r w:rsidRPr="00935546">
              <w:rPr>
                <w:rFonts w:ascii="Times New Roman" w:hAnsi="Times New Roman" w:cs="Times New Roman"/>
                <w:b/>
              </w:rPr>
              <w:t>-замена облоге плафона у сали и делу ходника, 300m²-ОПШТИНА децембар-јануар 2022.-2023.</w:t>
            </w:r>
          </w:p>
        </w:tc>
      </w:tr>
      <w:tr w:rsidR="00EB2585" w:rsidRPr="00935546" w:rsidTr="00EB2585">
        <w:trPr>
          <w:trHeight w:val="207"/>
        </w:trPr>
        <w:tc>
          <w:tcPr>
            <w:tcW w:w="675"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rPr>
              <w:t xml:space="preserve">      </w:t>
            </w:r>
            <w:r w:rsidRPr="00935546">
              <w:rPr>
                <w:rFonts w:ascii="Times New Roman" w:hAnsi="Times New Roman" w:cs="Times New Roman"/>
                <w:bCs/>
                <w:lang w:val="sr-Latn-CS"/>
              </w:rPr>
              <w:t xml:space="preserve">8. </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«Сањалица»</w:t>
            </w: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ул. Јабланичка 20</w:t>
            </w: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Церак</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bCs/>
              </w:rPr>
            </w:pPr>
            <w:r w:rsidRPr="00935546">
              <w:rPr>
                <w:rFonts w:ascii="Times New Roman" w:hAnsi="Times New Roman" w:cs="Times New Roman"/>
                <w:bCs/>
              </w:rPr>
              <w:t xml:space="preserve">-сервис лифтова  у току </w:t>
            </w:r>
            <w:r w:rsidRPr="00935546">
              <w:rPr>
                <w:rFonts w:ascii="Times New Roman" w:hAnsi="Times New Roman" w:cs="Times New Roman"/>
                <w:b/>
                <w:bCs/>
              </w:rPr>
              <w:t xml:space="preserve">2022. </w:t>
            </w:r>
          </w:p>
          <w:p w:rsidR="00EB2585" w:rsidRPr="00935546" w:rsidRDefault="00EB2585" w:rsidP="00EB2585">
            <w:pPr>
              <w:rPr>
                <w:rFonts w:ascii="Times New Roman" w:hAnsi="Times New Roman" w:cs="Times New Roman"/>
                <w:bCs/>
              </w:rPr>
            </w:pPr>
            <w:r w:rsidRPr="00935546">
              <w:rPr>
                <w:rFonts w:ascii="Times New Roman" w:hAnsi="Times New Roman" w:cs="Times New Roman"/>
                <w:b/>
              </w:rPr>
              <w:t>-Уређење дворишта започето у августу 2022.-Општина Чукарица</w:t>
            </w:r>
          </w:p>
        </w:tc>
      </w:tr>
      <w:tr w:rsidR="00EB2585" w:rsidRPr="00935546" w:rsidTr="00EB2585">
        <w:trPr>
          <w:trHeight w:val="1028"/>
        </w:trPr>
        <w:tc>
          <w:tcPr>
            <w:tcW w:w="675"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rPr>
              <w:t xml:space="preserve">      </w:t>
            </w:r>
            <w:r w:rsidRPr="00935546">
              <w:rPr>
                <w:rFonts w:ascii="Times New Roman" w:hAnsi="Times New Roman" w:cs="Times New Roman"/>
                <w:bCs/>
                <w:lang w:val="sr-Latn-CS"/>
              </w:rPr>
              <w:t xml:space="preserve">9. </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«Сунце»</w:t>
            </w:r>
          </w:p>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Latn-CS"/>
              </w:rPr>
              <w:t>ул. Радивоја Ракоњца 4а, Жарково</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rPr>
            </w:pPr>
            <w:r w:rsidRPr="00935546">
              <w:rPr>
                <w:rFonts w:ascii="Times New Roman" w:hAnsi="Times New Roman" w:cs="Times New Roman"/>
                <w:bCs/>
              </w:rPr>
              <w:t xml:space="preserve">-сервис лифтова  у току </w:t>
            </w:r>
            <w:r w:rsidRPr="00935546">
              <w:rPr>
                <w:rFonts w:ascii="Times New Roman" w:hAnsi="Times New Roman" w:cs="Times New Roman"/>
                <w:b/>
                <w:bCs/>
              </w:rPr>
              <w:t xml:space="preserve">2022. </w:t>
            </w:r>
          </w:p>
        </w:tc>
      </w:tr>
      <w:tr w:rsidR="00EB2585" w:rsidRPr="00935546" w:rsidTr="00EB2585">
        <w:trPr>
          <w:trHeight w:val="346"/>
        </w:trPr>
        <w:tc>
          <w:tcPr>
            <w:tcW w:w="675"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rPr>
              <w:t xml:space="preserve">    </w:t>
            </w:r>
            <w:r w:rsidRPr="00935546">
              <w:rPr>
                <w:rFonts w:ascii="Times New Roman" w:hAnsi="Times New Roman" w:cs="Times New Roman"/>
                <w:bCs/>
                <w:lang w:val="sr-Latn-CS"/>
              </w:rPr>
              <w:t>10.</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«Весељко»</w:t>
            </w: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ул. Авалска бр. 17 Железник</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bCs/>
              </w:rPr>
            </w:pPr>
            <w:r w:rsidRPr="00935546">
              <w:rPr>
                <w:rFonts w:ascii="Times New Roman" w:hAnsi="Times New Roman" w:cs="Times New Roman"/>
                <w:bCs/>
              </w:rPr>
              <w:t xml:space="preserve">-сервис лифтова  у току </w:t>
            </w:r>
            <w:r w:rsidRPr="00935546">
              <w:rPr>
                <w:rFonts w:ascii="Times New Roman" w:hAnsi="Times New Roman" w:cs="Times New Roman"/>
                <w:b/>
                <w:bCs/>
              </w:rPr>
              <w:t xml:space="preserve">2022. </w:t>
            </w:r>
          </w:p>
          <w:p w:rsidR="00EB2585" w:rsidRPr="00935546" w:rsidRDefault="00EB2585" w:rsidP="00EB2585">
            <w:pPr>
              <w:rPr>
                <w:rFonts w:ascii="Times New Roman" w:hAnsi="Times New Roman" w:cs="Times New Roman"/>
                <w:b/>
                <w:bCs/>
              </w:rPr>
            </w:pPr>
            <w:r w:rsidRPr="00935546">
              <w:rPr>
                <w:rFonts w:ascii="Times New Roman" w:hAnsi="Times New Roman" w:cs="Times New Roman"/>
                <w:b/>
              </w:rPr>
              <w:t>-Уређење дворишта започето у августу 2022.-Општина Чукарица</w:t>
            </w:r>
          </w:p>
        </w:tc>
      </w:tr>
      <w:tr w:rsidR="00EB2585" w:rsidRPr="00935546" w:rsidTr="00EB2585">
        <w:trPr>
          <w:trHeight w:val="488"/>
        </w:trPr>
        <w:tc>
          <w:tcPr>
            <w:tcW w:w="675"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rPr>
              <w:t xml:space="preserve">    </w:t>
            </w:r>
            <w:r w:rsidRPr="00935546">
              <w:rPr>
                <w:rFonts w:ascii="Times New Roman" w:hAnsi="Times New Roman" w:cs="Times New Roman"/>
                <w:bCs/>
                <w:lang w:val="sr-Latn-CS"/>
              </w:rPr>
              <w:t xml:space="preserve">11. </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«Плави чуперак»,</w:t>
            </w:r>
          </w:p>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Latn-CS"/>
              </w:rPr>
              <w:t>ул. Свете Милутиновића 21 Железник</w:t>
            </w:r>
          </w:p>
        </w:tc>
        <w:tc>
          <w:tcPr>
            <w:tcW w:w="8253" w:type="dxa"/>
          </w:tcPr>
          <w:p w:rsidR="00EB2585"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bCs/>
              </w:rPr>
            </w:pPr>
          </w:p>
        </w:tc>
      </w:tr>
      <w:tr w:rsidR="00EB2585" w:rsidRPr="00935546" w:rsidTr="00EB2585">
        <w:trPr>
          <w:trHeight w:val="1063"/>
        </w:trPr>
        <w:tc>
          <w:tcPr>
            <w:tcW w:w="675" w:type="dxa"/>
          </w:tcPr>
          <w:p w:rsidR="00EB2585" w:rsidRPr="00935546" w:rsidRDefault="00EB2585" w:rsidP="00EB2585">
            <w:pPr>
              <w:ind w:firstLine="360"/>
              <w:rPr>
                <w:rFonts w:ascii="Times New Roman" w:hAnsi="Times New Roman" w:cs="Times New Roman"/>
                <w:bCs/>
                <w:lang w:val="sr-Latn-CS"/>
              </w:rPr>
            </w:pP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rPr>
              <w:t xml:space="preserve">    </w:t>
            </w:r>
            <w:r w:rsidRPr="00935546">
              <w:rPr>
                <w:rFonts w:ascii="Times New Roman" w:hAnsi="Times New Roman" w:cs="Times New Roman"/>
                <w:bCs/>
                <w:lang w:val="sr-Latn-CS"/>
              </w:rPr>
              <w:t xml:space="preserve">12. </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«Горица»</w:t>
            </w:r>
          </w:p>
          <w:p w:rsidR="00EB2585" w:rsidRPr="00935546" w:rsidRDefault="00EB2585" w:rsidP="00EB2585">
            <w:pPr>
              <w:rPr>
                <w:rFonts w:ascii="Times New Roman" w:hAnsi="Times New Roman" w:cs="Times New Roman"/>
                <w:bCs/>
                <w:lang w:val="sr-Cyrl-CS"/>
              </w:rPr>
            </w:pPr>
            <w:r w:rsidRPr="00935546">
              <w:rPr>
                <w:rFonts w:ascii="Times New Roman" w:hAnsi="Times New Roman" w:cs="Times New Roman"/>
                <w:bCs/>
                <w:lang w:val="sr-Latn-CS"/>
              </w:rPr>
              <w:t>ул. Томаса Едисона</w:t>
            </w:r>
          </w:p>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Latn-CS"/>
              </w:rPr>
              <w:t>бр. 1</w:t>
            </w:r>
            <w:r w:rsidRPr="00935546">
              <w:rPr>
                <w:rFonts w:ascii="Times New Roman" w:hAnsi="Times New Roman" w:cs="Times New Roman"/>
                <w:bCs/>
              </w:rPr>
              <w:t>,</w:t>
            </w:r>
            <w:r>
              <w:rPr>
                <w:rFonts w:ascii="Times New Roman" w:hAnsi="Times New Roman" w:cs="Times New Roman"/>
                <w:bCs/>
              </w:rPr>
              <w:t xml:space="preserve"> </w:t>
            </w:r>
            <w:r w:rsidRPr="00935546">
              <w:rPr>
                <w:rFonts w:ascii="Times New Roman" w:hAnsi="Times New Roman" w:cs="Times New Roman"/>
                <w:bCs/>
                <w:lang w:val="sr-Latn-CS"/>
              </w:rPr>
              <w:t>Сремчица</w:t>
            </w:r>
          </w:p>
        </w:tc>
        <w:tc>
          <w:tcPr>
            <w:tcW w:w="8253" w:type="dxa"/>
          </w:tcPr>
          <w:p w:rsidR="00EB2585"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у складу са законом одрађене су јавне набавке везане за</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 -против пожарну заштиту и у току </w:t>
            </w:r>
            <w:r w:rsidRPr="00935546">
              <w:rPr>
                <w:rFonts w:ascii="Times New Roman" w:hAnsi="Times New Roman" w:cs="Times New Roman"/>
                <w:b/>
                <w:bCs/>
              </w:rPr>
              <w:t>2022. и у 20232.год.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bCs/>
              </w:rPr>
            </w:pPr>
            <w:r w:rsidRPr="00935546">
              <w:rPr>
                <w:rFonts w:ascii="Times New Roman" w:hAnsi="Times New Roman" w:cs="Times New Roman"/>
                <w:bCs/>
              </w:rPr>
              <w:t xml:space="preserve">-сервис лифтова  у току </w:t>
            </w:r>
            <w:r w:rsidRPr="00935546">
              <w:rPr>
                <w:rFonts w:ascii="Times New Roman" w:hAnsi="Times New Roman" w:cs="Times New Roman"/>
                <w:b/>
                <w:bCs/>
              </w:rPr>
              <w:t xml:space="preserve">2022. </w:t>
            </w:r>
          </w:p>
        </w:tc>
      </w:tr>
      <w:tr w:rsidR="00EB2585" w:rsidRPr="00935546" w:rsidTr="00EB2585">
        <w:trPr>
          <w:trHeight w:val="577"/>
        </w:trPr>
        <w:tc>
          <w:tcPr>
            <w:tcW w:w="675"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rPr>
              <w:t xml:space="preserve">   </w:t>
            </w:r>
            <w:r w:rsidRPr="00935546">
              <w:rPr>
                <w:rFonts w:ascii="Times New Roman" w:hAnsi="Times New Roman" w:cs="Times New Roman"/>
                <w:bCs/>
                <w:lang w:val="sr-Latn-CS"/>
              </w:rPr>
              <w:t xml:space="preserve">13. </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«Бубамара»</w:t>
            </w:r>
          </w:p>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Latn-CS"/>
              </w:rPr>
              <w:t>ул. 13. септембра 26</w:t>
            </w:r>
            <w:r w:rsidRPr="00935546">
              <w:rPr>
                <w:rFonts w:ascii="Times New Roman" w:hAnsi="Times New Roman" w:cs="Times New Roman"/>
                <w:bCs/>
              </w:rPr>
              <w:t>,Рушањ</w:t>
            </w:r>
          </w:p>
        </w:tc>
        <w:tc>
          <w:tcPr>
            <w:tcW w:w="8253" w:type="dxa"/>
          </w:tcPr>
          <w:p w:rsidR="00EB2585"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2021. и у 2022.год.</w:t>
            </w:r>
          </w:p>
        </w:tc>
      </w:tr>
      <w:tr w:rsidR="00EB2585" w:rsidRPr="00935546" w:rsidTr="00EB2585">
        <w:trPr>
          <w:trHeight w:val="497"/>
        </w:trPr>
        <w:tc>
          <w:tcPr>
            <w:tcW w:w="675"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rPr>
              <w:t xml:space="preserve">    </w:t>
            </w:r>
            <w:r w:rsidRPr="00935546">
              <w:rPr>
                <w:rFonts w:ascii="Times New Roman" w:hAnsi="Times New Roman" w:cs="Times New Roman"/>
                <w:bCs/>
                <w:lang w:val="sr-Latn-CS"/>
              </w:rPr>
              <w:t xml:space="preserve">14. </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«Дуга»</w:t>
            </w: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ул. Младена Митрића 5</w:t>
            </w:r>
          </w:p>
        </w:tc>
        <w:tc>
          <w:tcPr>
            <w:tcW w:w="8253" w:type="dxa"/>
          </w:tcPr>
          <w:p w:rsidR="00EB2585"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у складу са законом одрађене су јавне набавке везане за</w:t>
            </w:r>
          </w:p>
          <w:p w:rsidR="00EB2585" w:rsidRPr="00935546" w:rsidRDefault="00EB2585" w:rsidP="00EB2585">
            <w:pPr>
              <w:rPr>
                <w:rFonts w:ascii="Times New Roman" w:hAnsi="Times New Roman" w:cs="Times New Roman"/>
                <w:b/>
                <w:bCs/>
              </w:rPr>
            </w:pPr>
            <w:r w:rsidRPr="00935546">
              <w:rPr>
                <w:rFonts w:ascii="Times New Roman" w:hAnsi="Times New Roman" w:cs="Times New Roman"/>
                <w:bCs/>
              </w:rPr>
              <w:t xml:space="preserve"> -против пожарну заштиту и у току </w:t>
            </w:r>
            <w:r w:rsidRPr="00935546">
              <w:rPr>
                <w:rFonts w:ascii="Times New Roman" w:hAnsi="Times New Roman" w:cs="Times New Roman"/>
                <w:b/>
                <w:bCs/>
              </w:rPr>
              <w:t>2021. и у 2022.год.</w:t>
            </w:r>
          </w:p>
        </w:tc>
      </w:tr>
      <w:tr w:rsidR="00EB2585" w:rsidRPr="00935546" w:rsidTr="00EB2585">
        <w:trPr>
          <w:trHeight w:val="726"/>
        </w:trPr>
        <w:tc>
          <w:tcPr>
            <w:tcW w:w="675" w:type="dxa"/>
          </w:tcPr>
          <w:p w:rsidR="00EB2585" w:rsidRPr="00935546" w:rsidRDefault="00EB2585" w:rsidP="00EB2585">
            <w:pPr>
              <w:ind w:firstLine="360"/>
              <w:rPr>
                <w:rFonts w:ascii="Times New Roman" w:hAnsi="Times New Roman" w:cs="Times New Roman"/>
                <w:bCs/>
                <w:lang w:val="sr-Latn-CS"/>
              </w:rPr>
            </w:pP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rPr>
              <w:t xml:space="preserve">    </w:t>
            </w:r>
            <w:r w:rsidRPr="00935546">
              <w:rPr>
                <w:rFonts w:ascii="Times New Roman" w:hAnsi="Times New Roman" w:cs="Times New Roman"/>
                <w:bCs/>
                <w:lang w:val="sr-Latn-CS"/>
              </w:rPr>
              <w:t xml:space="preserve">15. </w:t>
            </w:r>
          </w:p>
        </w:tc>
        <w:tc>
          <w:tcPr>
            <w:tcW w:w="3229" w:type="dxa"/>
          </w:tcPr>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«Цврчак»</w:t>
            </w: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ул. 13 октобра бр. 33-35</w:t>
            </w:r>
          </w:p>
          <w:p w:rsidR="00EB2585" w:rsidRPr="00935546" w:rsidRDefault="00EB2585" w:rsidP="00EB2585">
            <w:pPr>
              <w:rPr>
                <w:rFonts w:ascii="Times New Roman" w:hAnsi="Times New Roman" w:cs="Times New Roman"/>
                <w:bCs/>
                <w:lang w:val="sr-Latn-CS"/>
              </w:rPr>
            </w:pPr>
            <w:r w:rsidRPr="00935546">
              <w:rPr>
                <w:rFonts w:ascii="Times New Roman" w:hAnsi="Times New Roman" w:cs="Times New Roman"/>
                <w:bCs/>
                <w:lang w:val="sr-Latn-CS"/>
              </w:rPr>
              <w:t>Умка</w:t>
            </w:r>
          </w:p>
        </w:tc>
        <w:tc>
          <w:tcPr>
            <w:tcW w:w="8253" w:type="dxa"/>
          </w:tcPr>
          <w:p w:rsidR="00EB2585"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у складу са законом одрађене су јавне набавке везане за</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 -против пожарну заштиту и у току </w:t>
            </w:r>
            <w:r w:rsidRPr="00935546">
              <w:rPr>
                <w:rFonts w:ascii="Times New Roman" w:hAnsi="Times New Roman" w:cs="Times New Roman"/>
                <w:b/>
                <w:bCs/>
              </w:rPr>
              <w:t>2022. и у 20232.год.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tc>
      </w:tr>
      <w:tr w:rsidR="00EB2585" w:rsidRPr="00935546" w:rsidTr="00EB2585">
        <w:trPr>
          <w:trHeight w:val="645"/>
        </w:trPr>
        <w:tc>
          <w:tcPr>
            <w:tcW w:w="675" w:type="dxa"/>
            <w:tcBorders>
              <w:bottom w:val="single" w:sz="4" w:space="0" w:color="auto"/>
            </w:tcBorders>
          </w:tcPr>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    </w:t>
            </w:r>
            <w:r w:rsidRPr="00935546">
              <w:rPr>
                <w:rFonts w:ascii="Times New Roman" w:hAnsi="Times New Roman" w:cs="Times New Roman"/>
                <w:bCs/>
                <w:lang w:val="sr-Cyrl-CS"/>
              </w:rPr>
              <w:t>1</w:t>
            </w:r>
            <w:r w:rsidRPr="00935546">
              <w:rPr>
                <w:rFonts w:ascii="Times New Roman" w:hAnsi="Times New Roman" w:cs="Times New Roman"/>
                <w:bCs/>
                <w:lang w:val="sr-Latn-CS"/>
              </w:rPr>
              <w:t>6</w:t>
            </w:r>
            <w:r w:rsidRPr="00935546">
              <w:rPr>
                <w:rFonts w:ascii="Times New Roman" w:hAnsi="Times New Roman" w:cs="Times New Roman"/>
                <w:bCs/>
              </w:rPr>
              <w:t>.</w:t>
            </w:r>
          </w:p>
        </w:tc>
        <w:tc>
          <w:tcPr>
            <w:tcW w:w="3229" w:type="dxa"/>
            <w:tcBorders>
              <w:bottom w:val="single" w:sz="4" w:space="0" w:color="auto"/>
            </w:tcBorders>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»Општи послови»</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ул. Пожешкa 28</w:t>
            </w:r>
          </w:p>
        </w:tc>
        <w:tc>
          <w:tcPr>
            <w:tcW w:w="8253" w:type="dxa"/>
            <w:tcBorders>
              <w:bottom w:val="single" w:sz="4" w:space="0" w:color="auto"/>
            </w:tcBorders>
          </w:tcPr>
          <w:p w:rsidR="00EB2585"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у складу са законом одрађене су јавне набавке везане за</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 -против пожарну заштиту и у току </w:t>
            </w:r>
            <w:r w:rsidRPr="00935546">
              <w:rPr>
                <w:rFonts w:ascii="Times New Roman" w:hAnsi="Times New Roman" w:cs="Times New Roman"/>
                <w:b/>
                <w:bCs/>
              </w:rPr>
              <w:t>2022. и у 2023.год.</w:t>
            </w:r>
          </w:p>
        </w:tc>
      </w:tr>
      <w:tr w:rsidR="00EB2585" w:rsidRPr="00935546" w:rsidTr="00EB2585">
        <w:trPr>
          <w:trHeight w:val="1152"/>
        </w:trPr>
        <w:tc>
          <w:tcPr>
            <w:tcW w:w="675" w:type="dxa"/>
          </w:tcPr>
          <w:p w:rsidR="00EB2585" w:rsidRPr="00935546" w:rsidRDefault="00EB2585" w:rsidP="00EB2585">
            <w:pPr>
              <w:ind w:firstLine="360"/>
              <w:rPr>
                <w:rFonts w:ascii="Times New Roman" w:hAnsi="Times New Roman" w:cs="Times New Roman"/>
                <w:bCs/>
              </w:rPr>
            </w:pPr>
          </w:p>
          <w:p w:rsidR="00EB2585" w:rsidRPr="00935546" w:rsidRDefault="00EB2585" w:rsidP="00EB2585">
            <w:pPr>
              <w:rPr>
                <w:rFonts w:ascii="Times New Roman" w:hAnsi="Times New Roman" w:cs="Times New Roman"/>
                <w:bCs/>
                <w:lang w:val="sr-Cyrl-CS"/>
              </w:rPr>
            </w:pPr>
            <w:r w:rsidRPr="00935546">
              <w:rPr>
                <w:rFonts w:ascii="Times New Roman" w:hAnsi="Times New Roman" w:cs="Times New Roman"/>
                <w:bCs/>
              </w:rPr>
              <w:t xml:space="preserve">    </w:t>
            </w:r>
            <w:r w:rsidRPr="00935546">
              <w:rPr>
                <w:rFonts w:ascii="Times New Roman" w:hAnsi="Times New Roman" w:cs="Times New Roman"/>
                <w:bCs/>
                <w:lang w:val="sr-Cyrl-CS"/>
              </w:rPr>
              <w:t>17.</w:t>
            </w:r>
          </w:p>
          <w:p w:rsidR="00EB2585" w:rsidRPr="00935546" w:rsidRDefault="00EB2585" w:rsidP="00EB2585">
            <w:pPr>
              <w:ind w:firstLine="360"/>
              <w:rPr>
                <w:rFonts w:ascii="Times New Roman" w:hAnsi="Times New Roman" w:cs="Times New Roman"/>
                <w:bCs/>
                <w:lang w:val="sr-Cyrl-CS"/>
              </w:rPr>
            </w:pPr>
          </w:p>
        </w:tc>
        <w:tc>
          <w:tcPr>
            <w:tcW w:w="3229"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»Царић»</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ул. Младена Митрића б.б</w:t>
            </w:r>
          </w:p>
          <w:p w:rsidR="00EB2585" w:rsidRPr="00935546" w:rsidRDefault="00EB2585" w:rsidP="00EB2585">
            <w:pPr>
              <w:ind w:firstLine="720"/>
              <w:rPr>
                <w:rFonts w:ascii="Times New Roman" w:hAnsi="Times New Roman" w:cs="Times New Roman"/>
                <w:bCs/>
                <w:lang w:val="sr-Cyrl-CS"/>
              </w:rPr>
            </w:pPr>
          </w:p>
          <w:p w:rsidR="00EB2585" w:rsidRPr="00935546" w:rsidRDefault="00EB2585" w:rsidP="00EB2585">
            <w:pPr>
              <w:ind w:firstLine="720"/>
              <w:rPr>
                <w:rFonts w:ascii="Times New Roman" w:hAnsi="Times New Roman" w:cs="Times New Roman"/>
                <w:bCs/>
                <w:lang w:val="sr-Cyrl-CS"/>
              </w:rPr>
            </w:pPr>
          </w:p>
        </w:tc>
        <w:tc>
          <w:tcPr>
            <w:tcW w:w="8253" w:type="dxa"/>
          </w:tcPr>
          <w:p w:rsidR="00EB2585"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у складу са законом одрађене су јавне набавке везане за</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 -против пожарну заштиту и у току </w:t>
            </w:r>
            <w:r w:rsidRPr="00935546">
              <w:rPr>
                <w:rFonts w:ascii="Times New Roman" w:hAnsi="Times New Roman" w:cs="Times New Roman"/>
                <w:b/>
                <w:bCs/>
              </w:rPr>
              <w:t>2022. и у 20232.год.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bCs/>
              </w:rPr>
            </w:pPr>
            <w:r w:rsidRPr="00935546">
              <w:rPr>
                <w:rFonts w:ascii="Times New Roman" w:hAnsi="Times New Roman" w:cs="Times New Roman"/>
                <w:bCs/>
              </w:rPr>
              <w:t xml:space="preserve">-сервис лифтова  у току </w:t>
            </w:r>
            <w:r w:rsidRPr="00935546">
              <w:rPr>
                <w:rFonts w:ascii="Times New Roman" w:hAnsi="Times New Roman" w:cs="Times New Roman"/>
                <w:b/>
                <w:bCs/>
              </w:rPr>
              <w:t xml:space="preserve">2022. </w:t>
            </w:r>
          </w:p>
        </w:tc>
      </w:tr>
      <w:tr w:rsidR="00EB2585" w:rsidRPr="00935546" w:rsidTr="00EB2585">
        <w:trPr>
          <w:trHeight w:val="1045"/>
        </w:trPr>
        <w:tc>
          <w:tcPr>
            <w:tcW w:w="675" w:type="dxa"/>
          </w:tcPr>
          <w:p w:rsidR="00EB2585" w:rsidRPr="00935546" w:rsidRDefault="00EB2585" w:rsidP="00EB2585">
            <w:pPr>
              <w:ind w:firstLine="360"/>
              <w:rPr>
                <w:rFonts w:ascii="Times New Roman" w:hAnsi="Times New Roman" w:cs="Times New Roman"/>
                <w:bCs/>
              </w:rPr>
            </w:pPr>
          </w:p>
          <w:p w:rsidR="00EB2585" w:rsidRPr="00935546" w:rsidRDefault="00EB2585" w:rsidP="00EB2585">
            <w:pPr>
              <w:rPr>
                <w:rFonts w:ascii="Times New Roman" w:hAnsi="Times New Roman" w:cs="Times New Roman"/>
                <w:bCs/>
                <w:lang w:val="sr-Cyrl-CS"/>
              </w:rPr>
            </w:pPr>
            <w:r w:rsidRPr="00935546">
              <w:rPr>
                <w:rFonts w:ascii="Times New Roman" w:hAnsi="Times New Roman" w:cs="Times New Roman"/>
                <w:bCs/>
              </w:rPr>
              <w:t xml:space="preserve">    </w:t>
            </w:r>
            <w:r w:rsidRPr="00935546">
              <w:rPr>
                <w:rFonts w:ascii="Times New Roman" w:hAnsi="Times New Roman" w:cs="Times New Roman"/>
                <w:bCs/>
                <w:lang w:val="sr-Cyrl-CS"/>
              </w:rPr>
              <w:t>1</w:t>
            </w:r>
            <w:r w:rsidRPr="00935546">
              <w:rPr>
                <w:rFonts w:ascii="Times New Roman" w:hAnsi="Times New Roman" w:cs="Times New Roman"/>
                <w:bCs/>
              </w:rPr>
              <w:t>8</w:t>
            </w:r>
            <w:r w:rsidRPr="00935546">
              <w:rPr>
                <w:rFonts w:ascii="Times New Roman" w:hAnsi="Times New Roman" w:cs="Times New Roman"/>
                <w:bCs/>
                <w:lang w:val="sr-Cyrl-CS"/>
              </w:rPr>
              <w:t>.</w:t>
            </w:r>
          </w:p>
          <w:p w:rsidR="00EB2585" w:rsidRPr="00935546" w:rsidRDefault="00EB2585" w:rsidP="00EB2585">
            <w:pPr>
              <w:ind w:firstLine="360"/>
              <w:rPr>
                <w:rFonts w:ascii="Times New Roman" w:hAnsi="Times New Roman" w:cs="Times New Roman"/>
                <w:bCs/>
                <w:lang w:val="sr-Cyrl-CS"/>
              </w:rPr>
            </w:pPr>
          </w:p>
        </w:tc>
        <w:tc>
          <w:tcPr>
            <w:tcW w:w="3229" w:type="dxa"/>
          </w:tcPr>
          <w:p w:rsidR="00EB2585" w:rsidRPr="00935546" w:rsidRDefault="00EB2585" w:rsidP="00EB2585">
            <w:pPr>
              <w:rPr>
                <w:rFonts w:ascii="Times New Roman" w:hAnsi="Times New Roman" w:cs="Times New Roman"/>
                <w:bCs/>
                <w:lang w:val="sr-Cyrl-CS"/>
              </w:rPr>
            </w:pPr>
            <w:r w:rsidRPr="00935546">
              <w:rPr>
                <w:rFonts w:ascii="Times New Roman" w:hAnsi="Times New Roman" w:cs="Times New Roman"/>
                <w:bCs/>
                <w:lang w:val="sr-Cyrl-CS"/>
              </w:rPr>
              <w:t>„Бајка“</w:t>
            </w:r>
          </w:p>
          <w:p w:rsidR="00EB2585" w:rsidRPr="00935546" w:rsidRDefault="00EB2585" w:rsidP="00EB2585">
            <w:pPr>
              <w:rPr>
                <w:rFonts w:ascii="Times New Roman" w:hAnsi="Times New Roman" w:cs="Times New Roman"/>
                <w:bCs/>
                <w:lang w:val="sr-Cyrl-CS"/>
              </w:rPr>
            </w:pPr>
            <w:r>
              <w:rPr>
                <w:rFonts w:ascii="Times New Roman" w:hAnsi="Times New Roman" w:cs="Times New Roman"/>
                <w:bCs/>
              </w:rPr>
              <w:t>у</w:t>
            </w:r>
            <w:r w:rsidRPr="00935546">
              <w:rPr>
                <w:rFonts w:ascii="Times New Roman" w:hAnsi="Times New Roman" w:cs="Times New Roman"/>
                <w:bCs/>
              </w:rPr>
              <w:t xml:space="preserve">л. </w:t>
            </w:r>
            <w:r w:rsidRPr="00935546">
              <w:rPr>
                <w:rFonts w:ascii="Times New Roman" w:hAnsi="Times New Roman" w:cs="Times New Roman"/>
                <w:bCs/>
                <w:lang w:val="sr-Cyrl-CS"/>
              </w:rPr>
              <w:t>Требевићка 28</w:t>
            </w:r>
          </w:p>
          <w:p w:rsidR="00EB2585" w:rsidRPr="00935546" w:rsidRDefault="00EB2585" w:rsidP="00EB2585">
            <w:pPr>
              <w:rPr>
                <w:rFonts w:ascii="Times New Roman" w:hAnsi="Times New Roman" w:cs="Times New Roman"/>
                <w:bCs/>
                <w:lang w:val="sr-Cyrl-CS"/>
              </w:rPr>
            </w:pPr>
          </w:p>
        </w:tc>
        <w:tc>
          <w:tcPr>
            <w:tcW w:w="8253" w:type="dxa"/>
          </w:tcPr>
          <w:p w:rsidR="00EB2585"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за против пожарну заштиту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-сервис лифтова  у току </w:t>
            </w:r>
            <w:r w:rsidRPr="00935546">
              <w:rPr>
                <w:rFonts w:ascii="Times New Roman" w:hAnsi="Times New Roman" w:cs="Times New Roman"/>
                <w:b/>
                <w:bCs/>
              </w:rPr>
              <w:t xml:space="preserve">2022. </w:t>
            </w:r>
          </w:p>
        </w:tc>
      </w:tr>
      <w:tr w:rsidR="00EB2585" w:rsidRPr="00935546" w:rsidTr="00EB2585">
        <w:trPr>
          <w:trHeight w:val="1004"/>
        </w:trPr>
        <w:tc>
          <w:tcPr>
            <w:tcW w:w="675" w:type="dxa"/>
          </w:tcPr>
          <w:p w:rsidR="00EB2585" w:rsidRPr="00935546" w:rsidRDefault="00EB2585" w:rsidP="00EB2585">
            <w:pPr>
              <w:ind w:firstLine="360"/>
              <w:rPr>
                <w:rFonts w:ascii="Times New Roman" w:hAnsi="Times New Roman" w:cs="Times New Roman"/>
                <w:bCs/>
              </w:rPr>
            </w:pP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     19.</w:t>
            </w:r>
          </w:p>
        </w:tc>
        <w:tc>
          <w:tcPr>
            <w:tcW w:w="3229"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rPr>
              <w:t>„Плава птица“</w:t>
            </w:r>
          </w:p>
          <w:p w:rsidR="00EB2585" w:rsidRPr="00935546" w:rsidRDefault="00EB2585" w:rsidP="00EB2585">
            <w:pPr>
              <w:rPr>
                <w:rFonts w:ascii="Times New Roman" w:hAnsi="Times New Roman" w:cs="Times New Roman"/>
                <w:bCs/>
              </w:rPr>
            </w:pPr>
            <w:r>
              <w:rPr>
                <w:rFonts w:ascii="Times New Roman" w:hAnsi="Times New Roman" w:cs="Times New Roman"/>
                <w:bCs/>
              </w:rPr>
              <w:t>у</w:t>
            </w:r>
            <w:r w:rsidRPr="00935546">
              <w:rPr>
                <w:rFonts w:ascii="Times New Roman" w:hAnsi="Times New Roman" w:cs="Times New Roman"/>
                <w:bCs/>
              </w:rPr>
              <w:t xml:space="preserve">л. Виноградски венац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42</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w:t>
            </w:r>
            <w:r>
              <w:rPr>
                <w:rFonts w:ascii="Times New Roman" w:hAnsi="Times New Roman" w:cs="Times New Roman"/>
                <w:b/>
                <w:bCs/>
              </w:rPr>
              <w:t xml:space="preserve"> </w:t>
            </w:r>
            <w:r w:rsidRPr="00935546">
              <w:rPr>
                <w:rFonts w:ascii="Times New Roman" w:hAnsi="Times New Roman" w:cs="Times New Roman"/>
                <w:b/>
                <w:bCs/>
              </w:rPr>
              <w:t>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bCs/>
              </w:rPr>
            </w:pPr>
            <w:r w:rsidRPr="00935546">
              <w:rPr>
                <w:rFonts w:ascii="Times New Roman" w:hAnsi="Times New Roman" w:cs="Times New Roman"/>
                <w:bCs/>
              </w:rPr>
              <w:t xml:space="preserve">-сервис лифтова и у току </w:t>
            </w:r>
            <w:r w:rsidRPr="00935546">
              <w:rPr>
                <w:rFonts w:ascii="Times New Roman" w:hAnsi="Times New Roman" w:cs="Times New Roman"/>
                <w:b/>
                <w:bCs/>
              </w:rPr>
              <w:t xml:space="preserve">2022. </w:t>
            </w:r>
          </w:p>
        </w:tc>
      </w:tr>
      <w:tr w:rsidR="00EB2585" w:rsidRPr="00935546" w:rsidTr="00EB2585">
        <w:trPr>
          <w:trHeight w:val="499"/>
        </w:trPr>
        <w:tc>
          <w:tcPr>
            <w:tcW w:w="675"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     20</w:t>
            </w:r>
          </w:p>
        </w:tc>
        <w:tc>
          <w:tcPr>
            <w:tcW w:w="3229" w:type="dxa"/>
          </w:tcPr>
          <w:p w:rsidR="00EB2585" w:rsidRPr="00935546" w:rsidRDefault="00EB2585" w:rsidP="00EB2585">
            <w:pPr>
              <w:jc w:val="both"/>
              <w:rPr>
                <w:rFonts w:ascii="Times New Roman" w:hAnsi="Times New Roman" w:cs="Times New Roman"/>
                <w:bCs/>
              </w:rPr>
            </w:pPr>
            <w:r w:rsidRPr="00935546">
              <w:rPr>
                <w:rFonts w:ascii="Times New Roman" w:hAnsi="Times New Roman" w:cs="Times New Roman"/>
                <w:bCs/>
              </w:rPr>
              <w:t>„Машталица“</w:t>
            </w:r>
          </w:p>
          <w:p w:rsidR="00EB2585" w:rsidRPr="00935546" w:rsidRDefault="00EB2585" w:rsidP="00EB2585">
            <w:pPr>
              <w:jc w:val="both"/>
              <w:rPr>
                <w:rFonts w:ascii="Times New Roman" w:hAnsi="Times New Roman" w:cs="Times New Roman"/>
                <w:bCs/>
                <w:shd w:val="clear" w:color="auto" w:fill="FFFFFF"/>
              </w:rPr>
            </w:pPr>
            <w:r w:rsidRPr="00935546">
              <w:rPr>
                <w:rFonts w:ascii="Times New Roman" w:hAnsi="Times New Roman" w:cs="Times New Roman"/>
                <w:bCs/>
                <w:shd w:val="clear" w:color="auto" w:fill="FFFFFF"/>
              </w:rPr>
              <w:t>Oстружница,</w:t>
            </w:r>
            <w:r>
              <w:rPr>
                <w:rFonts w:ascii="Times New Roman" w:hAnsi="Times New Roman" w:cs="Times New Roman"/>
                <w:bCs/>
                <w:shd w:val="clear" w:color="auto" w:fill="FFFFFF"/>
              </w:rPr>
              <w:t xml:space="preserve"> </w:t>
            </w:r>
            <w:r w:rsidRPr="00935546">
              <w:rPr>
                <w:rFonts w:ascii="Times New Roman" w:hAnsi="Times New Roman" w:cs="Times New Roman"/>
                <w:bCs/>
                <w:shd w:val="clear" w:color="auto" w:fill="FFFFFF"/>
              </w:rPr>
              <w:t>Карађорђева 14</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tc>
      </w:tr>
      <w:tr w:rsidR="00EB2585" w:rsidRPr="00935546" w:rsidTr="00EB2585">
        <w:trPr>
          <w:trHeight w:val="563"/>
        </w:trPr>
        <w:tc>
          <w:tcPr>
            <w:tcW w:w="675" w:type="dxa"/>
            <w:tcBorders>
              <w:bottom w:val="single" w:sz="4" w:space="0" w:color="auto"/>
            </w:tcBorders>
          </w:tcPr>
          <w:p w:rsidR="00EB2585" w:rsidRPr="00935546" w:rsidRDefault="00EB2585" w:rsidP="00EB2585">
            <w:pPr>
              <w:rPr>
                <w:rFonts w:ascii="Times New Roman" w:hAnsi="Times New Roman" w:cs="Times New Roman"/>
                <w:bCs/>
              </w:rPr>
            </w:pPr>
            <w:r w:rsidRPr="00935546">
              <w:rPr>
                <w:rFonts w:ascii="Times New Roman" w:hAnsi="Times New Roman" w:cs="Times New Roman"/>
                <w:bCs/>
              </w:rPr>
              <w:lastRenderedPageBreak/>
              <w:t xml:space="preserve">     21.</w:t>
            </w:r>
          </w:p>
        </w:tc>
        <w:tc>
          <w:tcPr>
            <w:tcW w:w="3229" w:type="dxa"/>
            <w:tcBorders>
              <w:bottom w:val="single" w:sz="4" w:space="0" w:color="auto"/>
            </w:tcBorders>
          </w:tcPr>
          <w:p w:rsidR="00EB2585" w:rsidRPr="00935546" w:rsidRDefault="00EB2585" w:rsidP="00EB2585">
            <w:pPr>
              <w:rPr>
                <w:rFonts w:ascii="Times New Roman" w:hAnsi="Times New Roman" w:cs="Times New Roman"/>
                <w:bCs/>
              </w:rPr>
            </w:pPr>
            <w:r w:rsidRPr="00935546">
              <w:rPr>
                <w:rFonts w:ascii="Times New Roman" w:hAnsi="Times New Roman" w:cs="Times New Roman"/>
                <w:bCs/>
              </w:rPr>
              <w:t>„Дечији клуб“</w:t>
            </w:r>
          </w:p>
          <w:p w:rsidR="00EB2585" w:rsidRPr="00935546" w:rsidRDefault="00EB2585" w:rsidP="00EB2585">
            <w:pPr>
              <w:rPr>
                <w:rFonts w:ascii="Times New Roman" w:hAnsi="Times New Roman" w:cs="Times New Roman"/>
                <w:bCs/>
              </w:rPr>
            </w:pPr>
            <w:r>
              <w:rPr>
                <w:rFonts w:ascii="Times New Roman" w:hAnsi="Times New Roman" w:cs="Times New Roman"/>
                <w:bCs/>
              </w:rPr>
              <w:t>у</w:t>
            </w:r>
            <w:r w:rsidRPr="00935546">
              <w:rPr>
                <w:rFonts w:ascii="Times New Roman" w:hAnsi="Times New Roman" w:cs="Times New Roman"/>
                <w:bCs/>
              </w:rPr>
              <w:t>л. Илије  Стојадиновића 87</w:t>
            </w:r>
          </w:p>
        </w:tc>
        <w:tc>
          <w:tcPr>
            <w:tcW w:w="8253" w:type="dxa"/>
            <w:tcBorders>
              <w:bottom w:val="single" w:sz="4" w:space="0" w:color="auto"/>
            </w:tcBorders>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tc>
      </w:tr>
      <w:tr w:rsidR="00EB2585" w:rsidRPr="00935546" w:rsidTr="00EB2585">
        <w:trPr>
          <w:trHeight w:val="781"/>
        </w:trPr>
        <w:tc>
          <w:tcPr>
            <w:tcW w:w="675"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     22.</w:t>
            </w:r>
          </w:p>
        </w:tc>
        <w:tc>
          <w:tcPr>
            <w:tcW w:w="3229"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rPr>
              <w:t>„Ђурђевак“</w:t>
            </w:r>
          </w:p>
          <w:p w:rsidR="00EB2585" w:rsidRPr="00935546" w:rsidRDefault="00EB2585" w:rsidP="00EB2585">
            <w:pPr>
              <w:rPr>
                <w:rFonts w:ascii="Times New Roman" w:hAnsi="Times New Roman" w:cs="Times New Roman"/>
                <w:bCs/>
              </w:rPr>
            </w:pPr>
            <w:r>
              <w:rPr>
                <w:rFonts w:ascii="Times New Roman" w:hAnsi="Times New Roman" w:cs="Times New Roman"/>
                <w:bCs/>
              </w:rPr>
              <w:t>у</w:t>
            </w:r>
            <w:r w:rsidRPr="00935546">
              <w:rPr>
                <w:rFonts w:ascii="Times New Roman" w:hAnsi="Times New Roman" w:cs="Times New Roman"/>
                <w:bCs/>
              </w:rPr>
              <w:t>л. Зрмањска 1</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bCs/>
              </w:rPr>
            </w:pPr>
            <w:r w:rsidRPr="00935546">
              <w:rPr>
                <w:rFonts w:ascii="Times New Roman" w:hAnsi="Times New Roman" w:cs="Times New Roman"/>
                <w:bCs/>
              </w:rPr>
              <w:t xml:space="preserve">-сервис лифта  у току </w:t>
            </w:r>
            <w:r w:rsidRPr="00935546">
              <w:rPr>
                <w:rFonts w:ascii="Times New Roman" w:hAnsi="Times New Roman" w:cs="Times New Roman"/>
                <w:b/>
                <w:bCs/>
              </w:rPr>
              <w:t>2022 .</w:t>
            </w:r>
          </w:p>
        </w:tc>
      </w:tr>
      <w:tr w:rsidR="00EB2585" w:rsidRPr="00935546" w:rsidTr="00EB2585">
        <w:trPr>
          <w:trHeight w:val="591"/>
        </w:trPr>
        <w:tc>
          <w:tcPr>
            <w:tcW w:w="675"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rPr>
              <w:t>23.</w:t>
            </w:r>
          </w:p>
        </w:tc>
        <w:tc>
          <w:tcPr>
            <w:tcW w:w="3229"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rPr>
              <w:t>,,Звездица“</w:t>
            </w:r>
          </w:p>
          <w:p w:rsidR="00EB2585" w:rsidRPr="00935546" w:rsidRDefault="00EB2585" w:rsidP="00EB2585">
            <w:pPr>
              <w:rPr>
                <w:rFonts w:ascii="Times New Roman" w:hAnsi="Times New Roman" w:cs="Times New Roman"/>
                <w:bCs/>
              </w:rPr>
            </w:pPr>
            <w:r>
              <w:rPr>
                <w:rFonts w:ascii="Times New Roman" w:hAnsi="Times New Roman" w:cs="Times New Roman"/>
                <w:bCs/>
              </w:rPr>
              <w:t>у</w:t>
            </w:r>
            <w:r w:rsidRPr="00935546">
              <w:rPr>
                <w:rFonts w:ascii="Times New Roman" w:hAnsi="Times New Roman" w:cs="Times New Roman"/>
                <w:bCs/>
              </w:rPr>
              <w:t>л.</w:t>
            </w:r>
            <w:r>
              <w:rPr>
                <w:rFonts w:ascii="Times New Roman" w:hAnsi="Times New Roman" w:cs="Times New Roman"/>
                <w:bCs/>
              </w:rPr>
              <w:t xml:space="preserve"> </w:t>
            </w:r>
            <w:r w:rsidRPr="00935546">
              <w:rPr>
                <w:rFonts w:ascii="Times New Roman" w:hAnsi="Times New Roman" w:cs="Times New Roman"/>
                <w:bCs/>
              </w:rPr>
              <w:t>Бете Вукановић 6</w:t>
            </w:r>
          </w:p>
        </w:tc>
        <w:tc>
          <w:tcPr>
            <w:tcW w:w="8253" w:type="dxa"/>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јавне набавке везане за против пожарну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заштиту односе се и на вртић  Звездица-</w:t>
            </w:r>
            <w:r w:rsidRPr="00935546">
              <w:rPr>
                <w:rFonts w:ascii="Times New Roman" w:hAnsi="Times New Roman" w:cs="Times New Roman"/>
                <w:b/>
                <w:bCs/>
              </w:rPr>
              <w:t xml:space="preserve"> у 2022.год. и у 2023.год</w:t>
            </w:r>
          </w:p>
        </w:tc>
      </w:tr>
      <w:tr w:rsidR="00EB2585" w:rsidRPr="00935546" w:rsidTr="00EB2585">
        <w:trPr>
          <w:trHeight w:val="982"/>
        </w:trPr>
        <w:tc>
          <w:tcPr>
            <w:tcW w:w="675" w:type="dxa"/>
            <w:tcBorders>
              <w:bottom w:val="single" w:sz="4" w:space="0" w:color="auto"/>
            </w:tcBorders>
          </w:tcPr>
          <w:p w:rsidR="00EB2585" w:rsidRPr="00935546" w:rsidRDefault="00EB2585" w:rsidP="00EB2585">
            <w:pPr>
              <w:rPr>
                <w:rFonts w:ascii="Times New Roman" w:hAnsi="Times New Roman" w:cs="Times New Roman"/>
                <w:bCs/>
              </w:rPr>
            </w:pPr>
            <w:r w:rsidRPr="00935546">
              <w:rPr>
                <w:rFonts w:ascii="Times New Roman" w:hAnsi="Times New Roman" w:cs="Times New Roman"/>
                <w:bCs/>
              </w:rPr>
              <w:t>24.</w:t>
            </w:r>
          </w:p>
        </w:tc>
        <w:tc>
          <w:tcPr>
            <w:tcW w:w="3229" w:type="dxa"/>
            <w:tcBorders>
              <w:bottom w:val="single" w:sz="4" w:space="0" w:color="auto"/>
            </w:tcBorders>
          </w:tcPr>
          <w:p w:rsidR="00EB2585" w:rsidRPr="00935546" w:rsidRDefault="00EB2585" w:rsidP="00EB2585">
            <w:pPr>
              <w:rPr>
                <w:rFonts w:ascii="Times New Roman" w:hAnsi="Times New Roman" w:cs="Times New Roman"/>
                <w:bCs/>
              </w:rPr>
            </w:pPr>
            <w:r w:rsidRPr="00935546">
              <w:rPr>
                <w:rFonts w:ascii="Times New Roman" w:hAnsi="Times New Roman" w:cs="Times New Roman"/>
                <w:bCs/>
              </w:rPr>
              <w:t>,,Филмић“</w:t>
            </w:r>
          </w:p>
          <w:p w:rsidR="00EB2585" w:rsidRPr="00935546" w:rsidRDefault="00EB2585" w:rsidP="00EB2585">
            <w:pPr>
              <w:rPr>
                <w:rFonts w:ascii="Times New Roman" w:hAnsi="Times New Roman" w:cs="Times New Roman"/>
                <w:bCs/>
              </w:rPr>
            </w:pPr>
            <w:r>
              <w:rPr>
                <w:rFonts w:ascii="Times New Roman" w:hAnsi="Times New Roman" w:cs="Times New Roman"/>
                <w:bCs/>
              </w:rPr>
              <w:t>у</w:t>
            </w:r>
            <w:r w:rsidRPr="00935546">
              <w:rPr>
                <w:rFonts w:ascii="Times New Roman" w:hAnsi="Times New Roman" w:cs="Times New Roman"/>
                <w:bCs/>
              </w:rPr>
              <w:t>л.</w:t>
            </w:r>
            <w:r>
              <w:rPr>
                <w:rFonts w:ascii="Times New Roman" w:hAnsi="Times New Roman" w:cs="Times New Roman"/>
                <w:bCs/>
              </w:rPr>
              <w:t xml:space="preserve"> </w:t>
            </w:r>
            <w:r w:rsidRPr="00935546">
              <w:rPr>
                <w:rFonts w:ascii="Times New Roman" w:hAnsi="Times New Roman" w:cs="Times New Roman"/>
                <w:bCs/>
              </w:rPr>
              <w:t>Милоја Закића 48</w:t>
            </w:r>
          </w:p>
        </w:tc>
        <w:tc>
          <w:tcPr>
            <w:tcW w:w="8253" w:type="dxa"/>
            <w:tcBorders>
              <w:bottom w:val="single" w:sz="4" w:space="0" w:color="auto"/>
            </w:tcBorders>
          </w:tcPr>
          <w:p w:rsidR="00EB2585" w:rsidRPr="00935546" w:rsidRDefault="00EB2585" w:rsidP="00EB2585">
            <w:pPr>
              <w:rPr>
                <w:rFonts w:ascii="Times New Roman" w:hAnsi="Times New Roman" w:cs="Times New Roman"/>
                <w:bCs/>
              </w:rPr>
            </w:pPr>
            <w:r w:rsidRPr="00935546">
              <w:rPr>
                <w:rFonts w:ascii="Times New Roman" w:hAnsi="Times New Roman" w:cs="Times New Roman"/>
                <w:bCs/>
                <w:lang w:val="sr-Cyrl-CS"/>
              </w:rPr>
              <w:t>-</w:t>
            </w:r>
            <w:r w:rsidRPr="00935546">
              <w:rPr>
                <w:rFonts w:ascii="Times New Roman" w:hAnsi="Times New Roman" w:cs="Times New Roman"/>
                <w:bCs/>
              </w:rPr>
              <w:t xml:space="preserve">у складу са законом одрађене су јавне набавке везане за </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-против пожарну заштиту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Cs/>
              </w:rPr>
            </w:pPr>
            <w:r w:rsidRPr="00935546">
              <w:rPr>
                <w:rFonts w:ascii="Times New Roman" w:hAnsi="Times New Roman" w:cs="Times New Roman"/>
                <w:bCs/>
              </w:rPr>
              <w:t xml:space="preserve">-чишћење хауба по кухињама и у току </w:t>
            </w:r>
            <w:r w:rsidRPr="00935546">
              <w:rPr>
                <w:rFonts w:ascii="Times New Roman" w:hAnsi="Times New Roman" w:cs="Times New Roman"/>
                <w:b/>
                <w:bCs/>
              </w:rPr>
              <w:t>2022. и у 2023.год.</w:t>
            </w:r>
          </w:p>
          <w:p w:rsidR="00EB2585" w:rsidRPr="00935546" w:rsidRDefault="00EB2585" w:rsidP="00EB2585">
            <w:pPr>
              <w:rPr>
                <w:rFonts w:ascii="Times New Roman" w:hAnsi="Times New Roman" w:cs="Times New Roman"/>
                <w:b/>
                <w:bCs/>
                <w:lang w:val="sr-Cyrl-CS"/>
              </w:rPr>
            </w:pPr>
            <w:r w:rsidRPr="00935546">
              <w:rPr>
                <w:rFonts w:ascii="Times New Roman" w:hAnsi="Times New Roman" w:cs="Times New Roman"/>
                <w:bCs/>
              </w:rPr>
              <w:t xml:space="preserve">-сервис лифта  у току </w:t>
            </w:r>
            <w:r w:rsidRPr="00935546">
              <w:rPr>
                <w:rFonts w:ascii="Times New Roman" w:hAnsi="Times New Roman" w:cs="Times New Roman"/>
                <w:b/>
                <w:bCs/>
              </w:rPr>
              <w:t xml:space="preserve">2022. </w:t>
            </w:r>
          </w:p>
        </w:tc>
      </w:tr>
    </w:tbl>
    <w:p w:rsidR="00EB2585" w:rsidRPr="00935546" w:rsidRDefault="00EB2585" w:rsidP="00EB2585">
      <w:pPr>
        <w:pStyle w:val="Header"/>
        <w:tabs>
          <w:tab w:val="clear" w:pos="4320"/>
          <w:tab w:val="clear" w:pos="8640"/>
        </w:tabs>
        <w:rPr>
          <w:bCs/>
          <w:sz w:val="22"/>
          <w:szCs w:val="22"/>
        </w:rPr>
      </w:pPr>
    </w:p>
    <w:p w:rsidR="00EB2585" w:rsidRPr="00935546" w:rsidRDefault="00EB2585" w:rsidP="00EB2585">
      <w:pPr>
        <w:pStyle w:val="Header"/>
        <w:tabs>
          <w:tab w:val="clear" w:pos="4320"/>
          <w:tab w:val="clear" w:pos="8640"/>
        </w:tabs>
        <w:rPr>
          <w:bCs/>
          <w:sz w:val="22"/>
          <w:szCs w:val="22"/>
        </w:rPr>
      </w:pPr>
    </w:p>
    <w:p w:rsidR="00EB2585" w:rsidRPr="00935546" w:rsidRDefault="00EB2585" w:rsidP="00EB2585">
      <w:pPr>
        <w:pStyle w:val="Header"/>
        <w:tabs>
          <w:tab w:val="clear" w:pos="4320"/>
          <w:tab w:val="clear" w:pos="8640"/>
        </w:tabs>
        <w:rPr>
          <w:bCs/>
          <w:sz w:val="22"/>
          <w:szCs w:val="22"/>
        </w:rPr>
      </w:pPr>
      <w:r w:rsidRPr="00935546">
        <w:rPr>
          <w:bCs/>
          <w:sz w:val="22"/>
          <w:szCs w:val="22"/>
        </w:rPr>
        <w:t>Одржавање електроуређаја, кao и лифтова,  реализује се донирањем  поправки.</w:t>
      </w:r>
    </w:p>
    <w:p w:rsidR="00EB2585" w:rsidRPr="00935546" w:rsidRDefault="00EB2585" w:rsidP="00EB2585">
      <w:pPr>
        <w:pStyle w:val="Header"/>
        <w:tabs>
          <w:tab w:val="clear" w:pos="4320"/>
          <w:tab w:val="clear" w:pos="8640"/>
        </w:tabs>
        <w:rPr>
          <w:sz w:val="22"/>
          <w:szCs w:val="22"/>
        </w:rPr>
      </w:pPr>
      <w:r w:rsidRPr="00935546">
        <w:rPr>
          <w:sz w:val="22"/>
          <w:szCs w:val="22"/>
        </w:rPr>
        <w:t>Распоређивање новог  намештаја по свим вртићима  урађено у септембру и октобру 2022.године</w:t>
      </w:r>
    </w:p>
    <w:p w:rsidR="00EB2585" w:rsidRPr="00935546" w:rsidRDefault="00EB2585" w:rsidP="00EB2585">
      <w:pPr>
        <w:pStyle w:val="Header"/>
        <w:tabs>
          <w:tab w:val="clear" w:pos="4320"/>
          <w:tab w:val="clear" w:pos="8640"/>
        </w:tabs>
        <w:rPr>
          <w:bCs/>
          <w:sz w:val="22"/>
          <w:szCs w:val="22"/>
        </w:rPr>
      </w:pPr>
      <w:r w:rsidRPr="00935546">
        <w:rPr>
          <w:sz w:val="22"/>
          <w:szCs w:val="22"/>
        </w:rPr>
        <w:t>Урађена је категоризација објеката.</w:t>
      </w:r>
      <w:r w:rsidRPr="00935546">
        <w:rPr>
          <w:bCs/>
          <w:sz w:val="22"/>
          <w:szCs w:val="22"/>
        </w:rPr>
        <w:t xml:space="preserve"> Урађени су акт о процени ризика од катастрофа и планови  заштите од пожара за све објекте и добијене су сагласности од МУП-а за ванредне ситуације.</w:t>
      </w:r>
    </w:p>
    <w:p w:rsidR="00B215EE" w:rsidRDefault="00B215EE" w:rsidP="00EB2585">
      <w:pPr>
        <w:tabs>
          <w:tab w:val="right" w:pos="540"/>
          <w:tab w:val="center" w:pos="630"/>
          <w:tab w:val="right" w:pos="540"/>
        </w:tabs>
        <w:ind w:left="8640"/>
        <w:rPr>
          <w:rFonts w:ascii="Times New Roman" w:hAnsi="Times New Roman" w:cs="Times New Roman"/>
          <w:b/>
          <w:color w:val="050505"/>
          <w:sz w:val="24"/>
          <w:szCs w:val="24"/>
          <w:shd w:val="clear" w:color="auto" w:fill="FDFDFD"/>
        </w:rPr>
      </w:pPr>
    </w:p>
    <w:p w:rsidR="00B215EE" w:rsidRDefault="00B215EE" w:rsidP="00EB2585">
      <w:pPr>
        <w:tabs>
          <w:tab w:val="right" w:pos="540"/>
          <w:tab w:val="center" w:pos="630"/>
          <w:tab w:val="right" w:pos="540"/>
        </w:tabs>
        <w:ind w:left="8640"/>
        <w:rPr>
          <w:rFonts w:ascii="Times New Roman" w:hAnsi="Times New Roman" w:cs="Times New Roman"/>
          <w:b/>
          <w:color w:val="050505"/>
          <w:sz w:val="24"/>
          <w:szCs w:val="24"/>
          <w:shd w:val="clear" w:color="auto" w:fill="FDFDFD"/>
        </w:rPr>
      </w:pPr>
    </w:p>
    <w:p w:rsidR="00EB2585" w:rsidRDefault="00EB2585" w:rsidP="00EB2585">
      <w:pPr>
        <w:tabs>
          <w:tab w:val="right" w:pos="540"/>
          <w:tab w:val="center" w:pos="630"/>
          <w:tab w:val="right" w:pos="540"/>
        </w:tabs>
        <w:ind w:left="8640"/>
        <w:rPr>
          <w:rFonts w:ascii="Times New Roman" w:hAnsi="Times New Roman" w:cs="Times New Roman"/>
          <w:b/>
          <w:color w:val="050505"/>
          <w:sz w:val="24"/>
          <w:szCs w:val="24"/>
          <w:shd w:val="clear" w:color="auto" w:fill="FDFDFD"/>
        </w:rPr>
      </w:pPr>
      <w:r w:rsidRPr="00291181">
        <w:rPr>
          <w:rFonts w:ascii="Times New Roman" w:hAnsi="Times New Roman" w:cs="Times New Roman"/>
          <w:b/>
          <w:color w:val="050505"/>
          <w:sz w:val="24"/>
          <w:szCs w:val="24"/>
          <w:shd w:val="clear" w:color="auto" w:fill="FDFDFD"/>
        </w:rPr>
        <w:t>ПРЕДСЕДНИК УПРАВНОГ ОДБОРА</w:t>
      </w:r>
    </w:p>
    <w:p w:rsidR="00B215EE" w:rsidRPr="00B215EE" w:rsidRDefault="00B215EE" w:rsidP="00EB2585">
      <w:pPr>
        <w:tabs>
          <w:tab w:val="right" w:pos="540"/>
          <w:tab w:val="center" w:pos="630"/>
          <w:tab w:val="right" w:pos="540"/>
        </w:tabs>
        <w:ind w:left="8640"/>
        <w:rPr>
          <w:rFonts w:ascii="Times New Roman" w:hAnsi="Times New Roman" w:cs="Times New Roman"/>
          <w:b/>
          <w:color w:val="050505"/>
          <w:sz w:val="24"/>
          <w:szCs w:val="24"/>
          <w:shd w:val="clear" w:color="auto" w:fill="FDFDFD"/>
        </w:rPr>
      </w:pPr>
      <w:r>
        <w:rPr>
          <w:rFonts w:ascii="Times New Roman" w:hAnsi="Times New Roman" w:cs="Times New Roman"/>
          <w:b/>
          <w:color w:val="050505"/>
          <w:sz w:val="24"/>
          <w:szCs w:val="24"/>
          <w:shd w:val="clear" w:color="auto" w:fill="FDFDFD"/>
        </w:rPr>
        <w:t>___________________________________</w:t>
      </w:r>
    </w:p>
    <w:p w:rsidR="00EB2585" w:rsidRPr="00291181" w:rsidRDefault="00EB2585" w:rsidP="00EB2585">
      <w:pPr>
        <w:tabs>
          <w:tab w:val="right" w:pos="540"/>
          <w:tab w:val="center" w:pos="630"/>
          <w:tab w:val="right" w:pos="540"/>
        </w:tabs>
        <w:ind w:left="8640"/>
        <w:rPr>
          <w:rFonts w:ascii="Times New Roman" w:hAnsi="Times New Roman" w:cs="Times New Roman"/>
          <w:b/>
          <w:color w:val="050505"/>
          <w:sz w:val="24"/>
          <w:szCs w:val="24"/>
          <w:shd w:val="clear" w:color="auto" w:fill="FDFDFD"/>
        </w:rPr>
      </w:pPr>
      <w:r>
        <w:rPr>
          <w:rFonts w:ascii="Times New Roman" w:hAnsi="Times New Roman" w:cs="Times New Roman"/>
          <w:b/>
          <w:color w:val="050505"/>
          <w:sz w:val="24"/>
          <w:szCs w:val="24"/>
          <w:shd w:val="clear" w:color="auto" w:fill="FDFDFD"/>
        </w:rPr>
        <w:tab/>
      </w:r>
      <w:r w:rsidR="007B2F2D">
        <w:rPr>
          <w:rFonts w:ascii="Times New Roman" w:hAnsi="Times New Roman" w:cs="Times New Roman"/>
          <w:b/>
          <w:color w:val="050505"/>
          <w:sz w:val="24"/>
          <w:szCs w:val="24"/>
          <w:shd w:val="clear" w:color="auto" w:fill="FDFDFD"/>
          <w:lang/>
        </w:rPr>
        <w:t xml:space="preserve">        </w:t>
      </w:r>
      <w:r w:rsidRPr="00291181">
        <w:rPr>
          <w:rFonts w:ascii="Times New Roman" w:hAnsi="Times New Roman" w:cs="Times New Roman"/>
          <w:b/>
          <w:color w:val="050505"/>
          <w:sz w:val="24"/>
          <w:szCs w:val="24"/>
          <w:shd w:val="clear" w:color="auto" w:fill="FDFDFD"/>
        </w:rPr>
        <w:t>Марина Петровић</w:t>
      </w:r>
    </w:p>
    <w:p w:rsidR="009D6D5B" w:rsidRPr="004E4466" w:rsidRDefault="009D6D5B">
      <w:pPr>
        <w:spacing w:before="240" w:after="240"/>
        <w:jc w:val="both"/>
        <w:rPr>
          <w:rFonts w:ascii="Times New Roman" w:eastAsia="Times New Roman" w:hAnsi="Times New Roman" w:cs="Times New Roman"/>
          <w:color w:val="000000" w:themeColor="text1"/>
          <w:sz w:val="24"/>
          <w:szCs w:val="24"/>
          <w:shd w:val="clear" w:color="auto" w:fill="FDFDFD"/>
        </w:rPr>
      </w:pPr>
    </w:p>
    <w:sectPr w:rsidR="009D6D5B" w:rsidRPr="004E4466" w:rsidSect="003F7551">
      <w:headerReference w:type="default" r:id="rId10"/>
      <w:footerReference w:type="default" r:id="rId11"/>
      <w:pgSz w:w="16834" w:h="11909" w:orient="landscape"/>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94" w:rsidRDefault="00F64894">
      <w:pPr>
        <w:spacing w:line="240" w:lineRule="auto"/>
      </w:pPr>
      <w:r>
        <w:separator/>
      </w:r>
    </w:p>
  </w:endnote>
  <w:endnote w:type="continuationSeparator" w:id="0">
    <w:p w:rsidR="00F64894" w:rsidRDefault="00F648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4823"/>
      <w:docPartObj>
        <w:docPartGallery w:val="Page Numbers (Bottom of Page)"/>
        <w:docPartUnique/>
      </w:docPartObj>
    </w:sdtPr>
    <w:sdtContent>
      <w:p w:rsidR="003F7551" w:rsidRDefault="003F7551">
        <w:pPr>
          <w:pStyle w:val="Footer"/>
          <w:jc w:val="center"/>
        </w:pPr>
        <w:fldSimple w:instr=" PAGE   \* MERGEFORMAT ">
          <w:r w:rsidR="007B2F2D">
            <w:rPr>
              <w:noProof/>
            </w:rPr>
            <w:t>125</w:t>
          </w:r>
        </w:fldSimple>
      </w:p>
    </w:sdtContent>
  </w:sdt>
  <w:p w:rsidR="003F7551" w:rsidRDefault="003F7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94" w:rsidRDefault="00F64894">
      <w:pPr>
        <w:spacing w:line="240" w:lineRule="auto"/>
      </w:pPr>
      <w:r>
        <w:separator/>
      </w:r>
    </w:p>
  </w:footnote>
  <w:footnote w:type="continuationSeparator" w:id="0">
    <w:p w:rsidR="00F64894" w:rsidRDefault="00F648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51" w:rsidRDefault="003F7551">
    <w:pPr>
      <w:spacing w:after="160" w:line="259" w:lineRule="auto"/>
      <w:jc w:val="both"/>
      <w:rPr>
        <w:rFonts w:ascii="Times New Roman" w:eastAsia="Times New Roman" w:hAnsi="Times New Roman" w:cs="Times New Roman"/>
        <w:color w:val="3C78D8"/>
        <w:sz w:val="24"/>
        <w:szCs w:val="24"/>
      </w:rPr>
    </w:pPr>
  </w:p>
  <w:p w:rsidR="003F7551" w:rsidRDefault="003F7551">
    <w:pPr>
      <w:spacing w:after="160" w:line="259" w:lineRule="auto"/>
      <w:jc w:val="both"/>
      <w:rPr>
        <w:rFonts w:ascii="Times New Roman" w:eastAsia="Times New Roman" w:hAnsi="Times New Roman" w:cs="Times New Roman"/>
        <w:color w:val="3C78D8"/>
        <w:sz w:val="24"/>
        <w:szCs w:val="24"/>
      </w:rPr>
    </w:pPr>
  </w:p>
  <w:p w:rsidR="003F7551" w:rsidRDefault="003F7551">
    <w:pPr>
      <w:rPr>
        <w:rFonts w:ascii="Times New Roman" w:eastAsia="Times New Roman" w:hAnsi="Times New Roman" w:cs="Times New Roman"/>
        <w:color w:val="3C78D8"/>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24E2E2"/>
    <w:lvl w:ilvl="0">
      <w:numFmt w:val="bullet"/>
      <w:lvlText w:val="*"/>
      <w:lvlJc w:val="left"/>
    </w:lvl>
  </w:abstractNum>
  <w:abstractNum w:abstractNumId="1">
    <w:nsid w:val="03C269B7"/>
    <w:multiLevelType w:val="hybridMultilevel"/>
    <w:tmpl w:val="1E948B54"/>
    <w:lvl w:ilvl="0" w:tplc="BAF866E0">
      <w:start w:val="2"/>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08B5298B"/>
    <w:multiLevelType w:val="multilevel"/>
    <w:tmpl w:val="4930036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C3576"/>
    <w:multiLevelType w:val="hybridMultilevel"/>
    <w:tmpl w:val="3FDC41CE"/>
    <w:lvl w:ilvl="0" w:tplc="E182C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12811"/>
    <w:multiLevelType w:val="hybridMultilevel"/>
    <w:tmpl w:val="41B2C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416BB"/>
    <w:multiLevelType w:val="multilevel"/>
    <w:tmpl w:val="8BEC7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DB446E"/>
    <w:multiLevelType w:val="hybridMultilevel"/>
    <w:tmpl w:val="C40EDDB6"/>
    <w:lvl w:ilvl="0" w:tplc="04090001">
      <w:start w:val="1"/>
      <w:numFmt w:val="bulle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nsid w:val="5B092177"/>
    <w:multiLevelType w:val="hybridMultilevel"/>
    <w:tmpl w:val="3D60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E84BD1"/>
    <w:multiLevelType w:val="hybridMultilevel"/>
    <w:tmpl w:val="5274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D6D5B"/>
    <w:rsid w:val="00005A54"/>
    <w:rsid w:val="00086D0C"/>
    <w:rsid w:val="000B3422"/>
    <w:rsid w:val="000C7F4E"/>
    <w:rsid w:val="00171830"/>
    <w:rsid w:val="001F55E2"/>
    <w:rsid w:val="00276FAF"/>
    <w:rsid w:val="002A548C"/>
    <w:rsid w:val="00305548"/>
    <w:rsid w:val="00336C83"/>
    <w:rsid w:val="003A2203"/>
    <w:rsid w:val="003B5D2D"/>
    <w:rsid w:val="003F7551"/>
    <w:rsid w:val="00434517"/>
    <w:rsid w:val="00455522"/>
    <w:rsid w:val="004E4466"/>
    <w:rsid w:val="00510775"/>
    <w:rsid w:val="005A0CC4"/>
    <w:rsid w:val="005B5278"/>
    <w:rsid w:val="005C7306"/>
    <w:rsid w:val="006A43F9"/>
    <w:rsid w:val="007A44F6"/>
    <w:rsid w:val="007B2F2D"/>
    <w:rsid w:val="00826485"/>
    <w:rsid w:val="00836CA9"/>
    <w:rsid w:val="00885447"/>
    <w:rsid w:val="008F2982"/>
    <w:rsid w:val="00917D3A"/>
    <w:rsid w:val="00932742"/>
    <w:rsid w:val="009333D9"/>
    <w:rsid w:val="009D6D5B"/>
    <w:rsid w:val="00A31CF2"/>
    <w:rsid w:val="00A8487F"/>
    <w:rsid w:val="00AB0EAD"/>
    <w:rsid w:val="00AE0963"/>
    <w:rsid w:val="00AE1992"/>
    <w:rsid w:val="00AF1BD8"/>
    <w:rsid w:val="00B215EE"/>
    <w:rsid w:val="00BC1C82"/>
    <w:rsid w:val="00BE0CC2"/>
    <w:rsid w:val="00BE12E9"/>
    <w:rsid w:val="00D00CB2"/>
    <w:rsid w:val="00D22524"/>
    <w:rsid w:val="00DB0FE9"/>
    <w:rsid w:val="00E21967"/>
    <w:rsid w:val="00E72169"/>
    <w:rsid w:val="00E97A73"/>
    <w:rsid w:val="00EB2585"/>
    <w:rsid w:val="00F64894"/>
    <w:rsid w:val="00F65905"/>
    <w:rsid w:val="00FB2DF1"/>
    <w:rsid w:val="00FF53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7A73"/>
  </w:style>
  <w:style w:type="paragraph" w:styleId="Heading1">
    <w:name w:val="heading 1"/>
    <w:basedOn w:val="Normal"/>
    <w:next w:val="Normal"/>
    <w:link w:val="Heading1Char"/>
    <w:uiPriority w:val="9"/>
    <w:qFormat/>
    <w:rsid w:val="00E97A73"/>
    <w:pPr>
      <w:keepNext/>
      <w:keepLines/>
      <w:spacing w:before="400" w:after="120"/>
      <w:outlineLvl w:val="0"/>
    </w:pPr>
    <w:rPr>
      <w:sz w:val="40"/>
      <w:szCs w:val="40"/>
    </w:rPr>
  </w:style>
  <w:style w:type="paragraph" w:styleId="Heading2">
    <w:name w:val="heading 2"/>
    <w:basedOn w:val="Normal"/>
    <w:next w:val="Normal"/>
    <w:rsid w:val="00E97A73"/>
    <w:pPr>
      <w:keepNext/>
      <w:keepLines/>
      <w:spacing w:before="360" w:after="120"/>
      <w:outlineLvl w:val="1"/>
    </w:pPr>
    <w:rPr>
      <w:sz w:val="32"/>
      <w:szCs w:val="32"/>
    </w:rPr>
  </w:style>
  <w:style w:type="paragraph" w:styleId="Heading3">
    <w:name w:val="heading 3"/>
    <w:basedOn w:val="Normal"/>
    <w:next w:val="Normal"/>
    <w:link w:val="Heading3Char"/>
    <w:qFormat/>
    <w:rsid w:val="00E97A73"/>
    <w:pPr>
      <w:keepNext/>
      <w:keepLines/>
      <w:spacing w:before="320" w:after="80"/>
      <w:outlineLvl w:val="2"/>
    </w:pPr>
    <w:rPr>
      <w:color w:val="434343"/>
      <w:sz w:val="28"/>
      <w:szCs w:val="28"/>
    </w:rPr>
  </w:style>
  <w:style w:type="paragraph" w:styleId="Heading4">
    <w:name w:val="heading 4"/>
    <w:basedOn w:val="Normal"/>
    <w:next w:val="Normal"/>
    <w:rsid w:val="00E97A73"/>
    <w:pPr>
      <w:keepNext/>
      <w:keepLines/>
      <w:spacing w:before="280" w:after="80"/>
      <w:outlineLvl w:val="3"/>
    </w:pPr>
    <w:rPr>
      <w:color w:val="666666"/>
      <w:sz w:val="24"/>
      <w:szCs w:val="24"/>
    </w:rPr>
  </w:style>
  <w:style w:type="paragraph" w:styleId="Heading5">
    <w:name w:val="heading 5"/>
    <w:basedOn w:val="Normal"/>
    <w:next w:val="Normal"/>
    <w:rsid w:val="00E97A73"/>
    <w:pPr>
      <w:keepNext/>
      <w:keepLines/>
      <w:spacing w:before="240" w:after="80"/>
      <w:outlineLvl w:val="4"/>
    </w:pPr>
    <w:rPr>
      <w:color w:val="666666"/>
    </w:rPr>
  </w:style>
  <w:style w:type="paragraph" w:styleId="Heading6">
    <w:name w:val="heading 6"/>
    <w:basedOn w:val="Normal"/>
    <w:next w:val="Normal"/>
    <w:rsid w:val="00E97A7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97A73"/>
    <w:pPr>
      <w:keepNext/>
      <w:keepLines/>
      <w:spacing w:after="60"/>
    </w:pPr>
    <w:rPr>
      <w:sz w:val="52"/>
      <w:szCs w:val="52"/>
    </w:rPr>
  </w:style>
  <w:style w:type="paragraph" w:styleId="Subtitle">
    <w:name w:val="Subtitle"/>
    <w:basedOn w:val="Normal"/>
    <w:next w:val="Normal"/>
    <w:rsid w:val="00E97A73"/>
    <w:pPr>
      <w:keepNext/>
      <w:keepLines/>
      <w:spacing w:after="320"/>
    </w:pPr>
    <w:rPr>
      <w:color w:val="666666"/>
      <w:sz w:val="30"/>
      <w:szCs w:val="30"/>
    </w:rPr>
  </w:style>
  <w:style w:type="table" w:customStyle="1" w:styleId="a">
    <w:basedOn w:val="TableNormal"/>
    <w:rsid w:val="00E97A7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97A7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E97A7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E97A7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E97A7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E97A73"/>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E97A73"/>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E97A73"/>
    <w:tblPr>
      <w:tblStyleRowBandSize w:val="1"/>
      <w:tblStyleColBandSize w:val="1"/>
      <w:tblInd w:w="0" w:type="dxa"/>
      <w:tblCellMar>
        <w:top w:w="100" w:type="dxa"/>
        <w:left w:w="100" w:type="dxa"/>
        <w:bottom w:w="100" w:type="dxa"/>
        <w:right w:w="100" w:type="dxa"/>
      </w:tblCellMar>
    </w:tblPr>
  </w:style>
  <w:style w:type="paragraph" w:customStyle="1" w:styleId="Normal1">
    <w:name w:val="Normal1"/>
    <w:rsid w:val="00EB2585"/>
  </w:style>
  <w:style w:type="character" w:customStyle="1" w:styleId="Heading1Char">
    <w:name w:val="Heading 1 Char"/>
    <w:basedOn w:val="DefaultParagraphFont"/>
    <w:link w:val="Heading1"/>
    <w:uiPriority w:val="9"/>
    <w:rsid w:val="00EB2585"/>
    <w:rPr>
      <w:sz w:val="40"/>
      <w:szCs w:val="40"/>
    </w:rPr>
  </w:style>
  <w:style w:type="character" w:customStyle="1" w:styleId="Heading3Char">
    <w:name w:val="Heading 3 Char"/>
    <w:basedOn w:val="DefaultParagraphFont"/>
    <w:link w:val="Heading3"/>
    <w:rsid w:val="00EB2585"/>
    <w:rPr>
      <w:color w:val="434343"/>
      <w:sz w:val="28"/>
      <w:szCs w:val="28"/>
    </w:rPr>
  </w:style>
  <w:style w:type="character" w:customStyle="1" w:styleId="TitleChar">
    <w:name w:val="Title Char"/>
    <w:basedOn w:val="DefaultParagraphFont"/>
    <w:link w:val="Title"/>
    <w:rsid w:val="00EB2585"/>
    <w:rPr>
      <w:sz w:val="52"/>
      <w:szCs w:val="52"/>
    </w:rPr>
  </w:style>
  <w:style w:type="paragraph" w:styleId="Header">
    <w:name w:val="header"/>
    <w:basedOn w:val="Normal"/>
    <w:link w:val="HeaderChar"/>
    <w:rsid w:val="00EB2585"/>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B2585"/>
    <w:rPr>
      <w:rFonts w:ascii="Times New Roman" w:eastAsia="Times New Roman" w:hAnsi="Times New Roman" w:cs="Times New Roman"/>
      <w:sz w:val="24"/>
      <w:szCs w:val="24"/>
    </w:rPr>
  </w:style>
  <w:style w:type="paragraph" w:styleId="BodyText">
    <w:name w:val="Body Text"/>
    <w:basedOn w:val="Normal"/>
    <w:link w:val="BodyTextChar"/>
    <w:rsid w:val="00EB2585"/>
    <w:pPr>
      <w:spacing w:line="240" w:lineRule="auto"/>
      <w:jc w:val="center"/>
    </w:pPr>
    <w:rPr>
      <w:rFonts w:ascii="Times New Roman" w:eastAsia="Times New Roman" w:hAnsi="Times New Roman" w:cs="Times New Roman"/>
      <w:color w:val="000000"/>
      <w:sz w:val="28"/>
      <w:szCs w:val="24"/>
    </w:rPr>
  </w:style>
  <w:style w:type="character" w:customStyle="1" w:styleId="BodyTextChar">
    <w:name w:val="Body Text Char"/>
    <w:basedOn w:val="DefaultParagraphFont"/>
    <w:link w:val="BodyText"/>
    <w:rsid w:val="00EB2585"/>
    <w:rPr>
      <w:rFonts w:ascii="Times New Roman" w:eastAsia="Times New Roman" w:hAnsi="Times New Roman" w:cs="Times New Roman"/>
      <w:color w:val="000000"/>
      <w:sz w:val="28"/>
      <w:szCs w:val="24"/>
    </w:rPr>
  </w:style>
  <w:style w:type="paragraph" w:styleId="BalloonText">
    <w:name w:val="Balloon Text"/>
    <w:basedOn w:val="Normal"/>
    <w:link w:val="BalloonTextChar"/>
    <w:uiPriority w:val="99"/>
    <w:semiHidden/>
    <w:unhideWhenUsed/>
    <w:rsid w:val="00EB2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85"/>
    <w:rPr>
      <w:rFonts w:ascii="Tahoma" w:hAnsi="Tahoma" w:cs="Tahoma"/>
      <w:sz w:val="16"/>
      <w:szCs w:val="16"/>
    </w:rPr>
  </w:style>
  <w:style w:type="paragraph" w:styleId="NoSpacing">
    <w:name w:val="No Spacing"/>
    <w:uiPriority w:val="1"/>
    <w:qFormat/>
    <w:rsid w:val="00EB2585"/>
    <w:pPr>
      <w:spacing w:line="240" w:lineRule="auto"/>
    </w:pPr>
    <w:rPr>
      <w:rFonts w:ascii="Times New Roman" w:eastAsia="Calibri" w:hAnsi="Times New Roman" w:cs="Times New Roman"/>
      <w:sz w:val="24"/>
      <w:szCs w:val="24"/>
    </w:rPr>
  </w:style>
  <w:style w:type="paragraph" w:styleId="Footer">
    <w:name w:val="footer"/>
    <w:basedOn w:val="Normal"/>
    <w:link w:val="FooterChar"/>
    <w:uiPriority w:val="99"/>
    <w:unhideWhenUsed/>
    <w:rsid w:val="003F7551"/>
    <w:pPr>
      <w:tabs>
        <w:tab w:val="center" w:pos="4680"/>
        <w:tab w:val="right" w:pos="9360"/>
      </w:tabs>
      <w:spacing w:line="240" w:lineRule="auto"/>
    </w:pPr>
  </w:style>
  <w:style w:type="character" w:customStyle="1" w:styleId="FooterChar">
    <w:name w:val="Footer Char"/>
    <w:basedOn w:val="DefaultParagraphFont"/>
    <w:link w:val="Footer"/>
    <w:uiPriority w:val="99"/>
    <w:rsid w:val="003F755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ZrUlUwDXS85dQJKgWt8rEEigcQ==">CgMxLjAyCGguZ2pkZ3hzMgloLjMwajB6bGwyCWguMWZvYjl0ZTIJaC4zem55c2g3MgloLjJldDkycDAyCGgudHlqY3d0MgloLjNkeTZ2a20yCWguMXQzaDVzZjIJaC40ZDM0b2c4MghoLmdqZGd4czgAciExeTYzRTZCdDNkQzU5cWJHeTBpNGwxM3ZGdzJRN2pwMTg=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83F7A9-1877-4527-9106-5FE0C74C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125</Pages>
  <Words>36451</Words>
  <Characters>207772</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cp:lastModifiedBy>
  <cp:revision>10</cp:revision>
  <cp:lastPrinted>2023-08-30T12:24:00Z</cp:lastPrinted>
  <dcterms:created xsi:type="dcterms:W3CDTF">2023-09-08T12:31:00Z</dcterms:created>
  <dcterms:modified xsi:type="dcterms:W3CDTF">2023-09-13T13:55:00Z</dcterms:modified>
</cp:coreProperties>
</file>